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E4" w:rsidRDefault="003D75E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D75E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D75E4" w:rsidRDefault="00D56890">
            <w:pPr>
              <w:pStyle w:val="ConsPlusNormal0"/>
            </w:pPr>
            <w:r>
              <w:t>30 октября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D75E4" w:rsidRDefault="00D56890">
            <w:pPr>
              <w:pStyle w:val="ConsPlusNormal0"/>
              <w:jc w:val="right"/>
            </w:pPr>
            <w:r>
              <w:t>N 320-ЗО</w:t>
            </w:r>
          </w:p>
        </w:tc>
      </w:tr>
    </w:tbl>
    <w:p w:rsidR="003D75E4" w:rsidRDefault="003D75E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Title0"/>
        <w:jc w:val="center"/>
      </w:pPr>
      <w:r>
        <w:t>ЗАКОН</w:t>
      </w:r>
    </w:p>
    <w:p w:rsidR="003D75E4" w:rsidRDefault="003D75E4">
      <w:pPr>
        <w:pStyle w:val="ConsPlusTitle0"/>
        <w:jc w:val="both"/>
      </w:pPr>
    </w:p>
    <w:p w:rsidR="003D75E4" w:rsidRDefault="00D56890">
      <w:pPr>
        <w:pStyle w:val="ConsPlusTitle0"/>
        <w:jc w:val="center"/>
      </w:pPr>
      <w:r>
        <w:t>КИРОВСКОЙ ОБЛАСТИ</w:t>
      </w:r>
    </w:p>
    <w:p w:rsidR="003D75E4" w:rsidRDefault="003D75E4">
      <w:pPr>
        <w:pStyle w:val="ConsPlusTitle0"/>
        <w:jc w:val="both"/>
      </w:pPr>
    </w:p>
    <w:p w:rsidR="003D75E4" w:rsidRDefault="00D56890">
      <w:pPr>
        <w:pStyle w:val="ConsPlusTitle0"/>
        <w:jc w:val="center"/>
      </w:pPr>
      <w:r>
        <w:t>О ГОСУДАРСТВЕННОЙ ПОДДЕРЖКЕ ЮРИДИЧЕСКИХ ЛИЦ, ИНДИВИДУАЛЬНЫХ</w:t>
      </w:r>
    </w:p>
    <w:p w:rsidR="003D75E4" w:rsidRDefault="00D56890">
      <w:pPr>
        <w:pStyle w:val="ConsPlusTitle0"/>
        <w:jc w:val="center"/>
      </w:pPr>
      <w:r>
        <w:t>ПРЕДПРИНИМАТЕЛЕЙ, ОСУЩЕСТВЛЯЮЩИХ ТОРГОВУЮ ДЕЯТЕЛЬНОСТЬ</w:t>
      </w:r>
    </w:p>
    <w:p w:rsidR="003D75E4" w:rsidRDefault="00D56890">
      <w:pPr>
        <w:pStyle w:val="ConsPlusTitle0"/>
        <w:jc w:val="center"/>
      </w:pPr>
      <w:r>
        <w:t>В СЕЛЬСКИХ НАСЕЛЕННЫХ ПУНКТАХ КИРОВСКОЙ ОБЛАСТИ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jc w:val="right"/>
      </w:pPr>
      <w:proofErr w:type="gramStart"/>
      <w:r>
        <w:t>Принят</w:t>
      </w:r>
      <w:proofErr w:type="gramEnd"/>
    </w:p>
    <w:p w:rsidR="003D75E4" w:rsidRDefault="00D56890">
      <w:pPr>
        <w:pStyle w:val="ConsPlusNormal0"/>
        <w:jc w:val="right"/>
      </w:pPr>
      <w:r>
        <w:t>Законодательным Собранием</w:t>
      </w:r>
    </w:p>
    <w:p w:rsidR="003D75E4" w:rsidRDefault="00D56890">
      <w:pPr>
        <w:pStyle w:val="ConsPlusNormal0"/>
        <w:jc w:val="right"/>
      </w:pPr>
      <w:r>
        <w:t>Кировской области</w:t>
      </w:r>
    </w:p>
    <w:p w:rsidR="003D75E4" w:rsidRDefault="00D56890">
      <w:pPr>
        <w:pStyle w:val="ConsPlusNormal0"/>
        <w:jc w:val="right"/>
      </w:pPr>
      <w:r>
        <w:t>24 октября 2024 года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Title0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ind w:firstLine="540"/>
        <w:jc w:val="both"/>
      </w:pPr>
      <w:r>
        <w:t>Настоящий Закон ре</w:t>
      </w:r>
      <w:r>
        <w:t>гулирует отношения в сфере предоставления государственной поддержки юридическим лицам, индивидуальным предпринимателям, осуществляющим торговую деятельность в сельских населенных пунктах Кировской области.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Title0"/>
        <w:ind w:firstLine="540"/>
        <w:jc w:val="both"/>
        <w:outlineLvl w:val="0"/>
      </w:pPr>
      <w:r>
        <w:t>Статья 2. Правовое регулирование отношений в сфер</w:t>
      </w:r>
      <w:r>
        <w:t>е предоставления государственной поддержки юридических лиц, индивидуальных предпринимателей, осуществляющих торговую деятельность в сельских населенных пунктах Кировской области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ind w:firstLine="540"/>
        <w:jc w:val="both"/>
      </w:pPr>
      <w:proofErr w:type="gramStart"/>
      <w:r>
        <w:t>Правовое регулирование отношений в сфере предоставления государственной подде</w:t>
      </w:r>
      <w:r>
        <w:t xml:space="preserve">ржки юридических лиц, индивидуальных предпринимателей, осуществляющих торговую деятельность в сельских населенных пунктах Кировской области, осуществляется в соответствии с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7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{КонсультантПлюс}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Федеральным </w:t>
      </w:r>
      <w:hyperlink r:id="rId8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</w:t>
      </w:r>
      <w:r>
        <w:t>анизации публичной</w:t>
      </w:r>
      <w:proofErr w:type="gramEnd"/>
      <w:r>
        <w:t xml:space="preserve"> власти в субъектах Российской Федерации", иными нормативными правовыми актами Российской Федерации, </w:t>
      </w:r>
      <w:hyperlink r:id="rId9" w:tooltip="Закон Кировской области от 23.07.2010 N 544-ЗО (ред. от 11.04.2018) &quot;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&quot; (принят постановлением Законодательног">
        <w:r>
          <w:rPr>
            <w:color w:val="0000FF"/>
          </w:rPr>
          <w:t>Законом</w:t>
        </w:r>
      </w:hyperlink>
      <w:r>
        <w:t xml:space="preserve"> Кировской области от 23 и</w:t>
      </w:r>
      <w:r>
        <w:t>юля 2010 года N 544-ЗО "О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области", настоящим Законом и иными нормативными правовыми актами Кировской области.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Title0"/>
        <w:ind w:firstLine="540"/>
        <w:jc w:val="both"/>
        <w:outlineLvl w:val="0"/>
      </w:pPr>
      <w:r>
        <w:t>Статья 3. Цели государственной поддержки юридических лиц, индивидуальных предпринимателей, осуществляющих торговую деятельность в сельских населенных пунктах Кировской области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ind w:firstLine="540"/>
        <w:jc w:val="both"/>
      </w:pPr>
      <w:r>
        <w:t>Целями государственной поддержки юридических лиц, индивидуальных предпринимател</w:t>
      </w:r>
      <w:r>
        <w:t>ей, осуществляющих торговую деятельность в сельских населенных пунктах Кировской области, являются: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1) создание благоприятных экономических условий для организации и развития торговой деятельности в сельских населенных пунктах Кировской области;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2) беспере</w:t>
      </w:r>
      <w:r>
        <w:t>бойное обеспечение населения сельских населенных пунктов Кировской области товарами повседневного спроса;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3) повышение доступности товаров повседневного спроса для населения сельских населенных пунктов Кировской области.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Title0"/>
        <w:ind w:firstLine="540"/>
        <w:jc w:val="both"/>
        <w:outlineLvl w:val="0"/>
      </w:pPr>
      <w:r>
        <w:t>Статья 4. Основные понятия, исполь</w:t>
      </w:r>
      <w:r>
        <w:t>зуемые в настоящем Законе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ind w:firstLine="540"/>
        <w:jc w:val="both"/>
      </w:pPr>
      <w:r>
        <w:t>1. Для целей настоящего Закона устанавливаются следующие понятия: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lastRenderedPageBreak/>
        <w:t>1) торговая деятельность в сельских населенных пунктах Кировской области - вид предпринимательской деятельности, связанный с приобретением и продажей товаров и осуществляемый на территориях сельских населенных пунктов Кировской области в формах: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 xml:space="preserve">развозной </w:t>
      </w:r>
      <w:r>
        <w:t>торговли в сельских населенных пунктах Кировской области, в которых отсутствуют действующие стационарные торговые объекты;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торговли в стационарных торговых объектах, являющихся единственными в сельских населенных пунктах Кировской области, расположенных на</w:t>
      </w:r>
      <w:r>
        <w:t>чиная с 11 километра от административного центра муниципального района, муниципального округа, городского округа Кировской области (далее - административный центр муниципального образования);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2) развозная торговля - форма розничной торговли, осуществляемая</w:t>
      </w:r>
      <w:r>
        <w:t xml:space="preserve"> вне стационарной розничной сети с использованием специализированных транспортных средств или иных транспортных средств, оборудованных для торговли;</w:t>
      </w:r>
    </w:p>
    <w:p w:rsidR="003D75E4" w:rsidRDefault="00D56890">
      <w:pPr>
        <w:pStyle w:val="ConsPlusNormal0"/>
        <w:spacing w:before="200"/>
        <w:ind w:firstLine="540"/>
        <w:jc w:val="both"/>
      </w:pPr>
      <w:proofErr w:type="gramStart"/>
      <w:r>
        <w:t>3) специализированное транспортное средство - нестационарный передвижной торговый объект, представляющий со</w:t>
      </w:r>
      <w:r>
        <w:t>бой автотранспортное средство (</w:t>
      </w:r>
      <w:proofErr w:type="spellStart"/>
      <w:r>
        <w:t>автомагазин</w:t>
      </w:r>
      <w:proofErr w:type="spellEnd"/>
      <w:r>
        <w:t>, автолавка, торговый автофургон и иные автомобили для передвижной торговли в соответствии с паспортом транспортного средства) с размещенным в кузове торговым оборудованием, при условии образования в результате его</w:t>
      </w:r>
      <w:r>
        <w:t xml:space="preserve"> остановки (или установки) одного или нескольких рабочих мест продавцов, на котором (которых) осуществляют предложение товаров, их отпуск и расчет с</w:t>
      </w:r>
      <w:proofErr w:type="gramEnd"/>
      <w:r>
        <w:t xml:space="preserve"> покупателями;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4) товары повседневного спроса - продовольственные и непродовольственные товары сформированно</w:t>
      </w:r>
      <w:r>
        <w:t>го спроса, регулярно используемые в личном, семейном потреблении.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 xml:space="preserve">2. Иные понятия, используемые в настоящем Законе, применяются в значениях, определенных Федеральным </w:t>
      </w:r>
      <w:hyperlink r:id="rId10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{КонсультантПлюс}">
        <w:r>
          <w:rPr>
            <w:color w:val="0000FF"/>
          </w:rPr>
          <w:t>законом</w:t>
        </w:r>
      </w:hyperlink>
      <w:r>
        <w:t xml:space="preserve"> от 28 декабря 2009 года N 381-ФЗ "Об осно</w:t>
      </w:r>
      <w:r>
        <w:t>вах государственного регулирования торговой деятельности в Российской Федерации".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Title0"/>
        <w:ind w:firstLine="540"/>
        <w:jc w:val="both"/>
        <w:outlineLvl w:val="0"/>
      </w:pPr>
      <w:r>
        <w:t>Статья 5. Государственная поддержка юридических лиц, индивидуальных предпринимателей, осуществляющих торговую деятельность в сельских населенных пунктах Кировской области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ind w:firstLine="540"/>
        <w:jc w:val="both"/>
      </w:pPr>
      <w:r>
        <w:t>1</w:t>
      </w:r>
      <w:r>
        <w:t>. Государственная поддержка юридических лиц, индивидуальных предпринимателей, осуществляющих торговую деятельность в сельских населенных пунктах Кировской области, может осуществляться в следующих формах:</w:t>
      </w:r>
    </w:p>
    <w:p w:rsidR="003D75E4" w:rsidRDefault="00D56890">
      <w:pPr>
        <w:pStyle w:val="ConsPlusNormal0"/>
        <w:spacing w:before="200"/>
        <w:ind w:firstLine="540"/>
        <w:jc w:val="both"/>
      </w:pPr>
      <w:bookmarkStart w:id="0" w:name="P46"/>
      <w:bookmarkEnd w:id="0"/>
      <w:r>
        <w:t>1) предоставление субсидий из областного бюджета на</w:t>
      </w:r>
      <w:r>
        <w:t xml:space="preserve"> возмещение части затрат на моторное топливо (газовое моторное топливо, дизельное топливо, бензин автомобильный), используемое:</w:t>
      </w:r>
    </w:p>
    <w:p w:rsidR="003D75E4" w:rsidRDefault="00D56890">
      <w:pPr>
        <w:pStyle w:val="ConsPlusNormal0"/>
        <w:spacing w:before="200"/>
        <w:ind w:firstLine="540"/>
        <w:jc w:val="both"/>
      </w:pPr>
      <w:proofErr w:type="gramStart"/>
      <w:r>
        <w:t>для доставки товаров повседневного спроса в стационарные торговые объекты, являющиеся единственными в сельских населенных пункта</w:t>
      </w:r>
      <w:r>
        <w:t>х Кировской области, расположенных начиная с 11 километра от административного центра муниципального образования, включенных в перечни, утвержденные муниципальными правовыми актами;</w:t>
      </w:r>
      <w:proofErr w:type="gramEnd"/>
    </w:p>
    <w:p w:rsidR="003D75E4" w:rsidRDefault="00D56890">
      <w:pPr>
        <w:pStyle w:val="ConsPlusNormal0"/>
        <w:spacing w:before="200"/>
        <w:ind w:firstLine="540"/>
        <w:jc w:val="both"/>
      </w:pPr>
      <w:r>
        <w:t>на осуществление развозной торговли в сельских населенных пунктах Кировско</w:t>
      </w:r>
      <w:r>
        <w:t>й области, в которых отсутствуют действующие стационарные торговые объекты, включенных в перечни, утвержденные муниципальными правовыми актами;</w:t>
      </w:r>
    </w:p>
    <w:p w:rsidR="003D75E4" w:rsidRDefault="00D56890">
      <w:pPr>
        <w:pStyle w:val="ConsPlusNormal0"/>
        <w:spacing w:before="200"/>
        <w:ind w:firstLine="540"/>
        <w:jc w:val="both"/>
      </w:pPr>
      <w:bookmarkStart w:id="1" w:name="P49"/>
      <w:bookmarkEnd w:id="1"/>
      <w:r>
        <w:t>2) предоставление субсидий из областного бюджета в целях возмещения затрат в связи с приобретением специализиров</w:t>
      </w:r>
      <w:r>
        <w:t>анных транспортных сре</w:t>
      </w:r>
      <w:proofErr w:type="gramStart"/>
      <w:r>
        <w:t>дств дл</w:t>
      </w:r>
      <w:proofErr w:type="gramEnd"/>
      <w:r>
        <w:t>я осуществления развозной торговли в сельских населенных пунктах Кировской области, в которых отсутствуют действующие стационарные торговые объекты, включенных в перечни, утвержденные муниципальными правовыми актами;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3) предоставление региональных налоговых льгот в соответствии с законодательством Российской Федерации и Кировской области о налогах и сборах;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 xml:space="preserve">4) иных формах государственной поддержки юридических лиц, индивидуальных предпринимателей, </w:t>
      </w:r>
      <w:r>
        <w:lastRenderedPageBreak/>
        <w:t>осуществляющих торгову</w:t>
      </w:r>
      <w:r>
        <w:t>ю деятельность в сельских населенных пунктах Кировской области в соответствии с законодательством Российской Федерации и Кировской области.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 xml:space="preserve">2. Государственная поддержка юридических лиц, индивидуальных предпринимателей, осуществляющих торговую деятельность </w:t>
      </w:r>
      <w:r>
        <w:t>в сельских населенных пунктах Кировской области, предоставляется юридическим лицам и индивидуальным предпринимателям, зарегистрированным в установленном законодательством порядке на территории Кировской области.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3. Государственная поддержка юридических лиц</w:t>
      </w:r>
      <w:r>
        <w:t>, индивидуальных предпринимателей, осуществляющих торговую деятельность в сельских населенных пунктах Кировской области, в форме субсидий из областного бюджета предоставляется в случаях, предусмотренных законом Кировской области об областном бюджете на оче</w:t>
      </w:r>
      <w:r>
        <w:t>редной финансовый год и на плановый период, в порядке, установленном Правительством Кировской области.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 xml:space="preserve">4. Перечни сельских населенных пунктов Кировской области, указанные в </w:t>
      </w:r>
      <w:hyperlink w:anchor="P46" w:tooltip="1) предоставление субсидий из областного бюджета на возмещение части затрат на моторное топливо (газовое моторное топливо, дизельное топливо, бензин автомобильный), используемое:">
        <w:r>
          <w:rPr>
            <w:color w:val="0000FF"/>
          </w:rPr>
          <w:t>пунктах 1</w:t>
        </w:r>
      </w:hyperlink>
      <w:r>
        <w:t xml:space="preserve"> и </w:t>
      </w:r>
      <w:hyperlink w:anchor="P49" w:tooltip="2) предоставление субсидий из областного бюджета в целях возмещения затрат в связи с приобретением специализированных транспортных средств для осуществления развозной торговли в сельских населенных пунктах Кировской области, в которых отсутствуют действующие с">
        <w:r>
          <w:rPr>
            <w:color w:val="0000FF"/>
          </w:rPr>
          <w:t>2 части 1</w:t>
        </w:r>
      </w:hyperlink>
      <w:r>
        <w:t xml:space="preserve"> настоящей статьи, утверждаются муниципальными правовыми актами органов мест</w:t>
      </w:r>
      <w:r>
        <w:t>ного самоуправления муниципальных районов, муниципальных округов, городских округов Кировской области.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 xml:space="preserve">5. Правительство Кировской области вправе устанавливать минимальный ассортиментный перечень товаров повседневного спроса, указанных в </w:t>
      </w:r>
      <w:hyperlink w:anchor="P46" w:tooltip="1) предоставление субсидий из областного бюджета на возмещение части затрат на моторное топливо (газовое моторное топливо, дизельное топливо, бензин автомобильный), используемое:">
        <w:r>
          <w:rPr>
            <w:color w:val="0000FF"/>
          </w:rPr>
          <w:t>пункте 1 части 1</w:t>
        </w:r>
      </w:hyperlink>
      <w:r>
        <w:t xml:space="preserve"> настоящей статьи.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Title0"/>
        <w:ind w:firstLine="540"/>
        <w:jc w:val="both"/>
        <w:outlineLvl w:val="0"/>
      </w:pPr>
      <w:r>
        <w:t>Статья 6. Финансовое обеспечени</w:t>
      </w:r>
      <w:r>
        <w:t>е расходных обязательств, связанных с предоставлением государственной поддержки юридическим лицам, индивидуальным предпринимателям, осуществляющим торговую деятельность в сельских населенных пунктах Кировской области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ind w:firstLine="540"/>
        <w:jc w:val="both"/>
      </w:pPr>
      <w:r>
        <w:t>1. Финансовое обеспечение расходных об</w:t>
      </w:r>
      <w:r>
        <w:t>язательств, связанных с предоставлением государственной поддержки юридическим лицам, индивидуальным предпринимателям, осуществляющим торговую деятельность в сельских населенных пунктах Кировской области, осуществляется за счет средств областного бюджета.</w:t>
      </w:r>
    </w:p>
    <w:p w:rsidR="003D75E4" w:rsidRDefault="00D56890">
      <w:pPr>
        <w:pStyle w:val="ConsPlusNormal0"/>
        <w:spacing w:before="200"/>
        <w:ind w:firstLine="540"/>
        <w:jc w:val="both"/>
      </w:pPr>
      <w:r>
        <w:t>2</w:t>
      </w:r>
      <w:r>
        <w:t>. Исполнение расходных обязательств Кировской области, связанных с предоставлением государственной поддержки юридическим лицам, индивидуальным предпринимателям, осуществляющим торговую деятельность в сельских населенных пунктах Кировской области, осуществл</w:t>
      </w:r>
      <w:r>
        <w:t>яется в пределах средств, предусмотренных законом области об областном бюджете на очередной финансовый год и на плановый период, в соответствии с бюджетными сметами исполнительных органов Кировской области.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Title0"/>
        <w:ind w:firstLine="540"/>
        <w:jc w:val="both"/>
        <w:outlineLvl w:val="0"/>
      </w:pPr>
      <w:r>
        <w:t>Статья 7. Вступление в силу настоящего Закона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ind w:firstLine="540"/>
        <w:jc w:val="both"/>
      </w:pPr>
      <w:r>
        <w:t>Н</w:t>
      </w:r>
      <w:r>
        <w:t>астоящий Закон вступает в силу с 1 января 2025 года.</w:t>
      </w:r>
    </w:p>
    <w:p w:rsidR="003D75E4" w:rsidRDefault="003D75E4">
      <w:pPr>
        <w:pStyle w:val="ConsPlusNormal0"/>
        <w:jc w:val="both"/>
      </w:pPr>
    </w:p>
    <w:p w:rsidR="003D75E4" w:rsidRDefault="00D56890">
      <w:pPr>
        <w:pStyle w:val="ConsPlusNormal0"/>
        <w:jc w:val="right"/>
      </w:pPr>
      <w:r>
        <w:t>Губернатор</w:t>
      </w:r>
    </w:p>
    <w:p w:rsidR="003D75E4" w:rsidRDefault="00D56890">
      <w:pPr>
        <w:pStyle w:val="ConsPlusNormal0"/>
        <w:jc w:val="right"/>
      </w:pPr>
      <w:r>
        <w:t>Кировской области</w:t>
      </w:r>
    </w:p>
    <w:p w:rsidR="003D75E4" w:rsidRDefault="00D56890">
      <w:pPr>
        <w:pStyle w:val="ConsPlusNormal0"/>
        <w:jc w:val="right"/>
      </w:pPr>
      <w:r>
        <w:t>А.В.СОКОЛОВ</w:t>
      </w:r>
    </w:p>
    <w:p w:rsidR="003D75E4" w:rsidRDefault="00D56890">
      <w:pPr>
        <w:pStyle w:val="ConsPlusNormal0"/>
      </w:pPr>
      <w:r>
        <w:t>г. Киров</w:t>
      </w:r>
    </w:p>
    <w:p w:rsidR="003D75E4" w:rsidRDefault="00D56890">
      <w:pPr>
        <w:pStyle w:val="ConsPlusNormal0"/>
        <w:spacing w:before="200"/>
      </w:pPr>
      <w:r>
        <w:t>30 октября 2024 года</w:t>
      </w:r>
    </w:p>
    <w:p w:rsidR="003D75E4" w:rsidRDefault="00D56890">
      <w:pPr>
        <w:pStyle w:val="ConsPlusNormal0"/>
        <w:spacing w:before="200"/>
      </w:pPr>
      <w:r>
        <w:t>N 320-ЗО</w:t>
      </w:r>
    </w:p>
    <w:p w:rsidR="003D75E4" w:rsidRDefault="003D75E4">
      <w:pPr>
        <w:pStyle w:val="ConsPlusNormal0"/>
        <w:jc w:val="both"/>
      </w:pPr>
    </w:p>
    <w:p w:rsidR="003D75E4" w:rsidRDefault="003D75E4">
      <w:pPr>
        <w:pStyle w:val="ConsPlusNormal0"/>
        <w:jc w:val="both"/>
      </w:pPr>
    </w:p>
    <w:p w:rsidR="003D75E4" w:rsidRDefault="003D75E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75E4" w:rsidSect="003D75E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E4" w:rsidRDefault="003D75E4" w:rsidP="003D75E4">
      <w:r>
        <w:separator/>
      </w:r>
    </w:p>
  </w:endnote>
  <w:endnote w:type="continuationSeparator" w:id="0">
    <w:p w:rsidR="003D75E4" w:rsidRDefault="003D75E4" w:rsidP="003D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E4" w:rsidRDefault="003D75E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D75E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75E4" w:rsidRDefault="00D568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75E4" w:rsidRDefault="003D75E4">
          <w:pPr>
            <w:pStyle w:val="ConsPlusNormal0"/>
            <w:jc w:val="center"/>
          </w:pPr>
          <w:hyperlink r:id="rId1">
            <w:r w:rsidR="00D5689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75E4" w:rsidRDefault="00D5689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D75E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D75E4"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3D75E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D75E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D75E4"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 w:rsidR="003D75E4">
            <w:fldChar w:fldCharType="end"/>
          </w:r>
        </w:p>
      </w:tc>
    </w:tr>
  </w:tbl>
  <w:p w:rsidR="003D75E4" w:rsidRDefault="00D5689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E4" w:rsidRDefault="003D75E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D75E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75E4" w:rsidRDefault="00D568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75E4" w:rsidRDefault="003D75E4">
          <w:pPr>
            <w:pStyle w:val="ConsPlusNormal0"/>
            <w:jc w:val="center"/>
          </w:pPr>
          <w:hyperlink r:id="rId1">
            <w:r w:rsidR="00D5689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75E4" w:rsidRDefault="00D5689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D75E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D75E4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3D75E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D75E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D75E4"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="003D75E4">
            <w:fldChar w:fldCharType="end"/>
          </w:r>
        </w:p>
      </w:tc>
    </w:tr>
  </w:tbl>
  <w:p w:rsidR="003D75E4" w:rsidRDefault="00D5689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E4" w:rsidRDefault="003D75E4" w:rsidP="003D75E4">
      <w:r>
        <w:separator/>
      </w:r>
    </w:p>
  </w:footnote>
  <w:footnote w:type="continuationSeparator" w:id="0">
    <w:p w:rsidR="003D75E4" w:rsidRDefault="003D75E4" w:rsidP="003D7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D75E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75E4" w:rsidRDefault="00D568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Кировской области от 30.10.2024 N 320-ЗО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 xml:space="preserve">государственной поддержке юридических лиц, индивидуальных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предпринимат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D75E4" w:rsidRDefault="00D568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:rsidR="003D75E4" w:rsidRDefault="003D75E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75E4" w:rsidRDefault="003D75E4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D75E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75E4" w:rsidRDefault="00D568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Кировской облас</w:t>
          </w:r>
          <w:r>
            <w:rPr>
              <w:rFonts w:ascii="Tahoma" w:hAnsi="Tahoma" w:cs="Tahoma"/>
              <w:sz w:val="16"/>
              <w:szCs w:val="16"/>
            </w:rPr>
            <w:t>ти от 30.10.2024 N 320-ЗО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поддержке юридических лиц, индивидуальных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предпринимат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D75E4" w:rsidRDefault="00D568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</w:t>
          </w:r>
          <w:r>
            <w:rPr>
              <w:rFonts w:ascii="Tahoma" w:hAnsi="Tahoma" w:cs="Tahoma"/>
              <w:sz w:val="16"/>
              <w:szCs w:val="16"/>
            </w:rPr>
            <w:t>2024</w:t>
          </w:r>
        </w:p>
      </w:tc>
    </w:tr>
  </w:tbl>
  <w:p w:rsidR="003D75E4" w:rsidRDefault="003D75E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75E4" w:rsidRDefault="003D75E4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75E4"/>
    <w:rsid w:val="003D75E4"/>
    <w:rsid w:val="00D5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5E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D75E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D75E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D75E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D75E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D75E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D75E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D75E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D75E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3D75E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3D75E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D75E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3D75E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D75E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3D75E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D75E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D75E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3D75E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56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106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235&amp;dst=10003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2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27557&amp;dst=10001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1617</Words>
  <Characters>9217</Characters>
  <Application>Microsoft Office Word</Application>
  <DocSecurity>0</DocSecurity>
  <Lines>76</Lines>
  <Paragraphs>21</Paragraphs>
  <ScaleCrop>false</ScaleCrop>
  <Company>КонсультантПлюс Версия 4024.00.31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Кировской области от 30.10.2024 N 320-ЗО
"О государственной поддержке юридических лиц, индивидуальных предпринимателей, осуществляющих торговую деятельность в сельских населенных пунктах Кировской области"
(принят постановлением Законодательного Собрания Кировской области от 24.10.2024 N 39/195)</dc:title>
  <cp:lastModifiedBy>user</cp:lastModifiedBy>
  <cp:revision>2</cp:revision>
  <dcterms:created xsi:type="dcterms:W3CDTF">2024-11-14T05:10:00Z</dcterms:created>
  <dcterms:modified xsi:type="dcterms:W3CDTF">2024-11-14T05:14:00Z</dcterms:modified>
</cp:coreProperties>
</file>