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CC" w:rsidRPr="00E25261" w:rsidRDefault="00F828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470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5"/>
        <w:gridCol w:w="8775"/>
      </w:tblGrid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5261" w:rsidRPr="00E25261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 xml:space="preserve">План </w:t>
            </w:r>
          </w:p>
          <w:p w:rsidR="00E25261" w:rsidRPr="00E25261" w:rsidRDefault="00E25261" w:rsidP="00663E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5261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июнь 2025 год</w:t>
            </w:r>
          </w:p>
          <w:p w:rsidR="00E25261" w:rsidRPr="00E25261" w:rsidRDefault="00E25261" w:rsidP="00663E7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663E73" w:rsidP="00663E7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09409E" w:rsidRPr="00E25261"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Процессы работы с маркировкой игрушек</w:t>
            </w:r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ELEMENT_ID=</w:t>
            </w:r>
            <w:hyperlink r:id="rId5"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://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xn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--80ajghhoc2aj1c8b.xn--p1ai/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/?ELEMENT_ID=462217</w:t>
              </w:r>
            </w:hyperlink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462217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Подача сведений об обороте маркированного товара посредством ЭДО. Объемно сортовой учет на базе виртуального склада в ГИС МТ </w:t>
            </w:r>
            <w:r w:rsidRPr="00E25261">
              <w:rPr>
                <w:rFonts w:ascii="Times New Roman" w:eastAsia="Arial" w:hAnsi="Times New Roman" w:cs="Times New Roman"/>
                <w:b/>
                <w:color w:val="898987"/>
              </w:rPr>
              <w:t xml:space="preserve">                 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Павел Емельянов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/?ELEMENT_ID=462249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Основные моменты: Честный Знак Бизнес и ЭДО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6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/?ELEMENT_ID=461837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Демонстрация решения L4 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Марат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Аблязов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Владелец продукта, Департамент производственных решений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5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Обязательная маркировка без стресса: как наладить эффективный процесс на складе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Николай Денисов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Технический 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Роман Федоров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Старший руководитель проектов, ООО СИТЕК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ИТ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Евгений Кривошеин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Главный специалист отдела внедрени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я, ООО СИТЕК ИТ</w:t>
            </w:r>
          </w:p>
          <w:p w:rsidR="00F828CC" w:rsidRPr="00E25261" w:rsidRDefault="00EE16D3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/?ELEMENT_ID=462480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6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с маркированным товаром для предприятий обще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ственного питания (HORECA)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Глеб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Семусёв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«Пиво и пивные напитки»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/?ELEMENT_ID=462304</w:t>
              </w:r>
            </w:hyperlink>
          </w:p>
        </w:tc>
      </w:tr>
      <w:tr w:rsidR="00F828CC" w:rsidRPr="00E25261">
        <w:trPr>
          <w:trHeight w:val="22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9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Регистрация в ГИС МТ участников оборота пиротехники и пожарной бе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зопасности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Алина 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</w:t>
              </w:r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 Изменения в правилах маркировки икры. Вопросы агрегации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Сергей Степанян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Александра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"ТГ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Морепродукты"</w:t>
            </w:r>
          </w:p>
          <w:p w:rsidR="00F828CC" w:rsidRPr="00E25261" w:rsidRDefault="00EE16D3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/?ELEMENT_ID=461889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10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по вопросам импорта.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Customs </w:t>
            </w:r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Logistic &amp; Marking Service (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iCLM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Кира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Каныгина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BMJ-Logistics</w:t>
            </w:r>
            <w:proofErr w:type="spellEnd"/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/?ELEMENT_ID=462421</w:t>
            </w: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11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Работа в Национальном Каталоге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Данила Ивановский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Ведущий бизнес-аналитик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Андрей Богомолов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Аналитик, команда 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F828CC" w:rsidRPr="00E25261" w:rsidRDefault="00EE16D3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/?ELEMENT_ID=462221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16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. Бакалейная продукция 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Ярослав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Ершов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Екатерина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3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</w:t>
              </w:r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/?ELEMENT_ID=462253</w:t>
              </w:r>
            </w:hyperlink>
          </w:p>
          <w:p w:rsidR="00F828CC" w:rsidRPr="00E25261" w:rsidRDefault="00F828CC" w:rsidP="00663E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17 июня</w:t>
            </w:r>
          </w:p>
          <w:p w:rsidR="00F828CC" w:rsidRPr="00E25261" w:rsidRDefault="0009409E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Типографский метод нанесения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управления товаров народного потребления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F828CC" w:rsidRPr="00E25261" w:rsidRDefault="00EE16D3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/?ELEMENT_ID=462213</w:t>
              </w:r>
            </w:hyperlink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17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Взаимодействия ГИС МТ и ФГИС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Екатерина Васильцова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/?ELEMENT_ID=461837</w:t>
            </w:r>
          </w:p>
        </w:tc>
      </w:tr>
      <w:tr w:rsidR="00F828CC" w:rsidRPr="00E25261">
        <w:trPr>
          <w:trHeight w:val="12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Формирован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ие наборов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EE16D3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19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Лазерный метод нанесения средств идентификации на потребительскую упаковку сладостей и кондитерских изделий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</w: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Андрей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Шаверин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Представитель системного интегратора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Энкод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Алексей Волков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Генеральный директор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Dikai</w:t>
            </w:r>
            <w:proofErr w:type="spellEnd"/>
          </w:p>
          <w:p w:rsidR="00F828CC" w:rsidRPr="00E25261" w:rsidRDefault="00EE16D3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</w:t>
              </w:r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MENT_ID=462375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23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Национальный каталог, заведение карточек товаров, ГС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</w:p>
          <w:p w:rsidR="00F828CC" w:rsidRPr="00E25261" w:rsidRDefault="0009409E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Национального каталога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EE16D3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/?ELEMENT_ID=462205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на таможенном складе</w:t>
            </w:r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Ди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ректор Департамента маркировки на таможенных складах</w:t>
            </w:r>
          </w:p>
          <w:p w:rsidR="00F828CC" w:rsidRPr="00E25261" w:rsidRDefault="00EE16D3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/?ELEMENT_ID=462425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24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Импорт ЕАЭС.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Особенности трансграничной торговли. Бакалейная продукция</w:t>
            </w:r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Александр </w:t>
            </w:r>
            <w:proofErr w:type="gramStart"/>
            <w:r w:rsidRPr="00E25261">
              <w:rPr>
                <w:rFonts w:ascii="Times New Roman" w:eastAsia="Times New Roman" w:hAnsi="Times New Roman" w:cs="Times New Roman"/>
                <w:b/>
              </w:rPr>
              <w:t>Буч</w:t>
            </w:r>
            <w:proofErr w:type="gram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проектов управления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безакцизной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пищевой продукции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hyperlink r:id="rId19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/?ELEMENT_ID=461967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25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Ручная агрегация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Бадов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 и антисептиков: как работать с небольшими объём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ами продукции</w:t>
            </w:r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Любовь Андреева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«БАД»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Вероника Корсакова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Руководитель проекта товарной группы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lastRenderedPageBreak/>
              <w:t>«Медицинские изделия»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>Михаил Греков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внедрения</w:t>
            </w:r>
          </w:p>
          <w:p w:rsidR="00F828CC" w:rsidRPr="00E25261" w:rsidRDefault="00EE16D3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/?ELEMENT_ID=461883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lastRenderedPageBreak/>
              <w:t>26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Среда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промышленности. Работа с отклонениями</w:t>
            </w:r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F828CC" w:rsidRPr="00E25261" w:rsidRDefault="00EE16D3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27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F828CC" w:rsidRPr="00E25261" w:rsidRDefault="0009409E" w:rsidP="00663E73">
            <w:pPr>
              <w:spacing w:line="315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Игорь Горелов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«Печатная продукция»</w:t>
            </w:r>
          </w:p>
          <w:p w:rsidR="00F828CC" w:rsidRPr="00E25261" w:rsidRDefault="00EE16D3" w:rsidP="00663E73">
            <w:pPr>
              <w:spacing w:line="313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/?ELEMENT_ID=462457</w:t>
              </w:r>
            </w:hyperlink>
          </w:p>
        </w:tc>
      </w:tr>
      <w:tr w:rsidR="00F828CC" w:rsidRPr="00E2526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30 июня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</w:rPr>
            </w:pPr>
            <w:r w:rsidRPr="00E25261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Заказ и ввод в оборот кодов маркировки участниками оборота пиротехники и пожарной безопасности</w:t>
            </w:r>
          </w:p>
          <w:p w:rsidR="00F828CC" w:rsidRPr="00E25261" w:rsidRDefault="0009409E" w:rsidP="00663E73">
            <w:pPr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Спикеры: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828CC" w:rsidRPr="00E25261" w:rsidRDefault="0009409E" w:rsidP="00663E73">
            <w:pPr>
              <w:spacing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E25261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br/>
              <w:t xml:space="preserve">Алина </w:t>
            </w:r>
            <w:r w:rsidRPr="00E25261">
              <w:rPr>
                <w:rFonts w:ascii="Times New Roman" w:eastAsia="Times New Roman" w:hAnsi="Times New Roman" w:cs="Times New Roman"/>
                <w:b/>
              </w:rPr>
              <w:t>Белова</w:t>
            </w:r>
            <w:r w:rsidR="00663E7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E25261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 управления промышленными товарами</w:t>
            </w:r>
          </w:p>
          <w:p w:rsidR="00F828CC" w:rsidRPr="00E25261" w:rsidRDefault="00EE16D3" w:rsidP="00663E73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9409E" w:rsidRPr="00E25261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/?ELEMENT_ID=462445</w:t>
              </w:r>
            </w:hyperlink>
          </w:p>
        </w:tc>
      </w:tr>
    </w:tbl>
    <w:p w:rsidR="00F828CC" w:rsidRPr="00E25261" w:rsidRDefault="00F828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28CC" w:rsidRPr="00E25261" w:rsidSect="00663E73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28CC"/>
    <w:rsid w:val="0009409E"/>
    <w:rsid w:val="00663E73"/>
    <w:rsid w:val="00E25261"/>
    <w:rsid w:val="00EE16D3"/>
    <w:rsid w:val="00F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828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828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828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828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828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28CC"/>
  </w:style>
  <w:style w:type="table" w:customStyle="1" w:styleId="TableNormal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828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828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F828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F828CC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2480" TargetMode="External"/><Relationship Id="rId13" Type="http://schemas.openxmlformats.org/officeDocument/2006/relationships/hyperlink" Target="https://xn--80ajghhoc2aj1c8b.xn--p1ai/lectures/vebinary/?ELEMENT_ID=462253" TargetMode="External"/><Relationship Id="rId18" Type="http://schemas.openxmlformats.org/officeDocument/2006/relationships/hyperlink" Target="https://xn--80ajghhoc2aj1c8b.xn--p1ai/lectures/vebinary/?ELEMENT_ID=462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62457" TargetMode="External"/><Relationship Id="rId7" Type="http://schemas.openxmlformats.org/officeDocument/2006/relationships/hyperlink" Target="https://xn--80ajghhoc2aj1c8b.xn--p1ai/lectures/vebinary/?ELEMENT_ID=461821" TargetMode="External"/><Relationship Id="rId12" Type="http://schemas.openxmlformats.org/officeDocument/2006/relationships/hyperlink" Target="https://xn--80ajghhoc2aj1c8b.xn--p1ai/lectures/vebinary/?ELEMENT_ID=462221" TargetMode="External"/><Relationship Id="rId17" Type="http://schemas.openxmlformats.org/officeDocument/2006/relationships/hyperlink" Target="https://xn--80ajghhoc2aj1c8b.xn--p1ai/lectures/vebinary/?ELEMENT_ID=46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62375" TargetMode="External"/><Relationship Id="rId20" Type="http://schemas.openxmlformats.org/officeDocument/2006/relationships/hyperlink" Target="https://xn--80ajghhoc2aj1c8b.xn--p1ai/lectures/vebinary/?ELEMENT_ID=4618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61837" TargetMode="External"/><Relationship Id="rId11" Type="http://schemas.openxmlformats.org/officeDocument/2006/relationships/hyperlink" Target="https://xn--80ajghhoc2aj1c8b.xn--p1ai/lectures/vebinary/?ELEMENT_ID=4618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62217" TargetMode="External"/><Relationship Id="rId15" Type="http://schemas.openxmlformats.org/officeDocument/2006/relationships/hyperlink" Target="https://xn--80ajghhoc2aj1c8b.xn--p1ai/lectures/vebinary/?ELEMENT_ID=462457" TargetMode="External"/><Relationship Id="rId23" Type="http://schemas.openxmlformats.org/officeDocument/2006/relationships/hyperlink" Target="https://xn--80ajghhoc2aj1c8b.xn--p1ai/lectures/vebinary/?ELEMENT_ID=462445" TargetMode="External"/><Relationship Id="rId10" Type="http://schemas.openxmlformats.org/officeDocument/2006/relationships/hyperlink" Target="https://xn--80ajghhoc2aj1c8b.xn--p1ai/lectures/vebinary/?ELEMENT_ID=462445" TargetMode="External"/><Relationship Id="rId19" Type="http://schemas.openxmlformats.org/officeDocument/2006/relationships/hyperlink" Target="https://xn--80ajghhoc2aj1c8b.xn--p1ai/lectures/vebinary/?ELEMENT_ID=461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2304" TargetMode="External"/><Relationship Id="rId14" Type="http://schemas.openxmlformats.org/officeDocument/2006/relationships/hyperlink" Target="https://xn--80ajghhoc2aj1c8b.xn--p1ai/lectures/vebinary/?ELEMENT_ID=462213" TargetMode="External"/><Relationship Id="rId22" Type="http://schemas.openxmlformats.org/officeDocument/2006/relationships/hyperlink" Target="https://xn--80ajghhoc2aj1c8b.xn--p1ai/lectures/vebinary/?ELEMENT_ID=462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309duma</cp:lastModifiedBy>
  <cp:revision>3</cp:revision>
  <dcterms:created xsi:type="dcterms:W3CDTF">2025-06-02T09:37:00Z</dcterms:created>
  <dcterms:modified xsi:type="dcterms:W3CDTF">2025-06-04T07:32:00Z</dcterms:modified>
</cp:coreProperties>
</file>