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F0" w:rsidRDefault="000559F0" w:rsidP="00475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:rsidR="000559F0" w:rsidRPr="00475E61" w:rsidRDefault="000559F0" w:rsidP="00475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ЮРЬЯНСКОГО РАЙОНА</w:t>
      </w:r>
    </w:p>
    <w:p w:rsidR="00475E61" w:rsidRDefault="00475E61" w:rsidP="000559F0">
      <w:pPr>
        <w:pStyle w:val="a4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:rsidR="000559F0" w:rsidRDefault="000559F0" w:rsidP="000559F0">
      <w:pPr>
        <w:pStyle w:val="a4"/>
        <w:widowControl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ПОСТАНОВЛЕНИЕ</w:t>
      </w:r>
    </w:p>
    <w:p w:rsidR="000559F0" w:rsidRDefault="000559F0" w:rsidP="000559F0">
      <w:pPr>
        <w:pStyle w:val="a4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5"/>
        <w:gridCol w:w="3181"/>
        <w:gridCol w:w="3185"/>
      </w:tblGrid>
      <w:tr w:rsidR="00A41F33" w:rsidTr="000559F0">
        <w:tc>
          <w:tcPr>
            <w:tcW w:w="3284" w:type="dxa"/>
            <w:hideMark/>
          </w:tcPr>
          <w:p w:rsidR="000559F0" w:rsidRDefault="00A41F33">
            <w:pPr>
              <w:autoSpaceDE w:val="0"/>
              <w:autoSpaceDN w:val="0"/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 w:rsidR="000559F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3285" w:type="dxa"/>
          </w:tcPr>
          <w:p w:rsidR="000559F0" w:rsidRDefault="000559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F0" w:rsidRDefault="000559F0">
            <w:pPr>
              <w:autoSpaceDE w:val="0"/>
              <w:autoSpaceDN w:val="0"/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Юрья</w:t>
            </w:r>
          </w:p>
        </w:tc>
        <w:tc>
          <w:tcPr>
            <w:tcW w:w="3285" w:type="dxa"/>
            <w:hideMark/>
          </w:tcPr>
          <w:p w:rsidR="000559F0" w:rsidRDefault="000559F0">
            <w:pPr>
              <w:autoSpaceDE w:val="0"/>
              <w:autoSpaceDN w:val="0"/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1F33">
              <w:rPr>
                <w:rFonts w:ascii="Times New Roman" w:hAnsi="Times New Roman" w:cs="Times New Roman"/>
                <w:sz w:val="28"/>
                <w:szCs w:val="28"/>
              </w:rPr>
              <w:t>51/345</w:t>
            </w:r>
          </w:p>
        </w:tc>
      </w:tr>
    </w:tbl>
    <w:p w:rsidR="000559F0" w:rsidRDefault="000559F0" w:rsidP="000559F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9F0" w:rsidRDefault="000559F0" w:rsidP="000559F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исключении из резерва состава участковых избирательных комиссий, сформированных на территории Юрьянского района</w:t>
      </w:r>
    </w:p>
    <w:p w:rsidR="000559F0" w:rsidRDefault="000559F0" w:rsidP="00055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59F0" w:rsidRDefault="000559F0" w:rsidP="00055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10 статьи 23 и пунктом 5.1 статья 27 Федерального закона от 12.06.2002 № 67-ФЗ «Об основных гарантиях избирательных прав и права на участие в референдуме граждан Российской Федерации», п. 25.1 Порядка формирования резерва составов участковых комиссий, утвержденного постановлением Центральной избирательной комиссии Российской Федерации от 05.12.2012 № 152/1137-6, территориальная избирательная комиссия Юрьянского района ПОСТАНОВЛЯЕТ:</w:t>
      </w:r>
      <w:proofErr w:type="gramEnd"/>
    </w:p>
    <w:p w:rsidR="000559F0" w:rsidRPr="00475E61" w:rsidRDefault="000559F0" w:rsidP="000559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Исключить из резерва состава участковой избирательной комиссии № 1135, сформированной на территории Юрьянского района </w:t>
      </w:r>
      <w:proofErr w:type="spellStart"/>
      <w:r w:rsidR="003D6D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Гричишникову</w:t>
      </w:r>
      <w:proofErr w:type="spellEnd"/>
      <w:r w:rsidR="003D6D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Светлану Федоровну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D6D62" w:rsidRPr="00475E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предложенную собранием избирателей</w:t>
      </w:r>
      <w:r w:rsidRPr="00475E6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559F0" w:rsidRDefault="000559F0" w:rsidP="000559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личное заявление.</w:t>
      </w:r>
    </w:p>
    <w:p w:rsidR="000559F0" w:rsidRPr="003D6D62" w:rsidRDefault="000559F0" w:rsidP="00475E6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sz w:val="30"/>
          <w:szCs w:val="30"/>
        </w:rPr>
      </w:pPr>
      <w:r w:rsidRPr="003D6D62">
        <w:rPr>
          <w:b w:val="0"/>
          <w:sz w:val="28"/>
          <w:szCs w:val="28"/>
        </w:rPr>
        <w:t>Исключить из резерва состава участковой избирательной комиссии № 1142, сформированной на территории Юрьянского района</w:t>
      </w:r>
      <w:r w:rsidR="003D6D62" w:rsidRPr="003D6D62">
        <w:rPr>
          <w:b w:val="0"/>
          <w:sz w:val="28"/>
          <w:szCs w:val="28"/>
        </w:rPr>
        <w:t xml:space="preserve"> Орехову Татьяну Васильевну</w:t>
      </w:r>
      <w:r w:rsidR="00475E61">
        <w:rPr>
          <w:b w:val="0"/>
          <w:sz w:val="28"/>
          <w:szCs w:val="28"/>
        </w:rPr>
        <w:t>, предложенную</w:t>
      </w:r>
      <w:proofErr w:type="gramStart"/>
      <w:r w:rsidRPr="003D6D62">
        <w:rPr>
          <w:b w:val="0"/>
          <w:sz w:val="28"/>
          <w:szCs w:val="28"/>
        </w:rPr>
        <w:t xml:space="preserve"> ,</w:t>
      </w:r>
      <w:proofErr w:type="gramEnd"/>
      <w:r w:rsidRPr="003D6D62">
        <w:rPr>
          <w:b w:val="0"/>
          <w:sz w:val="28"/>
          <w:szCs w:val="28"/>
        </w:rPr>
        <w:t xml:space="preserve"> </w:t>
      </w:r>
      <w:r w:rsidR="00475E61">
        <w:rPr>
          <w:b w:val="0"/>
          <w:sz w:val="30"/>
          <w:szCs w:val="30"/>
        </w:rPr>
        <w:t xml:space="preserve">Коммунистической партией </w:t>
      </w:r>
      <w:r w:rsidR="003D6D62" w:rsidRPr="003D6D62">
        <w:rPr>
          <w:b w:val="0"/>
          <w:sz w:val="30"/>
          <w:szCs w:val="30"/>
        </w:rPr>
        <w:t>Российской Федерации</w:t>
      </w:r>
    </w:p>
    <w:p w:rsidR="003D6D62" w:rsidRPr="000559F0" w:rsidRDefault="000559F0" w:rsidP="000559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личное заявление.</w:t>
      </w:r>
    </w:p>
    <w:p w:rsidR="000559F0" w:rsidRPr="000559F0" w:rsidRDefault="000559F0" w:rsidP="000559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настоящее постановления на официальном сайте Юрьянского района в разделе «Территориальная избирательная комиссия»</w:t>
      </w:r>
    </w:p>
    <w:p w:rsidR="00475E61" w:rsidRDefault="00475E61" w:rsidP="0005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9F0" w:rsidRDefault="000559F0" w:rsidP="0005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З.М. Волкова</w:t>
      </w:r>
    </w:p>
    <w:p w:rsidR="000559F0" w:rsidRDefault="000559F0" w:rsidP="000559F0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59F0" w:rsidRDefault="000559F0" w:rsidP="0005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9F0" w:rsidRDefault="000559F0" w:rsidP="00055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Н.Ю. Колпащикова</w:t>
      </w:r>
    </w:p>
    <w:p w:rsidR="000559F0" w:rsidRDefault="000559F0" w:rsidP="000559F0"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44BA" w:rsidRDefault="005D44BA"/>
    <w:sectPr w:rsidR="005D44BA" w:rsidSect="00475E6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188"/>
    <w:multiLevelType w:val="hybridMultilevel"/>
    <w:tmpl w:val="5650A9BE"/>
    <w:lvl w:ilvl="0" w:tplc="F20444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B6374"/>
    <w:multiLevelType w:val="hybridMultilevel"/>
    <w:tmpl w:val="5650A9BE"/>
    <w:lvl w:ilvl="0" w:tplc="F20444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9F0"/>
    <w:rsid w:val="000559F0"/>
    <w:rsid w:val="003D6D62"/>
    <w:rsid w:val="00475E61"/>
    <w:rsid w:val="005D44BA"/>
    <w:rsid w:val="00764FFF"/>
    <w:rsid w:val="007A15C8"/>
    <w:rsid w:val="00A4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FF"/>
  </w:style>
  <w:style w:type="paragraph" w:styleId="2">
    <w:name w:val="heading 2"/>
    <w:basedOn w:val="a"/>
    <w:link w:val="20"/>
    <w:uiPriority w:val="9"/>
    <w:qFormat/>
    <w:rsid w:val="003D6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F0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0559F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a4">
    <w:name w:val="Стиль"/>
    <w:rsid w:val="00055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D6D6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2024-01-17T10:47:00Z</cp:lastPrinted>
  <dcterms:created xsi:type="dcterms:W3CDTF">2024-01-16T14:14:00Z</dcterms:created>
  <dcterms:modified xsi:type="dcterms:W3CDTF">2024-01-23T13:24:00Z</dcterms:modified>
</cp:coreProperties>
</file>