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70" w:rsidRDefault="00ED6E22" w:rsidP="00E70846">
      <w:pPr>
        <w:autoSpaceDE w:val="0"/>
        <w:autoSpaceDN w:val="0"/>
        <w:adjustRightInd w:val="0"/>
        <w:spacing w:before="200"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Основные положения</w:t>
      </w:r>
      <w:r w:rsidR="00A24C2E">
        <w:rPr>
          <w:rFonts w:ascii="Times New Roman" w:hAnsi="Times New Roman" w:cs="Times New Roman"/>
          <w:b/>
          <w:sz w:val="24"/>
          <w:szCs w:val="24"/>
        </w:rPr>
        <w:t xml:space="preserve"> Учетной политик</w:t>
      </w:r>
      <w:r>
        <w:rPr>
          <w:rFonts w:ascii="Times New Roman" w:hAnsi="Times New Roman" w:cs="Times New Roman"/>
          <w:b/>
          <w:sz w:val="24"/>
          <w:szCs w:val="24"/>
        </w:rPr>
        <w:t>и</w:t>
      </w:r>
      <w:r w:rsidR="00AA0711">
        <w:rPr>
          <w:rFonts w:ascii="Times New Roman" w:hAnsi="Times New Roman" w:cs="Times New Roman"/>
          <w:b/>
          <w:sz w:val="24"/>
          <w:szCs w:val="24"/>
        </w:rPr>
        <w:t xml:space="preserve">, утвержденной приказом </w:t>
      </w:r>
      <w:r w:rsidR="00E70846">
        <w:rPr>
          <w:rFonts w:ascii="Times New Roman" w:hAnsi="Times New Roman" w:cs="Times New Roman"/>
          <w:b/>
          <w:sz w:val="24"/>
          <w:szCs w:val="24"/>
        </w:rPr>
        <w:t>муниципального казенного учреждения Службы хозяйственного обеспечения администрации</w:t>
      </w:r>
      <w:r w:rsidR="00AA0711">
        <w:rPr>
          <w:rFonts w:ascii="Times New Roman" w:hAnsi="Times New Roman" w:cs="Times New Roman"/>
          <w:b/>
          <w:sz w:val="24"/>
          <w:szCs w:val="24"/>
        </w:rPr>
        <w:t xml:space="preserve"> </w:t>
      </w:r>
      <w:proofErr w:type="spellStart"/>
      <w:r w:rsidR="00AA0711">
        <w:rPr>
          <w:rFonts w:ascii="Times New Roman" w:hAnsi="Times New Roman" w:cs="Times New Roman"/>
          <w:b/>
          <w:sz w:val="24"/>
          <w:szCs w:val="24"/>
        </w:rPr>
        <w:t>Юрьянского</w:t>
      </w:r>
      <w:proofErr w:type="spellEnd"/>
      <w:r w:rsidR="00AA0711">
        <w:rPr>
          <w:rFonts w:ascii="Times New Roman" w:hAnsi="Times New Roman" w:cs="Times New Roman"/>
          <w:b/>
          <w:sz w:val="24"/>
          <w:szCs w:val="24"/>
        </w:rPr>
        <w:t xml:space="preserve"> района от </w:t>
      </w:r>
      <w:r w:rsidR="00E70846">
        <w:rPr>
          <w:rFonts w:ascii="Times New Roman" w:hAnsi="Times New Roman" w:cs="Times New Roman"/>
          <w:b/>
          <w:sz w:val="24"/>
          <w:szCs w:val="24"/>
        </w:rPr>
        <w:t>31</w:t>
      </w:r>
      <w:r w:rsidR="00AA0711">
        <w:rPr>
          <w:rFonts w:ascii="Times New Roman" w:hAnsi="Times New Roman" w:cs="Times New Roman"/>
          <w:b/>
          <w:sz w:val="24"/>
          <w:szCs w:val="24"/>
        </w:rPr>
        <w:t>.</w:t>
      </w:r>
      <w:r w:rsidR="00E70846">
        <w:rPr>
          <w:rFonts w:ascii="Times New Roman" w:hAnsi="Times New Roman" w:cs="Times New Roman"/>
          <w:b/>
          <w:sz w:val="24"/>
          <w:szCs w:val="24"/>
        </w:rPr>
        <w:t>05</w:t>
      </w:r>
      <w:r w:rsidR="00AA0711">
        <w:rPr>
          <w:rFonts w:ascii="Times New Roman" w:hAnsi="Times New Roman" w:cs="Times New Roman"/>
          <w:b/>
          <w:sz w:val="24"/>
          <w:szCs w:val="24"/>
        </w:rPr>
        <w:t>.20</w:t>
      </w:r>
      <w:r w:rsidR="00E70846">
        <w:rPr>
          <w:rFonts w:ascii="Times New Roman" w:hAnsi="Times New Roman" w:cs="Times New Roman"/>
          <w:b/>
          <w:sz w:val="24"/>
          <w:szCs w:val="24"/>
        </w:rPr>
        <w:t>24</w:t>
      </w:r>
      <w:r w:rsidR="00AA0711">
        <w:rPr>
          <w:rFonts w:ascii="Times New Roman" w:hAnsi="Times New Roman" w:cs="Times New Roman"/>
          <w:b/>
          <w:sz w:val="24"/>
          <w:szCs w:val="24"/>
        </w:rPr>
        <w:t xml:space="preserve"> № </w:t>
      </w:r>
      <w:r w:rsidR="00E70846">
        <w:rPr>
          <w:rFonts w:ascii="Times New Roman" w:hAnsi="Times New Roman" w:cs="Times New Roman"/>
          <w:b/>
          <w:sz w:val="24"/>
          <w:szCs w:val="24"/>
        </w:rPr>
        <w:t>31</w:t>
      </w:r>
    </w:p>
    <w:p w:rsidR="00E70846" w:rsidRPr="008A4B70" w:rsidRDefault="00E70846" w:rsidP="00E70846">
      <w:pPr>
        <w:autoSpaceDE w:val="0"/>
        <w:autoSpaceDN w:val="0"/>
        <w:adjustRightInd w:val="0"/>
        <w:spacing w:before="200" w:after="0" w:line="240" w:lineRule="auto"/>
        <w:jc w:val="center"/>
        <w:outlineLvl w:val="0"/>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871"/>
        <w:gridCol w:w="1701"/>
        <w:gridCol w:w="3798"/>
        <w:gridCol w:w="1701"/>
      </w:tblGrid>
      <w:tr w:rsidR="008A4B70" w:rsidRPr="008A4B70">
        <w:tc>
          <w:tcPr>
            <w:tcW w:w="1871" w:type="dxa"/>
            <w:tcBorders>
              <w:top w:val="single" w:sz="4" w:space="0" w:color="auto"/>
              <w:left w:val="single" w:sz="4" w:space="0" w:color="auto"/>
              <w:bottom w:val="single" w:sz="4" w:space="0" w:color="auto"/>
              <w:right w:val="single" w:sz="4" w:space="0" w:color="auto"/>
            </w:tcBorders>
          </w:tcPr>
          <w:p w:rsidR="008A4B70" w:rsidRPr="008B1E8D" w:rsidRDefault="008A4B70" w:rsidP="008A4B70">
            <w:pPr>
              <w:autoSpaceDE w:val="0"/>
              <w:autoSpaceDN w:val="0"/>
              <w:adjustRightInd w:val="0"/>
              <w:spacing w:after="0" w:line="240" w:lineRule="auto"/>
              <w:jc w:val="center"/>
              <w:rPr>
                <w:rFonts w:ascii="Times New Roman" w:hAnsi="Times New Roman" w:cs="Times New Roman"/>
                <w:sz w:val="24"/>
                <w:szCs w:val="24"/>
              </w:rPr>
            </w:pPr>
            <w:r w:rsidRPr="008B1E8D">
              <w:rPr>
                <w:rFonts w:ascii="Times New Roman" w:hAnsi="Times New Roman" w:cs="Times New Roman"/>
                <w:sz w:val="24"/>
                <w:szCs w:val="24"/>
              </w:rPr>
              <w:t>Наименование объекта учета</w:t>
            </w:r>
          </w:p>
        </w:tc>
        <w:tc>
          <w:tcPr>
            <w:tcW w:w="1701" w:type="dxa"/>
            <w:tcBorders>
              <w:top w:val="single" w:sz="4" w:space="0" w:color="auto"/>
              <w:left w:val="single" w:sz="4" w:space="0" w:color="auto"/>
              <w:bottom w:val="single" w:sz="4" w:space="0" w:color="auto"/>
              <w:right w:val="single" w:sz="4" w:space="0" w:color="auto"/>
            </w:tcBorders>
          </w:tcPr>
          <w:p w:rsidR="008A4B70" w:rsidRPr="008B1E8D" w:rsidRDefault="008A4B70" w:rsidP="008A4B70">
            <w:pPr>
              <w:autoSpaceDE w:val="0"/>
              <w:autoSpaceDN w:val="0"/>
              <w:adjustRightInd w:val="0"/>
              <w:spacing w:after="0" w:line="240" w:lineRule="auto"/>
              <w:jc w:val="center"/>
              <w:rPr>
                <w:rFonts w:ascii="Times New Roman" w:hAnsi="Times New Roman" w:cs="Times New Roman"/>
                <w:sz w:val="24"/>
                <w:szCs w:val="24"/>
              </w:rPr>
            </w:pPr>
            <w:r w:rsidRPr="008B1E8D">
              <w:rPr>
                <w:rFonts w:ascii="Times New Roman" w:hAnsi="Times New Roman" w:cs="Times New Roman"/>
                <w:sz w:val="24"/>
                <w:szCs w:val="24"/>
              </w:rPr>
              <w:t>Код счета бюджетного учета</w:t>
            </w:r>
          </w:p>
        </w:tc>
        <w:tc>
          <w:tcPr>
            <w:tcW w:w="3798" w:type="dxa"/>
            <w:tcBorders>
              <w:top w:val="single" w:sz="4" w:space="0" w:color="auto"/>
              <w:left w:val="single" w:sz="4" w:space="0" w:color="auto"/>
              <w:bottom w:val="single" w:sz="4" w:space="0" w:color="auto"/>
              <w:right w:val="single" w:sz="4" w:space="0" w:color="auto"/>
            </w:tcBorders>
          </w:tcPr>
          <w:p w:rsidR="008A4B70" w:rsidRPr="008B1E8D" w:rsidRDefault="008A4B70" w:rsidP="008A4B70">
            <w:pPr>
              <w:autoSpaceDE w:val="0"/>
              <w:autoSpaceDN w:val="0"/>
              <w:adjustRightInd w:val="0"/>
              <w:spacing w:after="0" w:line="240" w:lineRule="auto"/>
              <w:jc w:val="center"/>
              <w:rPr>
                <w:rFonts w:ascii="Times New Roman" w:hAnsi="Times New Roman" w:cs="Times New Roman"/>
                <w:sz w:val="24"/>
                <w:szCs w:val="24"/>
              </w:rPr>
            </w:pPr>
            <w:r w:rsidRPr="008B1E8D">
              <w:rPr>
                <w:rFonts w:ascii="Times New Roman" w:hAnsi="Times New Roman" w:cs="Times New Roman"/>
                <w:sz w:val="24"/>
                <w:szCs w:val="24"/>
              </w:rPr>
              <w:t>Характеристика метода оценки и момент отражения операции в учете</w:t>
            </w:r>
          </w:p>
        </w:tc>
        <w:tc>
          <w:tcPr>
            <w:tcW w:w="1701" w:type="dxa"/>
            <w:tcBorders>
              <w:top w:val="single" w:sz="4" w:space="0" w:color="auto"/>
              <w:left w:val="single" w:sz="4" w:space="0" w:color="auto"/>
              <w:bottom w:val="single" w:sz="4" w:space="0" w:color="auto"/>
              <w:right w:val="single" w:sz="4" w:space="0" w:color="auto"/>
            </w:tcBorders>
          </w:tcPr>
          <w:p w:rsidR="008A4B70" w:rsidRPr="008B1E8D" w:rsidRDefault="008A4B70" w:rsidP="008A4B70">
            <w:pPr>
              <w:autoSpaceDE w:val="0"/>
              <w:autoSpaceDN w:val="0"/>
              <w:adjustRightInd w:val="0"/>
              <w:spacing w:after="0" w:line="240" w:lineRule="auto"/>
              <w:jc w:val="center"/>
              <w:rPr>
                <w:rFonts w:ascii="Times New Roman" w:hAnsi="Times New Roman" w:cs="Times New Roman"/>
                <w:sz w:val="24"/>
                <w:szCs w:val="24"/>
              </w:rPr>
            </w:pPr>
            <w:r w:rsidRPr="008B1E8D">
              <w:rPr>
                <w:rFonts w:ascii="Times New Roman" w:hAnsi="Times New Roman" w:cs="Times New Roman"/>
                <w:sz w:val="24"/>
                <w:szCs w:val="24"/>
              </w:rPr>
              <w:t>Правовое обоснование</w:t>
            </w:r>
          </w:p>
        </w:tc>
      </w:tr>
      <w:tr w:rsidR="008A4B70" w:rsidRPr="008A4B70">
        <w:tc>
          <w:tcPr>
            <w:tcW w:w="1871" w:type="dxa"/>
            <w:tcBorders>
              <w:top w:val="single" w:sz="4" w:space="0" w:color="auto"/>
              <w:left w:val="single" w:sz="4" w:space="0" w:color="auto"/>
              <w:bottom w:val="single" w:sz="4" w:space="0" w:color="auto"/>
              <w:right w:val="single" w:sz="4" w:space="0" w:color="auto"/>
            </w:tcBorders>
          </w:tcPr>
          <w:p w:rsidR="008A4B70" w:rsidRPr="008A4B70" w:rsidRDefault="008A4B70" w:rsidP="008A4B70">
            <w:pPr>
              <w:autoSpaceDE w:val="0"/>
              <w:autoSpaceDN w:val="0"/>
              <w:adjustRightInd w:val="0"/>
              <w:spacing w:after="0" w:line="240" w:lineRule="auto"/>
              <w:jc w:val="center"/>
              <w:rPr>
                <w:rFonts w:ascii="Arial" w:hAnsi="Arial" w:cs="Arial"/>
                <w:sz w:val="20"/>
                <w:szCs w:val="20"/>
              </w:rPr>
            </w:pPr>
            <w:r w:rsidRPr="008A4B70">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8A4B70" w:rsidRPr="008A4B70" w:rsidRDefault="008A4B70" w:rsidP="008A4B70">
            <w:pPr>
              <w:autoSpaceDE w:val="0"/>
              <w:autoSpaceDN w:val="0"/>
              <w:adjustRightInd w:val="0"/>
              <w:spacing w:after="0" w:line="240" w:lineRule="auto"/>
              <w:jc w:val="center"/>
              <w:rPr>
                <w:rFonts w:ascii="Arial" w:hAnsi="Arial" w:cs="Arial"/>
                <w:sz w:val="20"/>
                <w:szCs w:val="20"/>
              </w:rPr>
            </w:pPr>
            <w:r w:rsidRPr="008A4B70">
              <w:rPr>
                <w:rFonts w:ascii="Arial" w:hAnsi="Arial" w:cs="Arial"/>
                <w:sz w:val="20"/>
                <w:szCs w:val="20"/>
              </w:rPr>
              <w:t>2</w:t>
            </w:r>
          </w:p>
        </w:tc>
        <w:tc>
          <w:tcPr>
            <w:tcW w:w="3798" w:type="dxa"/>
            <w:tcBorders>
              <w:top w:val="single" w:sz="4" w:space="0" w:color="auto"/>
              <w:left w:val="single" w:sz="4" w:space="0" w:color="auto"/>
              <w:bottom w:val="single" w:sz="4" w:space="0" w:color="auto"/>
              <w:right w:val="single" w:sz="4" w:space="0" w:color="auto"/>
            </w:tcBorders>
          </w:tcPr>
          <w:p w:rsidR="008A4B70" w:rsidRPr="008A4B70" w:rsidRDefault="008A4B70" w:rsidP="008A4B70">
            <w:pPr>
              <w:autoSpaceDE w:val="0"/>
              <w:autoSpaceDN w:val="0"/>
              <w:adjustRightInd w:val="0"/>
              <w:spacing w:after="0" w:line="240" w:lineRule="auto"/>
              <w:jc w:val="center"/>
              <w:rPr>
                <w:rFonts w:ascii="Arial" w:hAnsi="Arial" w:cs="Arial"/>
                <w:sz w:val="20"/>
                <w:szCs w:val="20"/>
              </w:rPr>
            </w:pPr>
            <w:r w:rsidRPr="008A4B70">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8A4B70" w:rsidRPr="008A4B70" w:rsidRDefault="008A4B70" w:rsidP="008A4B70">
            <w:pPr>
              <w:autoSpaceDE w:val="0"/>
              <w:autoSpaceDN w:val="0"/>
              <w:adjustRightInd w:val="0"/>
              <w:spacing w:after="0" w:line="240" w:lineRule="auto"/>
              <w:jc w:val="center"/>
              <w:rPr>
                <w:rFonts w:ascii="Arial" w:hAnsi="Arial" w:cs="Arial"/>
                <w:sz w:val="20"/>
                <w:szCs w:val="20"/>
              </w:rPr>
            </w:pPr>
            <w:r w:rsidRPr="008A4B70">
              <w:rPr>
                <w:rFonts w:ascii="Arial" w:hAnsi="Arial" w:cs="Arial"/>
                <w:sz w:val="20"/>
                <w:szCs w:val="20"/>
              </w:rPr>
              <w:t>4</w:t>
            </w:r>
          </w:p>
        </w:tc>
      </w:tr>
      <w:tr w:rsidR="008A4B70" w:rsidRPr="008A4B70">
        <w:tc>
          <w:tcPr>
            <w:tcW w:w="1871" w:type="dxa"/>
            <w:tcBorders>
              <w:top w:val="single" w:sz="4" w:space="0" w:color="auto"/>
              <w:left w:val="single" w:sz="4" w:space="0" w:color="auto"/>
              <w:bottom w:val="single" w:sz="4" w:space="0" w:color="auto"/>
              <w:right w:val="single" w:sz="4" w:space="0" w:color="auto"/>
            </w:tcBorders>
          </w:tcPr>
          <w:p w:rsidR="008A4B70" w:rsidRPr="00674E39" w:rsidRDefault="008A4B70" w:rsidP="008A4B70">
            <w:pPr>
              <w:autoSpaceDE w:val="0"/>
              <w:autoSpaceDN w:val="0"/>
              <w:adjustRightInd w:val="0"/>
              <w:spacing w:after="0" w:line="240" w:lineRule="auto"/>
              <w:rPr>
                <w:rFonts w:ascii="Times New Roman" w:hAnsi="Times New Roman" w:cs="Times New Roman"/>
                <w:sz w:val="24"/>
                <w:szCs w:val="24"/>
              </w:rPr>
            </w:pPr>
            <w:r w:rsidRPr="00674E39">
              <w:rPr>
                <w:rFonts w:ascii="Times New Roman" w:hAnsi="Times New Roman" w:cs="Times New Roman"/>
                <w:sz w:val="24"/>
                <w:szCs w:val="24"/>
              </w:rPr>
              <w:t>Основные средства</w:t>
            </w:r>
          </w:p>
        </w:tc>
        <w:tc>
          <w:tcPr>
            <w:tcW w:w="1701" w:type="dxa"/>
            <w:tcBorders>
              <w:top w:val="single" w:sz="4" w:space="0" w:color="auto"/>
              <w:left w:val="single" w:sz="4" w:space="0" w:color="auto"/>
              <w:bottom w:val="single" w:sz="4" w:space="0" w:color="auto"/>
              <w:right w:val="single" w:sz="4" w:space="0" w:color="auto"/>
            </w:tcBorders>
          </w:tcPr>
          <w:p w:rsidR="008A4B70" w:rsidRPr="0095444F" w:rsidRDefault="006D350A" w:rsidP="008A4B70">
            <w:pPr>
              <w:autoSpaceDE w:val="0"/>
              <w:autoSpaceDN w:val="0"/>
              <w:adjustRightInd w:val="0"/>
              <w:spacing w:after="0" w:line="240" w:lineRule="auto"/>
              <w:jc w:val="center"/>
              <w:rPr>
                <w:rFonts w:ascii="Times New Roman" w:hAnsi="Times New Roman" w:cs="Times New Roman"/>
                <w:sz w:val="24"/>
                <w:szCs w:val="24"/>
              </w:rPr>
            </w:pPr>
            <w:hyperlink r:id="rId5" w:history="1">
              <w:r w:rsidR="008A4B70" w:rsidRPr="0095444F">
                <w:rPr>
                  <w:rFonts w:ascii="Times New Roman" w:hAnsi="Times New Roman" w:cs="Times New Roman"/>
                  <w:sz w:val="24"/>
                  <w:szCs w:val="24"/>
                </w:rPr>
                <w:t xml:space="preserve">1 101 </w:t>
              </w:r>
              <w:r w:rsidR="001F3B10" w:rsidRPr="0095444F">
                <w:rPr>
                  <w:rFonts w:ascii="Times New Roman" w:hAnsi="Times New Roman" w:cs="Times New Roman"/>
                  <w:sz w:val="24"/>
                  <w:szCs w:val="24"/>
                </w:rPr>
                <w:t>00</w:t>
              </w:r>
              <w:r w:rsidR="008A4B70" w:rsidRPr="0095444F">
                <w:rPr>
                  <w:rFonts w:ascii="Times New Roman" w:hAnsi="Times New Roman" w:cs="Times New Roman"/>
                  <w:sz w:val="24"/>
                  <w:szCs w:val="24"/>
                </w:rPr>
                <w:t xml:space="preserve"> 000</w:t>
              </w:r>
            </w:hyperlink>
          </w:p>
          <w:p w:rsidR="008A4B70" w:rsidRPr="008A4B70" w:rsidRDefault="008A4B70" w:rsidP="008A4B70">
            <w:pPr>
              <w:autoSpaceDE w:val="0"/>
              <w:autoSpaceDN w:val="0"/>
              <w:adjustRightInd w:val="0"/>
              <w:spacing w:before="200" w:after="0" w:line="240" w:lineRule="auto"/>
              <w:jc w:val="center"/>
              <w:rPr>
                <w:rFonts w:ascii="Arial" w:hAnsi="Arial" w:cs="Arial"/>
                <w:sz w:val="20"/>
                <w:szCs w:val="20"/>
              </w:rPr>
            </w:pPr>
          </w:p>
        </w:tc>
        <w:tc>
          <w:tcPr>
            <w:tcW w:w="3798" w:type="dxa"/>
            <w:tcBorders>
              <w:top w:val="single" w:sz="4" w:space="0" w:color="auto"/>
              <w:left w:val="single" w:sz="4" w:space="0" w:color="auto"/>
              <w:bottom w:val="single" w:sz="4" w:space="0" w:color="auto"/>
              <w:right w:val="single" w:sz="4" w:space="0" w:color="auto"/>
            </w:tcBorders>
          </w:tcPr>
          <w:p w:rsidR="008A4B70" w:rsidRPr="00A0089E" w:rsidRDefault="008A4B70" w:rsidP="008A4B70">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rPr>
              <w:t>Балансовая стоимость основных средств увеличивается на стоимость затрат по замене его отдельных составных частей, при условии что порядок эксплуатации объекта (его составных частей) предусматривает такую замену, в том числе в ходе капитального ремонта.</w:t>
            </w:r>
          </w:p>
          <w:p w:rsidR="008A4B70" w:rsidRPr="00A0089E" w:rsidRDefault="008A4B70" w:rsidP="008A4B70">
            <w:pPr>
              <w:autoSpaceDE w:val="0"/>
              <w:autoSpaceDN w:val="0"/>
              <w:adjustRightInd w:val="0"/>
              <w:spacing w:before="200" w:after="0" w:line="240" w:lineRule="auto"/>
              <w:rPr>
                <w:rFonts w:ascii="Times New Roman" w:hAnsi="Times New Roman" w:cs="Times New Roman"/>
                <w:sz w:val="24"/>
                <w:szCs w:val="24"/>
              </w:rPr>
            </w:pPr>
            <w:r w:rsidRPr="00A0089E">
              <w:rPr>
                <w:rFonts w:ascii="Times New Roman" w:hAnsi="Times New Roman" w:cs="Times New Roman"/>
                <w:sz w:val="24"/>
                <w:szCs w:val="24"/>
              </w:rPr>
              <w:t>Одновременно балансовая стоимость объекта уменьшается на стоимость выбывающих (заменяемых) частей.</w:t>
            </w:r>
          </w:p>
        </w:tc>
        <w:tc>
          <w:tcPr>
            <w:tcW w:w="1701" w:type="dxa"/>
            <w:tcBorders>
              <w:top w:val="single" w:sz="4" w:space="0" w:color="auto"/>
              <w:left w:val="single" w:sz="4" w:space="0" w:color="auto"/>
              <w:bottom w:val="single" w:sz="4" w:space="0" w:color="auto"/>
              <w:right w:val="single" w:sz="4" w:space="0" w:color="auto"/>
            </w:tcBorders>
          </w:tcPr>
          <w:p w:rsidR="008A4B70" w:rsidRPr="00A0089E" w:rsidRDefault="008A4B70" w:rsidP="00E70846">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rPr>
              <w:t xml:space="preserve">Приказ об </w:t>
            </w:r>
            <w:r w:rsidR="00A419DF" w:rsidRPr="00A0089E">
              <w:rPr>
                <w:rFonts w:ascii="Times New Roman" w:hAnsi="Times New Roman" w:cs="Times New Roman"/>
                <w:sz w:val="24"/>
                <w:szCs w:val="24"/>
              </w:rPr>
              <w:t xml:space="preserve">утверждении </w:t>
            </w:r>
            <w:r w:rsidR="00EB5B4C">
              <w:rPr>
                <w:rFonts w:ascii="Times New Roman" w:hAnsi="Times New Roman" w:cs="Times New Roman"/>
                <w:sz w:val="24"/>
                <w:szCs w:val="24"/>
              </w:rPr>
              <w:t>У</w:t>
            </w:r>
            <w:r w:rsidRPr="00A0089E">
              <w:rPr>
                <w:rFonts w:ascii="Times New Roman" w:hAnsi="Times New Roman" w:cs="Times New Roman"/>
                <w:sz w:val="24"/>
                <w:szCs w:val="24"/>
              </w:rPr>
              <w:t>четной политик</w:t>
            </w:r>
            <w:r w:rsidR="00A419DF" w:rsidRPr="00A0089E">
              <w:rPr>
                <w:rFonts w:ascii="Times New Roman" w:hAnsi="Times New Roman" w:cs="Times New Roman"/>
                <w:sz w:val="24"/>
                <w:szCs w:val="24"/>
              </w:rPr>
              <w:t xml:space="preserve">и </w:t>
            </w:r>
            <w:r w:rsidR="00E70846">
              <w:rPr>
                <w:rFonts w:ascii="Times New Roman" w:hAnsi="Times New Roman" w:cs="Times New Roman"/>
                <w:sz w:val="24"/>
                <w:szCs w:val="24"/>
              </w:rPr>
              <w:t>от 31.05</w:t>
            </w:r>
            <w:r w:rsidRPr="00A0089E">
              <w:rPr>
                <w:rFonts w:ascii="Times New Roman" w:hAnsi="Times New Roman" w:cs="Times New Roman"/>
                <w:sz w:val="24"/>
                <w:szCs w:val="24"/>
              </w:rPr>
              <w:t>.20</w:t>
            </w:r>
            <w:r w:rsidR="00E70846">
              <w:rPr>
                <w:rFonts w:ascii="Times New Roman" w:hAnsi="Times New Roman" w:cs="Times New Roman"/>
                <w:sz w:val="24"/>
                <w:szCs w:val="24"/>
              </w:rPr>
              <w:t xml:space="preserve">24 </w:t>
            </w:r>
            <w:r w:rsidRPr="00A0089E">
              <w:rPr>
                <w:rFonts w:ascii="Times New Roman" w:hAnsi="Times New Roman" w:cs="Times New Roman"/>
                <w:sz w:val="24"/>
                <w:szCs w:val="24"/>
              </w:rPr>
              <w:t xml:space="preserve"> N </w:t>
            </w:r>
            <w:r w:rsidR="00E70846">
              <w:rPr>
                <w:rFonts w:ascii="Times New Roman" w:hAnsi="Times New Roman" w:cs="Times New Roman"/>
                <w:sz w:val="24"/>
                <w:szCs w:val="24"/>
              </w:rPr>
              <w:t>31</w:t>
            </w:r>
            <w:r w:rsidR="00986F35">
              <w:rPr>
                <w:rFonts w:ascii="Times New Roman" w:hAnsi="Times New Roman" w:cs="Times New Roman"/>
                <w:sz w:val="24"/>
                <w:szCs w:val="24"/>
              </w:rPr>
              <w:t xml:space="preserve"> </w:t>
            </w:r>
          </w:p>
        </w:tc>
      </w:tr>
      <w:tr w:rsidR="00AC4681" w:rsidRPr="008A4B70">
        <w:tc>
          <w:tcPr>
            <w:tcW w:w="1871" w:type="dxa"/>
            <w:tcBorders>
              <w:top w:val="single" w:sz="4" w:space="0" w:color="auto"/>
              <w:left w:val="single" w:sz="4" w:space="0" w:color="auto"/>
              <w:bottom w:val="single" w:sz="4" w:space="0" w:color="auto"/>
              <w:right w:val="single" w:sz="4" w:space="0" w:color="auto"/>
            </w:tcBorders>
          </w:tcPr>
          <w:p w:rsidR="00AC4681" w:rsidRPr="00AC4681" w:rsidRDefault="00AC4681" w:rsidP="008A4B70">
            <w:pPr>
              <w:autoSpaceDE w:val="0"/>
              <w:autoSpaceDN w:val="0"/>
              <w:adjustRightInd w:val="0"/>
              <w:spacing w:after="0" w:line="240" w:lineRule="auto"/>
              <w:rPr>
                <w:rFonts w:ascii="Times New Roman" w:hAnsi="Times New Roman" w:cs="Times New Roman"/>
                <w:sz w:val="24"/>
                <w:szCs w:val="24"/>
              </w:rPr>
            </w:pPr>
            <w:bookmarkStart w:id="0" w:name="Par0"/>
            <w:bookmarkEnd w:id="0"/>
            <w:r w:rsidRPr="00AC4681">
              <w:rPr>
                <w:rFonts w:ascii="Times New Roman" w:hAnsi="Times New Roman" w:cs="Times New Roman"/>
                <w:sz w:val="24"/>
                <w:szCs w:val="24"/>
              </w:rPr>
              <w:t>Нематериальные активы</w:t>
            </w:r>
          </w:p>
        </w:tc>
        <w:tc>
          <w:tcPr>
            <w:tcW w:w="1701" w:type="dxa"/>
            <w:tcBorders>
              <w:top w:val="single" w:sz="4" w:space="0" w:color="auto"/>
              <w:left w:val="single" w:sz="4" w:space="0" w:color="auto"/>
              <w:bottom w:val="single" w:sz="4" w:space="0" w:color="auto"/>
              <w:right w:val="single" w:sz="4" w:space="0" w:color="auto"/>
            </w:tcBorders>
          </w:tcPr>
          <w:p w:rsidR="00AC4681" w:rsidRPr="00AC4681" w:rsidRDefault="00AC4681" w:rsidP="008A4B70">
            <w:pPr>
              <w:autoSpaceDE w:val="0"/>
              <w:autoSpaceDN w:val="0"/>
              <w:adjustRightInd w:val="0"/>
              <w:spacing w:after="0" w:line="240" w:lineRule="auto"/>
              <w:jc w:val="center"/>
              <w:rPr>
                <w:rFonts w:ascii="Times New Roman" w:hAnsi="Times New Roman" w:cs="Times New Roman"/>
                <w:sz w:val="24"/>
                <w:szCs w:val="24"/>
              </w:rPr>
            </w:pPr>
            <w:r w:rsidRPr="00AC4681">
              <w:rPr>
                <w:rFonts w:ascii="Times New Roman" w:hAnsi="Times New Roman" w:cs="Times New Roman"/>
                <w:sz w:val="24"/>
                <w:szCs w:val="24"/>
              </w:rPr>
              <w:t>1 102 00 000</w:t>
            </w:r>
          </w:p>
        </w:tc>
        <w:tc>
          <w:tcPr>
            <w:tcW w:w="3798" w:type="dxa"/>
            <w:tcBorders>
              <w:top w:val="single" w:sz="4" w:space="0" w:color="auto"/>
              <w:left w:val="single" w:sz="4" w:space="0" w:color="auto"/>
              <w:bottom w:val="single" w:sz="4" w:space="0" w:color="auto"/>
              <w:right w:val="single" w:sz="4" w:space="0" w:color="auto"/>
            </w:tcBorders>
          </w:tcPr>
          <w:p w:rsidR="004E32CC" w:rsidRPr="004E32CC" w:rsidRDefault="004E32CC" w:rsidP="00166DB8">
            <w:pPr>
              <w:autoSpaceDE w:val="0"/>
              <w:autoSpaceDN w:val="0"/>
              <w:adjustRightInd w:val="0"/>
              <w:spacing w:after="0"/>
              <w:rPr>
                <w:rFonts w:ascii="Times New Roman" w:eastAsia="Calibri" w:hAnsi="Times New Roman" w:cs="Times New Roman"/>
                <w:color w:val="000000"/>
                <w:sz w:val="24"/>
                <w:szCs w:val="24"/>
              </w:rPr>
            </w:pPr>
            <w:r w:rsidRPr="004E32CC">
              <w:rPr>
                <w:rFonts w:ascii="Times New Roman" w:eastAsia="Calibri" w:hAnsi="Times New Roman" w:cs="Times New Roman"/>
                <w:color w:val="000000"/>
                <w:sz w:val="24"/>
                <w:szCs w:val="24"/>
              </w:rPr>
              <w:t>Срок полезного использования нематериальных активов устанавливается в зависимости от срока действия нематериального актива (объекта интеллектуальной собственности) или ожидаемого срока его использования:</w:t>
            </w:r>
          </w:p>
          <w:p w:rsidR="004E32CC" w:rsidRPr="004E32CC" w:rsidRDefault="004E32CC" w:rsidP="00166DB8">
            <w:pPr>
              <w:autoSpaceDE w:val="0"/>
              <w:autoSpaceDN w:val="0"/>
              <w:adjustRightInd w:val="0"/>
              <w:spacing w:after="0"/>
              <w:ind w:firstLine="300"/>
              <w:rPr>
                <w:rFonts w:ascii="Times New Roman" w:eastAsia="Calibri" w:hAnsi="Times New Roman" w:cs="Times New Roman"/>
                <w:color w:val="000000"/>
                <w:sz w:val="24"/>
                <w:szCs w:val="24"/>
              </w:rPr>
            </w:pPr>
            <w:r w:rsidRPr="004E32CC">
              <w:rPr>
                <w:rFonts w:ascii="Times New Roman" w:eastAsia="Calibri" w:hAnsi="Times New Roman" w:cs="Times New Roman"/>
                <w:color w:val="000000"/>
                <w:sz w:val="24"/>
                <w:szCs w:val="24"/>
              </w:rPr>
              <w:t>- по документам на нематериальные активы;</w:t>
            </w:r>
          </w:p>
          <w:p w:rsidR="00AC4681" w:rsidRPr="004E32CC" w:rsidRDefault="004E32CC" w:rsidP="00166DB8">
            <w:pPr>
              <w:autoSpaceDE w:val="0"/>
              <w:autoSpaceDN w:val="0"/>
              <w:adjustRightInd w:val="0"/>
              <w:spacing w:after="0"/>
              <w:ind w:firstLine="300"/>
              <w:rPr>
                <w:color w:val="000000"/>
              </w:rPr>
            </w:pPr>
            <w:r w:rsidRPr="004E32CC">
              <w:rPr>
                <w:rFonts w:ascii="Times New Roman" w:eastAsia="Calibri" w:hAnsi="Times New Roman" w:cs="Times New Roman"/>
                <w:color w:val="000000"/>
                <w:sz w:val="24"/>
                <w:szCs w:val="24"/>
              </w:rPr>
              <w:t>- при отсутствии документов - 5 лет.</w:t>
            </w:r>
          </w:p>
        </w:tc>
        <w:tc>
          <w:tcPr>
            <w:tcW w:w="1701" w:type="dxa"/>
            <w:tcBorders>
              <w:top w:val="single" w:sz="4" w:space="0" w:color="auto"/>
              <w:left w:val="single" w:sz="4" w:space="0" w:color="auto"/>
              <w:bottom w:val="single" w:sz="4" w:space="0" w:color="auto"/>
              <w:right w:val="single" w:sz="4" w:space="0" w:color="auto"/>
            </w:tcBorders>
          </w:tcPr>
          <w:p w:rsidR="00AC4681" w:rsidRPr="00A0089E" w:rsidRDefault="00E70846" w:rsidP="00EB5B4C">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rPr>
              <w:t xml:space="preserve">Приказ об утверждении </w:t>
            </w:r>
            <w:r>
              <w:rPr>
                <w:rFonts w:ascii="Times New Roman" w:hAnsi="Times New Roman" w:cs="Times New Roman"/>
                <w:sz w:val="24"/>
                <w:szCs w:val="24"/>
              </w:rPr>
              <w:t>У</w:t>
            </w:r>
            <w:r w:rsidRPr="00A0089E">
              <w:rPr>
                <w:rFonts w:ascii="Times New Roman" w:hAnsi="Times New Roman" w:cs="Times New Roman"/>
                <w:sz w:val="24"/>
                <w:szCs w:val="24"/>
              </w:rPr>
              <w:t xml:space="preserve">четной политики </w:t>
            </w:r>
            <w:r>
              <w:rPr>
                <w:rFonts w:ascii="Times New Roman" w:hAnsi="Times New Roman" w:cs="Times New Roman"/>
                <w:sz w:val="24"/>
                <w:szCs w:val="24"/>
              </w:rPr>
              <w:t>от 31.05</w:t>
            </w:r>
            <w:r w:rsidRPr="00A0089E">
              <w:rPr>
                <w:rFonts w:ascii="Times New Roman" w:hAnsi="Times New Roman" w:cs="Times New Roman"/>
                <w:sz w:val="24"/>
                <w:szCs w:val="24"/>
              </w:rPr>
              <w:t>.20</w:t>
            </w:r>
            <w:r>
              <w:rPr>
                <w:rFonts w:ascii="Times New Roman" w:hAnsi="Times New Roman" w:cs="Times New Roman"/>
                <w:sz w:val="24"/>
                <w:szCs w:val="24"/>
              </w:rPr>
              <w:t xml:space="preserve">24 </w:t>
            </w:r>
            <w:r w:rsidRPr="00A0089E">
              <w:rPr>
                <w:rFonts w:ascii="Times New Roman" w:hAnsi="Times New Roman" w:cs="Times New Roman"/>
                <w:sz w:val="24"/>
                <w:szCs w:val="24"/>
              </w:rPr>
              <w:t xml:space="preserve"> N </w:t>
            </w:r>
            <w:r>
              <w:rPr>
                <w:rFonts w:ascii="Times New Roman" w:hAnsi="Times New Roman" w:cs="Times New Roman"/>
                <w:sz w:val="24"/>
                <w:szCs w:val="24"/>
              </w:rPr>
              <w:t>31</w:t>
            </w:r>
          </w:p>
        </w:tc>
      </w:tr>
      <w:tr w:rsidR="008A4B70" w:rsidRPr="008A4B70">
        <w:tc>
          <w:tcPr>
            <w:tcW w:w="1871" w:type="dxa"/>
            <w:tcBorders>
              <w:top w:val="single" w:sz="4" w:space="0" w:color="auto"/>
              <w:left w:val="single" w:sz="4" w:space="0" w:color="auto"/>
              <w:bottom w:val="single" w:sz="4" w:space="0" w:color="auto"/>
              <w:right w:val="single" w:sz="4" w:space="0" w:color="auto"/>
            </w:tcBorders>
          </w:tcPr>
          <w:p w:rsidR="008A4B70" w:rsidRPr="00674E39" w:rsidRDefault="006320B8" w:rsidP="008A4B70">
            <w:pPr>
              <w:autoSpaceDE w:val="0"/>
              <w:autoSpaceDN w:val="0"/>
              <w:adjustRightInd w:val="0"/>
              <w:spacing w:after="0" w:line="240" w:lineRule="auto"/>
              <w:rPr>
                <w:rFonts w:ascii="Times New Roman" w:hAnsi="Times New Roman" w:cs="Times New Roman"/>
                <w:sz w:val="24"/>
                <w:szCs w:val="24"/>
              </w:rPr>
            </w:pPr>
            <w:r w:rsidRPr="00674E39">
              <w:rPr>
                <w:rFonts w:ascii="Times New Roman" w:hAnsi="Times New Roman" w:cs="Times New Roman"/>
                <w:sz w:val="24"/>
                <w:szCs w:val="24"/>
              </w:rPr>
              <w:t>Амортизация</w:t>
            </w:r>
          </w:p>
        </w:tc>
        <w:tc>
          <w:tcPr>
            <w:tcW w:w="1701" w:type="dxa"/>
            <w:tcBorders>
              <w:top w:val="single" w:sz="4" w:space="0" w:color="auto"/>
              <w:left w:val="single" w:sz="4" w:space="0" w:color="auto"/>
              <w:bottom w:val="single" w:sz="4" w:space="0" w:color="auto"/>
              <w:right w:val="single" w:sz="4" w:space="0" w:color="auto"/>
            </w:tcBorders>
          </w:tcPr>
          <w:p w:rsidR="008A4B70" w:rsidRPr="0095444F" w:rsidRDefault="006D350A" w:rsidP="006320B8">
            <w:pPr>
              <w:autoSpaceDE w:val="0"/>
              <w:autoSpaceDN w:val="0"/>
              <w:adjustRightInd w:val="0"/>
              <w:spacing w:after="0" w:line="240" w:lineRule="auto"/>
              <w:jc w:val="center"/>
              <w:rPr>
                <w:rFonts w:ascii="Times New Roman" w:hAnsi="Times New Roman" w:cs="Times New Roman"/>
                <w:sz w:val="24"/>
                <w:szCs w:val="24"/>
              </w:rPr>
            </w:pPr>
            <w:hyperlink r:id="rId6" w:history="1">
              <w:r w:rsidR="006320B8" w:rsidRPr="0095444F">
                <w:rPr>
                  <w:rFonts w:ascii="Times New Roman" w:hAnsi="Times New Roman" w:cs="Times New Roman"/>
                  <w:sz w:val="24"/>
                  <w:szCs w:val="24"/>
                </w:rPr>
                <w:t>1</w:t>
              </w:r>
            </w:hyperlink>
            <w:r w:rsidR="006320B8" w:rsidRPr="0095444F">
              <w:rPr>
                <w:rFonts w:ascii="Times New Roman" w:hAnsi="Times New Roman" w:cs="Times New Roman"/>
                <w:sz w:val="24"/>
                <w:szCs w:val="24"/>
              </w:rPr>
              <w:t> 104 00</w:t>
            </w:r>
            <w:r w:rsidR="001D0327">
              <w:rPr>
                <w:rFonts w:ascii="Times New Roman" w:hAnsi="Times New Roman" w:cs="Times New Roman"/>
                <w:sz w:val="24"/>
                <w:szCs w:val="24"/>
              </w:rPr>
              <w:t> </w:t>
            </w:r>
            <w:r w:rsidR="006320B8" w:rsidRPr="0095444F">
              <w:rPr>
                <w:rFonts w:ascii="Times New Roman" w:hAnsi="Times New Roman" w:cs="Times New Roman"/>
                <w:sz w:val="24"/>
                <w:szCs w:val="24"/>
              </w:rPr>
              <w:t>000</w:t>
            </w:r>
          </w:p>
        </w:tc>
        <w:tc>
          <w:tcPr>
            <w:tcW w:w="3798" w:type="dxa"/>
            <w:tcBorders>
              <w:top w:val="single" w:sz="4" w:space="0" w:color="auto"/>
              <w:left w:val="single" w:sz="4" w:space="0" w:color="auto"/>
              <w:bottom w:val="single" w:sz="4" w:space="0" w:color="auto"/>
              <w:right w:val="single" w:sz="4" w:space="0" w:color="auto"/>
            </w:tcBorders>
          </w:tcPr>
          <w:p w:rsidR="001D0327" w:rsidRPr="001D0327" w:rsidRDefault="001D0327" w:rsidP="008A4B70">
            <w:pPr>
              <w:autoSpaceDE w:val="0"/>
              <w:autoSpaceDN w:val="0"/>
              <w:adjustRightInd w:val="0"/>
              <w:spacing w:after="0" w:line="240" w:lineRule="auto"/>
              <w:rPr>
                <w:rFonts w:ascii="Times New Roman" w:hAnsi="Times New Roman" w:cs="Times New Roman"/>
                <w:sz w:val="24"/>
                <w:szCs w:val="24"/>
              </w:rPr>
            </w:pPr>
            <w:r w:rsidRPr="001D0327">
              <w:rPr>
                <w:rFonts w:ascii="Times New Roman" w:hAnsi="Times New Roman" w:cs="Times New Roman"/>
                <w:sz w:val="24"/>
                <w:szCs w:val="24"/>
              </w:rPr>
              <w:t>Начисляют линейным методом</w:t>
            </w:r>
            <w:r>
              <w:rPr>
                <w:rFonts w:ascii="Times New Roman" w:hAnsi="Times New Roman" w:cs="Times New Roman"/>
                <w:sz w:val="24"/>
                <w:szCs w:val="24"/>
              </w:rPr>
              <w:t>.</w:t>
            </w:r>
          </w:p>
          <w:p w:rsidR="008A4B70" w:rsidRPr="00A0089E" w:rsidRDefault="009341F5" w:rsidP="008A4B70">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lang w:eastAsia="ru-RU"/>
              </w:rPr>
              <w:t xml:space="preserve">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w:t>
            </w:r>
            <w:r w:rsidRPr="00A0089E">
              <w:rPr>
                <w:rFonts w:ascii="Times New Roman" w:hAnsi="Times New Roman" w:cs="Times New Roman"/>
                <w:sz w:val="24"/>
                <w:szCs w:val="24"/>
                <w:lang w:eastAsia="ru-RU"/>
              </w:rPr>
              <w:lastRenderedPageBreak/>
              <w:t>одинаковый коэффициент таким образом, чтобы при их суммировании получить переоцененную стоимость на дату проведения переоценки</w:t>
            </w:r>
          </w:p>
        </w:tc>
        <w:tc>
          <w:tcPr>
            <w:tcW w:w="1701" w:type="dxa"/>
            <w:tcBorders>
              <w:top w:val="single" w:sz="4" w:space="0" w:color="auto"/>
              <w:left w:val="single" w:sz="4" w:space="0" w:color="auto"/>
              <w:bottom w:val="single" w:sz="4" w:space="0" w:color="auto"/>
              <w:right w:val="single" w:sz="4" w:space="0" w:color="auto"/>
            </w:tcBorders>
          </w:tcPr>
          <w:p w:rsidR="008A4B70" w:rsidRPr="00A0089E" w:rsidRDefault="00E70846" w:rsidP="00EB5B4C">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rPr>
              <w:lastRenderedPageBreak/>
              <w:t xml:space="preserve">Приказ об утверждении </w:t>
            </w:r>
            <w:r>
              <w:rPr>
                <w:rFonts w:ascii="Times New Roman" w:hAnsi="Times New Roman" w:cs="Times New Roman"/>
                <w:sz w:val="24"/>
                <w:szCs w:val="24"/>
              </w:rPr>
              <w:t>У</w:t>
            </w:r>
            <w:r w:rsidRPr="00A0089E">
              <w:rPr>
                <w:rFonts w:ascii="Times New Roman" w:hAnsi="Times New Roman" w:cs="Times New Roman"/>
                <w:sz w:val="24"/>
                <w:szCs w:val="24"/>
              </w:rPr>
              <w:t xml:space="preserve">четной политики </w:t>
            </w:r>
            <w:r>
              <w:rPr>
                <w:rFonts w:ascii="Times New Roman" w:hAnsi="Times New Roman" w:cs="Times New Roman"/>
                <w:sz w:val="24"/>
                <w:szCs w:val="24"/>
              </w:rPr>
              <w:t>от 31.05</w:t>
            </w:r>
            <w:r w:rsidRPr="00A0089E">
              <w:rPr>
                <w:rFonts w:ascii="Times New Roman" w:hAnsi="Times New Roman" w:cs="Times New Roman"/>
                <w:sz w:val="24"/>
                <w:szCs w:val="24"/>
              </w:rPr>
              <w:t>.20</w:t>
            </w:r>
            <w:r>
              <w:rPr>
                <w:rFonts w:ascii="Times New Roman" w:hAnsi="Times New Roman" w:cs="Times New Roman"/>
                <w:sz w:val="24"/>
                <w:szCs w:val="24"/>
              </w:rPr>
              <w:t xml:space="preserve">24 </w:t>
            </w:r>
            <w:r w:rsidRPr="00A0089E">
              <w:rPr>
                <w:rFonts w:ascii="Times New Roman" w:hAnsi="Times New Roman" w:cs="Times New Roman"/>
                <w:sz w:val="24"/>
                <w:szCs w:val="24"/>
              </w:rPr>
              <w:t xml:space="preserve"> N </w:t>
            </w:r>
            <w:r>
              <w:rPr>
                <w:rFonts w:ascii="Times New Roman" w:hAnsi="Times New Roman" w:cs="Times New Roman"/>
                <w:sz w:val="24"/>
                <w:szCs w:val="24"/>
              </w:rPr>
              <w:t>31</w:t>
            </w:r>
          </w:p>
        </w:tc>
      </w:tr>
      <w:tr w:rsidR="00697E43" w:rsidRPr="008A4B70" w:rsidTr="00674E39">
        <w:tc>
          <w:tcPr>
            <w:tcW w:w="1871" w:type="dxa"/>
            <w:tcBorders>
              <w:top w:val="single" w:sz="4" w:space="0" w:color="auto"/>
              <w:left w:val="single" w:sz="4" w:space="0" w:color="auto"/>
              <w:bottom w:val="single" w:sz="4" w:space="0" w:color="auto"/>
              <w:right w:val="single" w:sz="4" w:space="0" w:color="auto"/>
            </w:tcBorders>
          </w:tcPr>
          <w:p w:rsidR="00697E43" w:rsidRPr="00674E39" w:rsidRDefault="00697E43" w:rsidP="008A4B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Материальные  запасы</w:t>
            </w:r>
          </w:p>
        </w:tc>
        <w:tc>
          <w:tcPr>
            <w:tcW w:w="1701" w:type="dxa"/>
            <w:tcBorders>
              <w:top w:val="single" w:sz="4" w:space="0" w:color="auto"/>
              <w:left w:val="single" w:sz="4" w:space="0" w:color="auto"/>
              <w:bottom w:val="single" w:sz="4" w:space="0" w:color="auto"/>
              <w:right w:val="single" w:sz="4" w:space="0" w:color="auto"/>
            </w:tcBorders>
          </w:tcPr>
          <w:p w:rsidR="00697E43" w:rsidRPr="00697E43" w:rsidRDefault="00697E43" w:rsidP="008A4B70">
            <w:pPr>
              <w:autoSpaceDE w:val="0"/>
              <w:autoSpaceDN w:val="0"/>
              <w:adjustRightInd w:val="0"/>
              <w:spacing w:after="0" w:line="240" w:lineRule="auto"/>
              <w:jc w:val="center"/>
              <w:rPr>
                <w:rFonts w:ascii="Times New Roman" w:hAnsi="Times New Roman" w:cs="Times New Roman"/>
                <w:sz w:val="24"/>
                <w:szCs w:val="24"/>
              </w:rPr>
            </w:pPr>
            <w:r w:rsidRPr="00697E43">
              <w:rPr>
                <w:rFonts w:ascii="Times New Roman" w:hAnsi="Times New Roman" w:cs="Times New Roman"/>
                <w:sz w:val="24"/>
                <w:szCs w:val="24"/>
              </w:rPr>
              <w:t>1 105 00 000</w:t>
            </w:r>
          </w:p>
        </w:tc>
        <w:tc>
          <w:tcPr>
            <w:tcW w:w="3798" w:type="dxa"/>
            <w:tcBorders>
              <w:top w:val="single" w:sz="4" w:space="0" w:color="auto"/>
              <w:left w:val="single" w:sz="4" w:space="0" w:color="auto"/>
              <w:bottom w:val="single" w:sz="4" w:space="0" w:color="auto"/>
              <w:right w:val="single" w:sz="4" w:space="0" w:color="auto"/>
            </w:tcBorders>
          </w:tcPr>
          <w:p w:rsidR="00697E43" w:rsidRPr="00697E43" w:rsidRDefault="00697E43" w:rsidP="00697E43">
            <w:pPr>
              <w:autoSpaceDE w:val="0"/>
              <w:autoSpaceDN w:val="0"/>
              <w:adjustRightInd w:val="0"/>
              <w:spacing w:after="0"/>
              <w:ind w:firstLine="300"/>
              <w:jc w:val="both"/>
              <w:rPr>
                <w:rFonts w:ascii="Times New Roman" w:eastAsia="Calibri" w:hAnsi="Times New Roman" w:cs="Times New Roman"/>
                <w:color w:val="000000"/>
                <w:sz w:val="24"/>
                <w:szCs w:val="24"/>
              </w:rPr>
            </w:pPr>
            <w:r w:rsidRPr="00697E43">
              <w:rPr>
                <w:rFonts w:ascii="Times New Roman" w:eastAsia="Calibri" w:hAnsi="Times New Roman" w:cs="Times New Roman"/>
                <w:color w:val="000000"/>
                <w:sz w:val="24"/>
                <w:szCs w:val="24"/>
              </w:rPr>
              <w:t>Списание (отпуск) материальных запасов на расходы (на содержание учреждения и т. п.) производится:</w:t>
            </w:r>
          </w:p>
          <w:tbl>
            <w:tblPr>
              <w:tblW w:w="0" w:type="auto"/>
              <w:tblLayout w:type="fixed"/>
              <w:tblCellMar>
                <w:left w:w="0" w:type="dxa"/>
                <w:right w:w="0" w:type="dxa"/>
              </w:tblCellMar>
              <w:tblLook w:val="0000"/>
            </w:tblPr>
            <w:tblGrid>
              <w:gridCol w:w="360"/>
              <w:gridCol w:w="4550"/>
            </w:tblGrid>
            <w:tr w:rsidR="00697E43" w:rsidRPr="00697E43" w:rsidTr="006E08CE">
              <w:tc>
                <w:tcPr>
                  <w:tcW w:w="360" w:type="dxa"/>
                  <w:tcBorders>
                    <w:top w:val="nil"/>
                    <w:left w:val="nil"/>
                    <w:bottom w:val="nil"/>
                    <w:right w:val="nil"/>
                  </w:tcBorders>
                </w:tcPr>
                <w:p w:rsidR="00697E43" w:rsidRPr="00697E43" w:rsidRDefault="00697E43" w:rsidP="00697E43">
                  <w:pPr>
                    <w:autoSpaceDE w:val="0"/>
                    <w:autoSpaceDN w:val="0"/>
                    <w:adjustRightInd w:val="0"/>
                    <w:spacing w:after="0"/>
                    <w:rPr>
                      <w:rFonts w:ascii="Times New Roman" w:eastAsia="Calibri" w:hAnsi="Times New Roman" w:cs="Times New Roman"/>
                      <w:color w:val="000000"/>
                      <w:sz w:val="24"/>
                      <w:szCs w:val="24"/>
                    </w:rPr>
                  </w:pPr>
                  <w:r w:rsidRPr="00697E43">
                    <w:rPr>
                      <w:rFonts w:ascii="Times New Roman" w:eastAsia="Calibri" w:hAnsi="Times New Roman" w:cs="Times New Roman"/>
                      <w:color w:val="000000"/>
                      <w:sz w:val="24"/>
                      <w:szCs w:val="24"/>
                    </w:rPr>
                    <w:t>—</w:t>
                  </w:r>
                </w:p>
              </w:tc>
              <w:tc>
                <w:tcPr>
                  <w:tcW w:w="4550" w:type="dxa"/>
                  <w:tcBorders>
                    <w:top w:val="nil"/>
                    <w:left w:val="nil"/>
                    <w:bottom w:val="nil"/>
                    <w:right w:val="nil"/>
                  </w:tcBorders>
                </w:tcPr>
                <w:p w:rsidR="00697E43" w:rsidRPr="00697E43" w:rsidRDefault="00697E43" w:rsidP="00697E43">
                  <w:pPr>
                    <w:autoSpaceDE w:val="0"/>
                    <w:autoSpaceDN w:val="0"/>
                    <w:adjustRightInd w:val="0"/>
                    <w:spacing w:after="0"/>
                    <w:rPr>
                      <w:rFonts w:ascii="Times New Roman" w:eastAsia="Calibri" w:hAnsi="Times New Roman" w:cs="Times New Roman"/>
                      <w:color w:val="000000"/>
                      <w:sz w:val="24"/>
                      <w:szCs w:val="24"/>
                    </w:rPr>
                  </w:pPr>
                  <w:r w:rsidRPr="00697E43">
                    <w:rPr>
                      <w:rFonts w:ascii="Times New Roman" w:eastAsia="Calibri" w:hAnsi="Times New Roman" w:cs="Times New Roman"/>
                      <w:color w:val="000000"/>
                      <w:sz w:val="24"/>
                      <w:szCs w:val="24"/>
                    </w:rPr>
                    <w:t>по средней себестоимости.</w:t>
                  </w:r>
                </w:p>
              </w:tc>
            </w:tr>
          </w:tbl>
          <w:p w:rsidR="00697E43" w:rsidRPr="00697E43" w:rsidRDefault="00697E43" w:rsidP="00697E43">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97E43" w:rsidRPr="00A0089E" w:rsidRDefault="00E70846" w:rsidP="00EB5B4C">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rPr>
              <w:t xml:space="preserve">Приказ об утверждении </w:t>
            </w:r>
            <w:r>
              <w:rPr>
                <w:rFonts w:ascii="Times New Roman" w:hAnsi="Times New Roman" w:cs="Times New Roman"/>
                <w:sz w:val="24"/>
                <w:szCs w:val="24"/>
              </w:rPr>
              <w:t>У</w:t>
            </w:r>
            <w:r w:rsidRPr="00A0089E">
              <w:rPr>
                <w:rFonts w:ascii="Times New Roman" w:hAnsi="Times New Roman" w:cs="Times New Roman"/>
                <w:sz w:val="24"/>
                <w:szCs w:val="24"/>
              </w:rPr>
              <w:t xml:space="preserve">четной политики </w:t>
            </w:r>
            <w:r>
              <w:rPr>
                <w:rFonts w:ascii="Times New Roman" w:hAnsi="Times New Roman" w:cs="Times New Roman"/>
                <w:sz w:val="24"/>
                <w:szCs w:val="24"/>
              </w:rPr>
              <w:t>от 31.05</w:t>
            </w:r>
            <w:r w:rsidRPr="00A0089E">
              <w:rPr>
                <w:rFonts w:ascii="Times New Roman" w:hAnsi="Times New Roman" w:cs="Times New Roman"/>
                <w:sz w:val="24"/>
                <w:szCs w:val="24"/>
              </w:rPr>
              <w:t>.20</w:t>
            </w:r>
            <w:r>
              <w:rPr>
                <w:rFonts w:ascii="Times New Roman" w:hAnsi="Times New Roman" w:cs="Times New Roman"/>
                <w:sz w:val="24"/>
                <w:szCs w:val="24"/>
              </w:rPr>
              <w:t xml:space="preserve">24 </w:t>
            </w:r>
            <w:r w:rsidRPr="00A0089E">
              <w:rPr>
                <w:rFonts w:ascii="Times New Roman" w:hAnsi="Times New Roman" w:cs="Times New Roman"/>
                <w:sz w:val="24"/>
                <w:szCs w:val="24"/>
              </w:rPr>
              <w:t xml:space="preserve"> N </w:t>
            </w:r>
            <w:r>
              <w:rPr>
                <w:rFonts w:ascii="Times New Roman" w:hAnsi="Times New Roman" w:cs="Times New Roman"/>
                <w:sz w:val="24"/>
                <w:szCs w:val="24"/>
              </w:rPr>
              <w:t>31</w:t>
            </w:r>
          </w:p>
        </w:tc>
      </w:tr>
      <w:tr w:rsidR="008A4B70" w:rsidRPr="008A4B70" w:rsidTr="00674E39">
        <w:tc>
          <w:tcPr>
            <w:tcW w:w="1871" w:type="dxa"/>
            <w:tcBorders>
              <w:top w:val="single" w:sz="4" w:space="0" w:color="auto"/>
              <w:left w:val="single" w:sz="4" w:space="0" w:color="auto"/>
              <w:bottom w:val="single" w:sz="4" w:space="0" w:color="auto"/>
              <w:right w:val="single" w:sz="4" w:space="0" w:color="auto"/>
            </w:tcBorders>
          </w:tcPr>
          <w:p w:rsidR="008A4B70" w:rsidRPr="00674E39" w:rsidRDefault="008A4B70" w:rsidP="008A4B70">
            <w:pPr>
              <w:autoSpaceDE w:val="0"/>
              <w:autoSpaceDN w:val="0"/>
              <w:adjustRightInd w:val="0"/>
              <w:spacing w:after="0" w:line="240" w:lineRule="auto"/>
              <w:rPr>
                <w:rFonts w:ascii="Times New Roman" w:hAnsi="Times New Roman" w:cs="Times New Roman"/>
                <w:sz w:val="24"/>
                <w:szCs w:val="24"/>
              </w:rPr>
            </w:pPr>
            <w:r w:rsidRPr="00674E39">
              <w:rPr>
                <w:rFonts w:ascii="Times New Roman" w:hAnsi="Times New Roman" w:cs="Times New Roman"/>
                <w:sz w:val="24"/>
                <w:szCs w:val="24"/>
              </w:rPr>
              <w:t>Нефинансовые активы</w:t>
            </w:r>
          </w:p>
          <w:p w:rsidR="008A4B70" w:rsidRPr="00674E39" w:rsidRDefault="008A4B70" w:rsidP="008A4B70">
            <w:pPr>
              <w:autoSpaceDE w:val="0"/>
              <w:autoSpaceDN w:val="0"/>
              <w:adjustRightInd w:val="0"/>
              <w:spacing w:before="200" w:after="0" w:line="240" w:lineRule="auto"/>
              <w:rPr>
                <w:rFonts w:ascii="Times New Roman" w:hAnsi="Times New Roman" w:cs="Times New Roman"/>
                <w:sz w:val="24"/>
                <w:szCs w:val="24"/>
              </w:rPr>
            </w:pPr>
            <w:r w:rsidRPr="00674E39">
              <w:rPr>
                <w:rFonts w:ascii="Times New Roman" w:hAnsi="Times New Roman" w:cs="Times New Roman"/>
                <w:sz w:val="24"/>
                <w:szCs w:val="24"/>
              </w:rPr>
              <w:t>Финансовые активы</w:t>
            </w:r>
          </w:p>
          <w:p w:rsidR="008A4B70" w:rsidRPr="00674E39" w:rsidRDefault="008A4B70" w:rsidP="008A4B70">
            <w:pPr>
              <w:autoSpaceDE w:val="0"/>
              <w:autoSpaceDN w:val="0"/>
              <w:adjustRightInd w:val="0"/>
              <w:spacing w:before="200" w:after="0" w:line="240" w:lineRule="auto"/>
              <w:rPr>
                <w:rFonts w:ascii="Times New Roman" w:hAnsi="Times New Roman" w:cs="Times New Roman"/>
                <w:sz w:val="24"/>
                <w:szCs w:val="24"/>
              </w:rPr>
            </w:pPr>
          </w:p>
          <w:p w:rsidR="008A4B70" w:rsidRPr="00674E39" w:rsidRDefault="008A4B70" w:rsidP="008A4B70">
            <w:pPr>
              <w:autoSpaceDE w:val="0"/>
              <w:autoSpaceDN w:val="0"/>
              <w:adjustRightInd w:val="0"/>
              <w:spacing w:after="0" w:line="240" w:lineRule="auto"/>
              <w:rPr>
                <w:rFonts w:ascii="Times New Roman" w:hAnsi="Times New Roman" w:cs="Times New Roman"/>
                <w:sz w:val="24"/>
                <w:szCs w:val="24"/>
              </w:rPr>
            </w:pPr>
            <w:r w:rsidRPr="00674E39">
              <w:rPr>
                <w:rFonts w:ascii="Times New Roman" w:hAnsi="Times New Roman" w:cs="Times New Roman"/>
                <w:sz w:val="24"/>
                <w:szCs w:val="24"/>
              </w:rPr>
              <w:t>Обязательства</w:t>
            </w:r>
          </w:p>
        </w:tc>
        <w:tc>
          <w:tcPr>
            <w:tcW w:w="1701" w:type="dxa"/>
            <w:tcBorders>
              <w:top w:val="single" w:sz="4" w:space="0" w:color="auto"/>
              <w:left w:val="single" w:sz="4" w:space="0" w:color="auto"/>
              <w:bottom w:val="single" w:sz="4" w:space="0" w:color="auto"/>
              <w:right w:val="single" w:sz="4" w:space="0" w:color="auto"/>
            </w:tcBorders>
          </w:tcPr>
          <w:p w:rsidR="008A4B70" w:rsidRPr="00674E39" w:rsidRDefault="006D350A" w:rsidP="008A4B70">
            <w:pPr>
              <w:autoSpaceDE w:val="0"/>
              <w:autoSpaceDN w:val="0"/>
              <w:adjustRightInd w:val="0"/>
              <w:spacing w:after="0" w:line="240" w:lineRule="auto"/>
              <w:jc w:val="center"/>
              <w:rPr>
                <w:rFonts w:ascii="Times New Roman" w:hAnsi="Times New Roman" w:cs="Times New Roman"/>
                <w:sz w:val="24"/>
                <w:szCs w:val="24"/>
              </w:rPr>
            </w:pPr>
            <w:hyperlink r:id="rId7" w:history="1">
              <w:r w:rsidR="008A4B70" w:rsidRPr="00674E39">
                <w:rPr>
                  <w:rFonts w:ascii="Times New Roman" w:hAnsi="Times New Roman" w:cs="Times New Roman"/>
                  <w:sz w:val="24"/>
                  <w:szCs w:val="24"/>
                </w:rPr>
                <w:t>1 100 00 000</w:t>
              </w:r>
            </w:hyperlink>
          </w:p>
          <w:p w:rsidR="008A4B70" w:rsidRPr="00674E39" w:rsidRDefault="008A4B70" w:rsidP="008A4B70">
            <w:pPr>
              <w:autoSpaceDE w:val="0"/>
              <w:autoSpaceDN w:val="0"/>
              <w:adjustRightInd w:val="0"/>
              <w:spacing w:before="200" w:after="0" w:line="240" w:lineRule="auto"/>
              <w:rPr>
                <w:rFonts w:ascii="Times New Roman" w:hAnsi="Times New Roman" w:cs="Times New Roman"/>
                <w:sz w:val="24"/>
                <w:szCs w:val="24"/>
              </w:rPr>
            </w:pPr>
          </w:p>
          <w:p w:rsidR="008A4B70" w:rsidRPr="00674E39" w:rsidRDefault="006D350A" w:rsidP="008A4B70">
            <w:pPr>
              <w:autoSpaceDE w:val="0"/>
              <w:autoSpaceDN w:val="0"/>
              <w:adjustRightInd w:val="0"/>
              <w:spacing w:after="0" w:line="240" w:lineRule="auto"/>
              <w:jc w:val="center"/>
              <w:rPr>
                <w:rFonts w:ascii="Times New Roman" w:hAnsi="Times New Roman" w:cs="Times New Roman"/>
                <w:sz w:val="24"/>
                <w:szCs w:val="24"/>
              </w:rPr>
            </w:pPr>
            <w:hyperlink r:id="rId8" w:history="1">
              <w:r w:rsidR="008A4B70" w:rsidRPr="00674E39">
                <w:rPr>
                  <w:rFonts w:ascii="Times New Roman" w:hAnsi="Times New Roman" w:cs="Times New Roman"/>
                  <w:sz w:val="24"/>
                  <w:szCs w:val="24"/>
                </w:rPr>
                <w:t>1 206 00 000</w:t>
              </w:r>
            </w:hyperlink>
            <w:r w:rsidR="008A4B70" w:rsidRPr="00674E39">
              <w:rPr>
                <w:rFonts w:ascii="Times New Roman" w:hAnsi="Times New Roman" w:cs="Times New Roman"/>
                <w:sz w:val="24"/>
                <w:szCs w:val="24"/>
              </w:rPr>
              <w:t>,</w:t>
            </w:r>
          </w:p>
          <w:p w:rsidR="008A4B70" w:rsidRPr="00674E39" w:rsidRDefault="006D350A" w:rsidP="008A4B70">
            <w:pPr>
              <w:autoSpaceDE w:val="0"/>
              <w:autoSpaceDN w:val="0"/>
              <w:adjustRightInd w:val="0"/>
              <w:spacing w:before="200" w:after="0" w:line="240" w:lineRule="auto"/>
              <w:jc w:val="center"/>
              <w:rPr>
                <w:rFonts w:ascii="Times New Roman" w:hAnsi="Times New Roman" w:cs="Times New Roman"/>
                <w:sz w:val="24"/>
                <w:szCs w:val="24"/>
              </w:rPr>
            </w:pPr>
            <w:hyperlink r:id="rId9" w:history="1">
              <w:r w:rsidR="008A4B70" w:rsidRPr="00674E39">
                <w:rPr>
                  <w:rFonts w:ascii="Times New Roman" w:hAnsi="Times New Roman" w:cs="Times New Roman"/>
                  <w:sz w:val="24"/>
                  <w:szCs w:val="24"/>
                </w:rPr>
                <w:t>1 208 00 000</w:t>
              </w:r>
            </w:hyperlink>
            <w:r w:rsidR="008A4B70" w:rsidRPr="00674E39">
              <w:rPr>
                <w:rFonts w:ascii="Times New Roman" w:hAnsi="Times New Roman" w:cs="Times New Roman"/>
                <w:sz w:val="24"/>
                <w:szCs w:val="24"/>
              </w:rPr>
              <w:t>,</w:t>
            </w:r>
          </w:p>
          <w:p w:rsidR="008A4B70" w:rsidRPr="00674E39" w:rsidRDefault="006D350A" w:rsidP="008A4B70">
            <w:pPr>
              <w:autoSpaceDE w:val="0"/>
              <w:autoSpaceDN w:val="0"/>
              <w:adjustRightInd w:val="0"/>
              <w:spacing w:before="200" w:after="0" w:line="240" w:lineRule="auto"/>
              <w:jc w:val="center"/>
              <w:rPr>
                <w:rFonts w:ascii="Times New Roman" w:hAnsi="Times New Roman" w:cs="Times New Roman"/>
                <w:sz w:val="24"/>
                <w:szCs w:val="24"/>
              </w:rPr>
            </w:pPr>
            <w:hyperlink r:id="rId10" w:history="1">
              <w:r w:rsidR="008A4B70" w:rsidRPr="00674E39">
                <w:rPr>
                  <w:rFonts w:ascii="Times New Roman" w:hAnsi="Times New Roman" w:cs="Times New Roman"/>
                  <w:sz w:val="24"/>
                  <w:szCs w:val="24"/>
                </w:rPr>
                <w:t>1 209 00 000</w:t>
              </w:r>
            </w:hyperlink>
          </w:p>
          <w:p w:rsidR="008A4B70" w:rsidRPr="00674E39" w:rsidRDefault="006D350A" w:rsidP="008A4B70">
            <w:pPr>
              <w:autoSpaceDE w:val="0"/>
              <w:autoSpaceDN w:val="0"/>
              <w:adjustRightInd w:val="0"/>
              <w:spacing w:before="200" w:after="0" w:line="240" w:lineRule="auto"/>
              <w:jc w:val="center"/>
              <w:rPr>
                <w:rFonts w:ascii="Times New Roman" w:hAnsi="Times New Roman" w:cs="Times New Roman"/>
                <w:sz w:val="24"/>
                <w:szCs w:val="24"/>
              </w:rPr>
            </w:pPr>
            <w:hyperlink r:id="rId11" w:history="1">
              <w:r w:rsidR="008A4B70" w:rsidRPr="00674E39">
                <w:rPr>
                  <w:rFonts w:ascii="Times New Roman" w:hAnsi="Times New Roman" w:cs="Times New Roman"/>
                  <w:sz w:val="24"/>
                  <w:szCs w:val="24"/>
                </w:rPr>
                <w:t>1 300 00 000</w:t>
              </w:r>
            </w:hyperlink>
          </w:p>
        </w:tc>
        <w:tc>
          <w:tcPr>
            <w:tcW w:w="3798" w:type="dxa"/>
            <w:tcBorders>
              <w:top w:val="single" w:sz="4" w:space="0" w:color="auto"/>
              <w:left w:val="single" w:sz="4" w:space="0" w:color="auto"/>
              <w:bottom w:val="single" w:sz="4" w:space="0" w:color="auto"/>
              <w:right w:val="single" w:sz="4" w:space="0" w:color="auto"/>
            </w:tcBorders>
          </w:tcPr>
          <w:p w:rsidR="008A4B70" w:rsidRPr="00674E39" w:rsidRDefault="00674E39" w:rsidP="008A4B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Существенное событие после отчетной даты подлежат отражению в бюджетной отчетности за отчетный год независимо от положительного или отрицательного характера для организации.</w:t>
            </w:r>
          </w:p>
          <w:p w:rsidR="008A4B70" w:rsidRPr="00674E39" w:rsidRDefault="00674E39" w:rsidP="008A4B70">
            <w:pPr>
              <w:autoSpaceDE w:val="0"/>
              <w:autoSpaceDN w:val="0"/>
              <w:adjustRightInd w:val="0"/>
              <w:spacing w:before="200" w:after="0" w:line="240" w:lineRule="auto"/>
              <w:rPr>
                <w:rFonts w:ascii="Times New Roman" w:hAnsi="Times New Roman" w:cs="Times New Roman"/>
                <w:sz w:val="24"/>
                <w:szCs w:val="24"/>
              </w:rPr>
            </w:pPr>
            <w:r>
              <w:rPr>
                <w:rFonts w:ascii="Times New Roman" w:hAnsi="Times New Roman" w:cs="Times New Roman"/>
                <w:sz w:val="24"/>
                <w:szCs w:val="24"/>
              </w:rPr>
              <w:t>Последствия события после отчетной даты отражаются в бюджетной отчетности путем уточнения данных о соответствующих активах, обязательствах, доходах и расходах организации либо путем раскрытия соответствующей информации.</w:t>
            </w:r>
          </w:p>
        </w:tc>
        <w:tc>
          <w:tcPr>
            <w:tcW w:w="1701" w:type="dxa"/>
            <w:tcBorders>
              <w:top w:val="single" w:sz="4" w:space="0" w:color="auto"/>
              <w:left w:val="single" w:sz="4" w:space="0" w:color="auto"/>
              <w:bottom w:val="single" w:sz="4" w:space="0" w:color="auto"/>
              <w:right w:val="single" w:sz="4" w:space="0" w:color="auto"/>
            </w:tcBorders>
          </w:tcPr>
          <w:p w:rsidR="008A4B70" w:rsidRPr="008A4B70" w:rsidRDefault="00E70846" w:rsidP="00EB5B4C">
            <w:pPr>
              <w:autoSpaceDE w:val="0"/>
              <w:autoSpaceDN w:val="0"/>
              <w:adjustRightInd w:val="0"/>
              <w:spacing w:after="0" w:line="240" w:lineRule="auto"/>
              <w:rPr>
                <w:rFonts w:ascii="Arial" w:hAnsi="Arial" w:cs="Arial"/>
                <w:sz w:val="20"/>
                <w:szCs w:val="20"/>
              </w:rPr>
            </w:pPr>
            <w:r w:rsidRPr="00A0089E">
              <w:rPr>
                <w:rFonts w:ascii="Times New Roman" w:hAnsi="Times New Roman" w:cs="Times New Roman"/>
                <w:sz w:val="24"/>
                <w:szCs w:val="24"/>
              </w:rPr>
              <w:t xml:space="preserve">Приказ об утверждении </w:t>
            </w:r>
            <w:r>
              <w:rPr>
                <w:rFonts w:ascii="Times New Roman" w:hAnsi="Times New Roman" w:cs="Times New Roman"/>
                <w:sz w:val="24"/>
                <w:szCs w:val="24"/>
              </w:rPr>
              <w:t>У</w:t>
            </w:r>
            <w:r w:rsidRPr="00A0089E">
              <w:rPr>
                <w:rFonts w:ascii="Times New Roman" w:hAnsi="Times New Roman" w:cs="Times New Roman"/>
                <w:sz w:val="24"/>
                <w:szCs w:val="24"/>
              </w:rPr>
              <w:t xml:space="preserve">четной политики </w:t>
            </w:r>
            <w:r>
              <w:rPr>
                <w:rFonts w:ascii="Times New Roman" w:hAnsi="Times New Roman" w:cs="Times New Roman"/>
                <w:sz w:val="24"/>
                <w:szCs w:val="24"/>
              </w:rPr>
              <w:t>от 31.05</w:t>
            </w:r>
            <w:r w:rsidRPr="00A0089E">
              <w:rPr>
                <w:rFonts w:ascii="Times New Roman" w:hAnsi="Times New Roman" w:cs="Times New Roman"/>
                <w:sz w:val="24"/>
                <w:szCs w:val="24"/>
              </w:rPr>
              <w:t>.20</w:t>
            </w:r>
            <w:r>
              <w:rPr>
                <w:rFonts w:ascii="Times New Roman" w:hAnsi="Times New Roman" w:cs="Times New Roman"/>
                <w:sz w:val="24"/>
                <w:szCs w:val="24"/>
              </w:rPr>
              <w:t xml:space="preserve">24 </w:t>
            </w:r>
            <w:r w:rsidRPr="00A0089E">
              <w:rPr>
                <w:rFonts w:ascii="Times New Roman" w:hAnsi="Times New Roman" w:cs="Times New Roman"/>
                <w:sz w:val="24"/>
                <w:szCs w:val="24"/>
              </w:rPr>
              <w:t xml:space="preserve"> N </w:t>
            </w:r>
            <w:r>
              <w:rPr>
                <w:rFonts w:ascii="Times New Roman" w:hAnsi="Times New Roman" w:cs="Times New Roman"/>
                <w:sz w:val="24"/>
                <w:szCs w:val="24"/>
              </w:rPr>
              <w:t>31</w:t>
            </w:r>
          </w:p>
        </w:tc>
      </w:tr>
      <w:tr w:rsidR="00173663" w:rsidRPr="008A4B70" w:rsidTr="00674E39">
        <w:tc>
          <w:tcPr>
            <w:tcW w:w="1871" w:type="dxa"/>
            <w:tcBorders>
              <w:top w:val="single" w:sz="4" w:space="0" w:color="auto"/>
              <w:left w:val="single" w:sz="4" w:space="0" w:color="auto"/>
              <w:bottom w:val="single" w:sz="4" w:space="0" w:color="auto"/>
              <w:right w:val="single" w:sz="4" w:space="0" w:color="auto"/>
            </w:tcBorders>
          </w:tcPr>
          <w:p w:rsidR="00173663" w:rsidRPr="00674E39" w:rsidRDefault="00173663" w:rsidP="008A4B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Расходы будущих периодов</w:t>
            </w:r>
          </w:p>
        </w:tc>
        <w:tc>
          <w:tcPr>
            <w:tcW w:w="1701" w:type="dxa"/>
            <w:tcBorders>
              <w:top w:val="single" w:sz="4" w:space="0" w:color="auto"/>
              <w:left w:val="single" w:sz="4" w:space="0" w:color="auto"/>
              <w:bottom w:val="single" w:sz="4" w:space="0" w:color="auto"/>
              <w:right w:val="single" w:sz="4" w:space="0" w:color="auto"/>
            </w:tcBorders>
          </w:tcPr>
          <w:p w:rsidR="00173663" w:rsidRPr="00173663" w:rsidRDefault="00173663" w:rsidP="008A4B70">
            <w:pPr>
              <w:autoSpaceDE w:val="0"/>
              <w:autoSpaceDN w:val="0"/>
              <w:adjustRightInd w:val="0"/>
              <w:spacing w:after="0" w:line="240" w:lineRule="auto"/>
              <w:jc w:val="center"/>
              <w:rPr>
                <w:rFonts w:ascii="Times New Roman" w:hAnsi="Times New Roman" w:cs="Times New Roman"/>
                <w:sz w:val="24"/>
                <w:szCs w:val="24"/>
              </w:rPr>
            </w:pPr>
            <w:r w:rsidRPr="00173663">
              <w:rPr>
                <w:rFonts w:ascii="Times New Roman" w:hAnsi="Times New Roman" w:cs="Times New Roman"/>
                <w:sz w:val="24"/>
                <w:szCs w:val="24"/>
              </w:rPr>
              <w:t>1 401 50 000</w:t>
            </w:r>
          </w:p>
        </w:tc>
        <w:tc>
          <w:tcPr>
            <w:tcW w:w="3798" w:type="dxa"/>
            <w:tcBorders>
              <w:top w:val="single" w:sz="4" w:space="0" w:color="auto"/>
              <w:left w:val="single" w:sz="4" w:space="0" w:color="auto"/>
              <w:bottom w:val="single" w:sz="4" w:space="0" w:color="auto"/>
              <w:right w:val="single" w:sz="4" w:space="0" w:color="auto"/>
            </w:tcBorders>
          </w:tcPr>
          <w:p w:rsidR="00A55311" w:rsidRPr="00BD65A7" w:rsidRDefault="00A55311" w:rsidP="00A55311">
            <w:pPr>
              <w:pStyle w:val="a3"/>
              <w:ind w:firstLine="284"/>
              <w:jc w:val="both"/>
              <w:rPr>
                <w:rFonts w:ascii="Times New Roman" w:hAnsi="Times New Roman" w:cs="Times New Roman"/>
                <w:sz w:val="24"/>
                <w:szCs w:val="24"/>
                <w:lang w:eastAsia="ru-RU"/>
              </w:rPr>
            </w:pPr>
            <w:r w:rsidRPr="00BD65A7">
              <w:rPr>
                <w:rFonts w:ascii="Times New Roman" w:hAnsi="Times New Roman" w:cs="Times New Roman"/>
                <w:sz w:val="24"/>
                <w:szCs w:val="24"/>
                <w:lang w:eastAsia="ru-RU"/>
              </w:rPr>
              <w:t>В составе расходов будущих периодов отражаются расходы по:</w:t>
            </w:r>
          </w:p>
          <w:p w:rsidR="00A55311" w:rsidRPr="00BD65A7" w:rsidRDefault="00A55311" w:rsidP="003978E1">
            <w:pPr>
              <w:pStyle w:val="a3"/>
              <w:ind w:firstLine="284"/>
              <w:jc w:val="both"/>
              <w:rPr>
                <w:rFonts w:ascii="Times New Roman" w:hAnsi="Times New Roman" w:cs="Times New Roman"/>
                <w:sz w:val="24"/>
                <w:szCs w:val="24"/>
                <w:lang w:eastAsia="ru-RU"/>
              </w:rPr>
            </w:pPr>
            <w:r w:rsidRPr="00BC24DB">
              <w:rPr>
                <w:rFonts w:ascii="Times New Roman" w:hAnsi="Times New Roman" w:cs="Times New Roman"/>
                <w:sz w:val="24"/>
                <w:szCs w:val="24"/>
              </w:rPr>
              <w:t>•</w:t>
            </w:r>
            <w:r w:rsidR="003978E1">
              <w:rPr>
                <w:rFonts w:ascii="Times New Roman" w:hAnsi="Times New Roman" w:cs="Times New Roman"/>
                <w:sz w:val="24"/>
                <w:szCs w:val="24"/>
              </w:rPr>
              <w:t xml:space="preserve"> </w:t>
            </w:r>
            <w:r w:rsidR="00441B66" w:rsidRPr="00441B66">
              <w:rPr>
                <w:rFonts w:ascii="Times New Roman" w:hAnsi="Times New Roman" w:cs="Times New Roman"/>
                <w:color w:val="000000"/>
                <w:sz w:val="24"/>
                <w:szCs w:val="24"/>
              </w:rPr>
              <w:t>плате за сертификат ключа ЭЦП</w:t>
            </w:r>
            <w:r w:rsidRPr="00BD65A7">
              <w:rPr>
                <w:rFonts w:ascii="Times New Roman" w:hAnsi="Times New Roman" w:cs="Times New Roman"/>
                <w:sz w:val="24"/>
                <w:szCs w:val="24"/>
                <w:lang w:eastAsia="ru-RU"/>
              </w:rPr>
              <w:t>;</w:t>
            </w:r>
          </w:p>
          <w:p w:rsidR="00A55311" w:rsidRPr="00BD65A7" w:rsidRDefault="00A55311" w:rsidP="00A55311">
            <w:pPr>
              <w:pStyle w:val="a3"/>
              <w:ind w:firstLine="284"/>
              <w:jc w:val="both"/>
              <w:rPr>
                <w:rFonts w:ascii="Times New Roman" w:hAnsi="Times New Roman" w:cs="Times New Roman"/>
                <w:sz w:val="24"/>
                <w:szCs w:val="24"/>
                <w:lang w:eastAsia="ru-RU"/>
              </w:rPr>
            </w:pPr>
            <w:r w:rsidRPr="00BC24DB">
              <w:rPr>
                <w:rFonts w:ascii="Times New Roman" w:hAnsi="Times New Roman" w:cs="Times New Roman"/>
                <w:sz w:val="24"/>
                <w:szCs w:val="24"/>
              </w:rPr>
              <w:t>•</w:t>
            </w:r>
            <w:r>
              <w:rPr>
                <w:rFonts w:ascii="Times New Roman" w:hAnsi="Times New Roman" w:cs="Times New Roman"/>
                <w:sz w:val="24"/>
                <w:szCs w:val="24"/>
              </w:rPr>
              <w:t xml:space="preserve"> </w:t>
            </w:r>
            <w:r w:rsidRPr="00BD65A7">
              <w:rPr>
                <w:rFonts w:ascii="Times New Roman" w:hAnsi="Times New Roman" w:cs="Times New Roman"/>
                <w:sz w:val="24"/>
                <w:szCs w:val="24"/>
                <w:lang w:eastAsia="ru-RU"/>
              </w:rPr>
              <w:t xml:space="preserve"> выплате отпускных авансом;</w:t>
            </w:r>
          </w:p>
          <w:p w:rsidR="00A55311" w:rsidRDefault="00A55311" w:rsidP="00A55311">
            <w:pPr>
              <w:pStyle w:val="a3"/>
              <w:ind w:firstLine="284"/>
              <w:jc w:val="both"/>
              <w:rPr>
                <w:rFonts w:ascii="Times New Roman" w:hAnsi="Times New Roman" w:cs="Times New Roman"/>
                <w:sz w:val="24"/>
                <w:szCs w:val="24"/>
              </w:rPr>
            </w:pPr>
            <w:r w:rsidRPr="00BC24DB">
              <w:rPr>
                <w:rFonts w:ascii="Times New Roman" w:hAnsi="Times New Roman" w:cs="Times New Roman"/>
                <w:sz w:val="24"/>
                <w:szCs w:val="24"/>
              </w:rPr>
              <w:t>•</w:t>
            </w:r>
            <w:r>
              <w:rPr>
                <w:rFonts w:ascii="Times New Roman" w:hAnsi="Times New Roman" w:cs="Times New Roman"/>
                <w:sz w:val="24"/>
                <w:szCs w:val="24"/>
              </w:rPr>
              <w:t xml:space="preserve"> приобретению базы данных многофункциональной справочно-экспертной системы «Госфинансы»</w:t>
            </w:r>
            <w:r w:rsidRPr="004957AE">
              <w:rPr>
                <w:rFonts w:ascii="Times New Roman" w:hAnsi="Times New Roman" w:cs="Times New Roman"/>
                <w:sz w:val="24"/>
                <w:szCs w:val="24"/>
                <w:lang w:eastAsia="ru-RU"/>
              </w:rPr>
              <w:t xml:space="preserve"> </w:t>
            </w:r>
            <w:r w:rsidRPr="00BD65A7">
              <w:rPr>
                <w:rFonts w:ascii="Times New Roman" w:hAnsi="Times New Roman" w:cs="Times New Roman"/>
                <w:sz w:val="24"/>
                <w:szCs w:val="24"/>
                <w:lang w:eastAsia="ru-RU"/>
              </w:rPr>
              <w:t>в течение нескольких отчетных периодов</w:t>
            </w:r>
            <w:r>
              <w:rPr>
                <w:rFonts w:ascii="Times New Roman" w:hAnsi="Times New Roman" w:cs="Times New Roman"/>
                <w:sz w:val="24"/>
                <w:szCs w:val="24"/>
                <w:lang w:eastAsia="ru-RU"/>
              </w:rPr>
              <w:t>.</w:t>
            </w:r>
          </w:p>
          <w:p w:rsidR="00173663" w:rsidRPr="00173663" w:rsidRDefault="00173663" w:rsidP="008A4B70">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3663" w:rsidRPr="00A0089E" w:rsidRDefault="00E70846" w:rsidP="00EB5B4C">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rPr>
              <w:t xml:space="preserve">Приказ об утверждении </w:t>
            </w:r>
            <w:r>
              <w:rPr>
                <w:rFonts w:ascii="Times New Roman" w:hAnsi="Times New Roman" w:cs="Times New Roman"/>
                <w:sz w:val="24"/>
                <w:szCs w:val="24"/>
              </w:rPr>
              <w:t>У</w:t>
            </w:r>
            <w:r w:rsidRPr="00A0089E">
              <w:rPr>
                <w:rFonts w:ascii="Times New Roman" w:hAnsi="Times New Roman" w:cs="Times New Roman"/>
                <w:sz w:val="24"/>
                <w:szCs w:val="24"/>
              </w:rPr>
              <w:t xml:space="preserve">четной политики </w:t>
            </w:r>
            <w:r>
              <w:rPr>
                <w:rFonts w:ascii="Times New Roman" w:hAnsi="Times New Roman" w:cs="Times New Roman"/>
                <w:sz w:val="24"/>
                <w:szCs w:val="24"/>
              </w:rPr>
              <w:t>от 31.05</w:t>
            </w:r>
            <w:r w:rsidRPr="00A0089E">
              <w:rPr>
                <w:rFonts w:ascii="Times New Roman" w:hAnsi="Times New Roman" w:cs="Times New Roman"/>
                <w:sz w:val="24"/>
                <w:szCs w:val="24"/>
              </w:rPr>
              <w:t>.20</w:t>
            </w:r>
            <w:r>
              <w:rPr>
                <w:rFonts w:ascii="Times New Roman" w:hAnsi="Times New Roman" w:cs="Times New Roman"/>
                <w:sz w:val="24"/>
                <w:szCs w:val="24"/>
              </w:rPr>
              <w:t xml:space="preserve">24 </w:t>
            </w:r>
            <w:r w:rsidRPr="00A0089E">
              <w:rPr>
                <w:rFonts w:ascii="Times New Roman" w:hAnsi="Times New Roman" w:cs="Times New Roman"/>
                <w:sz w:val="24"/>
                <w:szCs w:val="24"/>
              </w:rPr>
              <w:t xml:space="preserve"> N </w:t>
            </w:r>
            <w:r>
              <w:rPr>
                <w:rFonts w:ascii="Times New Roman" w:hAnsi="Times New Roman" w:cs="Times New Roman"/>
                <w:sz w:val="24"/>
                <w:szCs w:val="24"/>
              </w:rPr>
              <w:t>31</w:t>
            </w:r>
          </w:p>
        </w:tc>
      </w:tr>
      <w:tr w:rsidR="008A4B70" w:rsidRPr="008A4B70" w:rsidTr="00674E39">
        <w:tc>
          <w:tcPr>
            <w:tcW w:w="1871" w:type="dxa"/>
            <w:tcBorders>
              <w:top w:val="single" w:sz="4" w:space="0" w:color="auto"/>
              <w:left w:val="single" w:sz="4" w:space="0" w:color="auto"/>
              <w:bottom w:val="single" w:sz="4" w:space="0" w:color="auto"/>
              <w:right w:val="single" w:sz="4" w:space="0" w:color="auto"/>
            </w:tcBorders>
          </w:tcPr>
          <w:p w:rsidR="008A4B70" w:rsidRPr="00743017" w:rsidRDefault="008A4B70" w:rsidP="008A4B70">
            <w:pPr>
              <w:autoSpaceDE w:val="0"/>
              <w:autoSpaceDN w:val="0"/>
              <w:adjustRightInd w:val="0"/>
              <w:spacing w:after="0" w:line="240" w:lineRule="auto"/>
              <w:rPr>
                <w:rFonts w:ascii="Times New Roman" w:hAnsi="Times New Roman" w:cs="Times New Roman"/>
                <w:sz w:val="24"/>
                <w:szCs w:val="24"/>
              </w:rPr>
            </w:pPr>
            <w:r w:rsidRPr="00743017">
              <w:rPr>
                <w:rFonts w:ascii="Times New Roman" w:hAnsi="Times New Roman" w:cs="Times New Roman"/>
                <w:sz w:val="24"/>
                <w:szCs w:val="24"/>
              </w:rPr>
              <w:t>Резерв предстоящих расходов</w:t>
            </w:r>
          </w:p>
        </w:tc>
        <w:tc>
          <w:tcPr>
            <w:tcW w:w="1701" w:type="dxa"/>
            <w:tcBorders>
              <w:top w:val="single" w:sz="4" w:space="0" w:color="auto"/>
              <w:left w:val="single" w:sz="4" w:space="0" w:color="auto"/>
              <w:bottom w:val="single" w:sz="4" w:space="0" w:color="auto"/>
              <w:right w:val="single" w:sz="4" w:space="0" w:color="auto"/>
            </w:tcBorders>
          </w:tcPr>
          <w:p w:rsidR="008A4B70" w:rsidRPr="00743017" w:rsidRDefault="00CF29BA" w:rsidP="00CF29BA">
            <w:pPr>
              <w:autoSpaceDE w:val="0"/>
              <w:autoSpaceDN w:val="0"/>
              <w:adjustRightInd w:val="0"/>
              <w:spacing w:before="200" w:after="0" w:line="240" w:lineRule="auto"/>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sidR="008A4B70" w:rsidRPr="00743017">
                <w:rPr>
                  <w:rFonts w:ascii="Times New Roman" w:hAnsi="Times New Roman" w:cs="Times New Roman"/>
                  <w:sz w:val="24"/>
                  <w:szCs w:val="24"/>
                </w:rPr>
                <w:t>1 401 6</w:t>
              </w:r>
              <w:r w:rsidR="00743017" w:rsidRPr="00743017">
                <w:rPr>
                  <w:rFonts w:ascii="Times New Roman" w:hAnsi="Times New Roman" w:cs="Times New Roman"/>
                  <w:sz w:val="24"/>
                  <w:szCs w:val="24"/>
                </w:rPr>
                <w:t>0</w:t>
              </w:r>
              <w:r w:rsidR="008A4B70" w:rsidRPr="00743017">
                <w:rPr>
                  <w:rFonts w:ascii="Times New Roman" w:hAnsi="Times New Roman" w:cs="Times New Roman"/>
                  <w:sz w:val="24"/>
                  <w:szCs w:val="24"/>
                </w:rPr>
                <w:t xml:space="preserve"> </w:t>
              </w:r>
              <w:r>
                <w:rPr>
                  <w:rFonts w:ascii="Times New Roman" w:hAnsi="Times New Roman" w:cs="Times New Roman"/>
                  <w:sz w:val="24"/>
                  <w:szCs w:val="24"/>
                </w:rPr>
                <w:t>000</w:t>
              </w:r>
            </w:hyperlink>
          </w:p>
        </w:tc>
        <w:tc>
          <w:tcPr>
            <w:tcW w:w="3798" w:type="dxa"/>
            <w:tcBorders>
              <w:top w:val="single" w:sz="4" w:space="0" w:color="auto"/>
              <w:left w:val="single" w:sz="4" w:space="0" w:color="auto"/>
              <w:bottom w:val="single" w:sz="4" w:space="0" w:color="auto"/>
              <w:right w:val="single" w:sz="4" w:space="0" w:color="auto"/>
            </w:tcBorders>
          </w:tcPr>
          <w:p w:rsidR="003978E1" w:rsidRPr="00E172B1" w:rsidRDefault="003978E1" w:rsidP="003978E1">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Резервы предстоящих расходов </w:t>
            </w:r>
            <w:r w:rsidRPr="00E172B1">
              <w:rPr>
                <w:rFonts w:ascii="Times New Roman" w:hAnsi="Times New Roman" w:cs="Times New Roman"/>
                <w:sz w:val="24"/>
                <w:szCs w:val="24"/>
              </w:rPr>
              <w:t xml:space="preserve"> создаются</w:t>
            </w:r>
            <w:r>
              <w:rPr>
                <w:rFonts w:ascii="Times New Roman" w:hAnsi="Times New Roman" w:cs="Times New Roman"/>
                <w:sz w:val="24"/>
                <w:szCs w:val="24"/>
              </w:rPr>
              <w:t xml:space="preserve"> на</w:t>
            </w:r>
            <w:r w:rsidRPr="00E172B1">
              <w:rPr>
                <w:rFonts w:ascii="Times New Roman" w:hAnsi="Times New Roman" w:cs="Times New Roman"/>
                <w:sz w:val="24"/>
                <w:szCs w:val="24"/>
              </w:rPr>
              <w:t>:</w:t>
            </w:r>
          </w:p>
          <w:p w:rsidR="003978E1" w:rsidRPr="00E172B1" w:rsidRDefault="003978E1" w:rsidP="003978E1">
            <w:pPr>
              <w:pStyle w:val="a3"/>
              <w:ind w:firstLine="284"/>
              <w:jc w:val="both"/>
              <w:rPr>
                <w:rFonts w:ascii="Times New Roman" w:hAnsi="Times New Roman" w:cs="Times New Roman"/>
                <w:sz w:val="24"/>
                <w:szCs w:val="24"/>
              </w:rPr>
            </w:pPr>
            <w:r w:rsidRPr="00BC24DB">
              <w:rPr>
                <w:rFonts w:ascii="Times New Roman" w:hAnsi="Times New Roman" w:cs="Times New Roman"/>
                <w:sz w:val="24"/>
                <w:szCs w:val="24"/>
              </w:rPr>
              <w:t>•</w:t>
            </w:r>
            <w:r w:rsidRPr="00E172B1">
              <w:rPr>
                <w:rFonts w:ascii="Times New Roman" w:hAnsi="Times New Roman" w:cs="Times New Roman"/>
                <w:sz w:val="24"/>
                <w:szCs w:val="24"/>
              </w:rPr>
              <w:t xml:space="preserve">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w:t>
            </w:r>
            <w:r w:rsidRPr="00E172B1">
              <w:rPr>
                <w:rFonts w:ascii="Times New Roman" w:hAnsi="Times New Roman" w:cs="Times New Roman"/>
                <w:sz w:val="24"/>
                <w:szCs w:val="24"/>
              </w:rPr>
              <w:lastRenderedPageBreak/>
              <w:t xml:space="preserve">или не признаны судом, сумма резерва списывается с учета методом «красное </w:t>
            </w:r>
            <w:proofErr w:type="spellStart"/>
            <w:r w:rsidRPr="00E172B1">
              <w:rPr>
                <w:rFonts w:ascii="Times New Roman" w:hAnsi="Times New Roman" w:cs="Times New Roman"/>
                <w:sz w:val="24"/>
                <w:szCs w:val="24"/>
              </w:rPr>
              <w:t>сторно</w:t>
            </w:r>
            <w:proofErr w:type="spellEnd"/>
            <w:r w:rsidRPr="00E172B1">
              <w:rPr>
                <w:rFonts w:ascii="Times New Roman" w:hAnsi="Times New Roman" w:cs="Times New Roman"/>
                <w:sz w:val="24"/>
                <w:szCs w:val="24"/>
              </w:rPr>
              <w:t>»;</w:t>
            </w:r>
          </w:p>
          <w:p w:rsidR="003978E1" w:rsidRPr="00E172B1" w:rsidRDefault="003978E1" w:rsidP="003978E1">
            <w:pPr>
              <w:pStyle w:val="a3"/>
              <w:ind w:firstLine="284"/>
              <w:jc w:val="both"/>
              <w:rPr>
                <w:rFonts w:ascii="Times New Roman" w:hAnsi="Times New Roman" w:cs="Times New Roman"/>
                <w:sz w:val="24"/>
                <w:szCs w:val="24"/>
              </w:rPr>
            </w:pPr>
            <w:r w:rsidRPr="00BC24DB">
              <w:rPr>
                <w:rFonts w:ascii="Times New Roman" w:hAnsi="Times New Roman" w:cs="Times New Roman"/>
                <w:sz w:val="24"/>
                <w:szCs w:val="24"/>
              </w:rPr>
              <w:t>•</w:t>
            </w:r>
            <w:r>
              <w:rPr>
                <w:rFonts w:ascii="Times New Roman" w:hAnsi="Times New Roman" w:cs="Times New Roman"/>
                <w:sz w:val="24"/>
                <w:szCs w:val="24"/>
              </w:rPr>
              <w:t xml:space="preserve"> </w:t>
            </w:r>
            <w:r w:rsidRPr="00E172B1">
              <w:rPr>
                <w:rFonts w:ascii="Times New Roman" w:hAnsi="Times New Roman" w:cs="Times New Roman"/>
                <w:sz w:val="24"/>
                <w:szCs w:val="24"/>
              </w:rPr>
              <w:t>фактически произведенные расходы, по которым в срок не поступили документы при формировании годового отчета  (по приобретаемым усл</w:t>
            </w:r>
            <w:r>
              <w:rPr>
                <w:rFonts w:ascii="Times New Roman" w:hAnsi="Times New Roman" w:cs="Times New Roman"/>
                <w:sz w:val="24"/>
                <w:szCs w:val="24"/>
              </w:rPr>
              <w:t>угам связи</w:t>
            </w:r>
            <w:r w:rsidRPr="00E172B1">
              <w:rPr>
                <w:rFonts w:ascii="Times New Roman" w:hAnsi="Times New Roman" w:cs="Times New Roman"/>
                <w:sz w:val="24"/>
                <w:szCs w:val="24"/>
              </w:rPr>
              <w:t xml:space="preserve"> и т.д.),</w:t>
            </w:r>
          </w:p>
          <w:p w:rsidR="003978E1" w:rsidRPr="00E172B1" w:rsidRDefault="003978E1" w:rsidP="003978E1">
            <w:pPr>
              <w:pStyle w:val="a3"/>
              <w:ind w:firstLine="284"/>
              <w:jc w:val="both"/>
              <w:rPr>
                <w:rFonts w:ascii="Times New Roman" w:hAnsi="Times New Roman" w:cs="Times New Roman"/>
                <w:sz w:val="24"/>
                <w:szCs w:val="24"/>
              </w:rPr>
            </w:pPr>
            <w:r w:rsidRPr="00BC24DB">
              <w:rPr>
                <w:rFonts w:ascii="Times New Roman" w:hAnsi="Times New Roman" w:cs="Times New Roman"/>
                <w:sz w:val="24"/>
                <w:szCs w:val="24"/>
              </w:rPr>
              <w:t>•</w:t>
            </w:r>
            <w:r>
              <w:rPr>
                <w:rFonts w:ascii="Times New Roman" w:hAnsi="Times New Roman" w:cs="Times New Roman"/>
                <w:sz w:val="24"/>
                <w:szCs w:val="24"/>
              </w:rPr>
              <w:t xml:space="preserve"> </w:t>
            </w:r>
            <w:r w:rsidRPr="00E172B1">
              <w:rPr>
                <w:rFonts w:ascii="Times New Roman" w:hAnsi="Times New Roman" w:cs="Times New Roman"/>
                <w:sz w:val="24"/>
                <w:szCs w:val="24"/>
              </w:rPr>
              <w:t>резерв</w:t>
            </w:r>
            <w:r>
              <w:rPr>
                <w:rFonts w:ascii="Times New Roman" w:hAnsi="Times New Roman" w:cs="Times New Roman"/>
                <w:sz w:val="24"/>
                <w:szCs w:val="24"/>
              </w:rPr>
              <w:t xml:space="preserve"> на предстоящую оплату отпусков.</w:t>
            </w:r>
          </w:p>
          <w:p w:rsidR="00743017" w:rsidRPr="00743017" w:rsidRDefault="00743017" w:rsidP="00743017">
            <w:pPr>
              <w:spacing w:after="0" w:line="240" w:lineRule="auto"/>
              <w:jc w:val="both"/>
              <w:rPr>
                <w:rFonts w:ascii="Times New Roman" w:hAnsi="Times New Roman" w:cs="Times New Roman"/>
                <w:sz w:val="24"/>
                <w:szCs w:val="24"/>
              </w:rPr>
            </w:pPr>
            <w:r w:rsidRPr="00743017">
              <w:rPr>
                <w:rFonts w:ascii="Times New Roman" w:hAnsi="Times New Roman" w:cs="Times New Roman"/>
                <w:sz w:val="24"/>
                <w:szCs w:val="24"/>
              </w:rPr>
              <w:t>Резерв на оплату отпусков за фактически отработанное время формируется ежегодно на последний день года, исходя из данных количества дней неиспользованного отпуска по всем сотрудникам на указанную дату, представленных сотрудником, выполняющим обязанности кадровой службы.</w:t>
            </w:r>
          </w:p>
          <w:p w:rsidR="008A4B70" w:rsidRPr="00743017" w:rsidRDefault="005B30C3" w:rsidP="005B30C3">
            <w:pPr>
              <w:spacing w:after="0" w:line="240" w:lineRule="auto"/>
              <w:jc w:val="both"/>
              <w:rPr>
                <w:rFonts w:ascii="Times New Roman" w:hAnsi="Times New Roman" w:cs="Times New Roman"/>
                <w:sz w:val="24"/>
                <w:szCs w:val="24"/>
              </w:rPr>
            </w:pPr>
            <w:r w:rsidRPr="005B30C3">
              <w:rPr>
                <w:rFonts w:ascii="Times New Roman" w:hAnsi="Times New Roman" w:cs="Times New Roman"/>
                <w:sz w:val="24"/>
                <w:szCs w:val="24"/>
              </w:rPr>
              <w:t xml:space="preserve">Резерв рассчитывается ежегодно, как сумма оплаты отпусков работникам за </w:t>
            </w:r>
            <w:r w:rsidR="00FB03CA">
              <w:rPr>
                <w:rFonts w:ascii="Times New Roman" w:hAnsi="Times New Roman" w:cs="Times New Roman"/>
                <w:sz w:val="24"/>
                <w:szCs w:val="24"/>
              </w:rPr>
              <w:t>фактически отработанное время</w:t>
            </w:r>
            <w:r w:rsidRPr="005B30C3">
              <w:rPr>
                <w:rFonts w:ascii="Times New Roman" w:hAnsi="Times New Roman" w:cs="Times New Roman"/>
                <w:sz w:val="24"/>
                <w:szCs w:val="24"/>
              </w:rPr>
              <w:t xml:space="preserve">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tc>
        <w:tc>
          <w:tcPr>
            <w:tcW w:w="1701" w:type="dxa"/>
            <w:tcBorders>
              <w:top w:val="single" w:sz="4" w:space="0" w:color="auto"/>
              <w:bottom w:val="single" w:sz="4" w:space="0" w:color="auto"/>
              <w:right w:val="single" w:sz="4" w:space="0" w:color="auto"/>
            </w:tcBorders>
          </w:tcPr>
          <w:p w:rsidR="008A4B70" w:rsidRPr="00743017" w:rsidRDefault="00E70846" w:rsidP="00EB5B4C">
            <w:pPr>
              <w:autoSpaceDE w:val="0"/>
              <w:autoSpaceDN w:val="0"/>
              <w:adjustRightInd w:val="0"/>
              <w:spacing w:before="200" w:after="0" w:line="240" w:lineRule="auto"/>
              <w:rPr>
                <w:rFonts w:ascii="Times New Roman" w:hAnsi="Times New Roman" w:cs="Times New Roman"/>
                <w:sz w:val="24"/>
                <w:szCs w:val="24"/>
              </w:rPr>
            </w:pPr>
            <w:r w:rsidRPr="00A0089E">
              <w:rPr>
                <w:rFonts w:ascii="Times New Roman" w:hAnsi="Times New Roman" w:cs="Times New Roman"/>
                <w:sz w:val="24"/>
                <w:szCs w:val="24"/>
              </w:rPr>
              <w:lastRenderedPageBreak/>
              <w:t xml:space="preserve">Приказ об утверждении </w:t>
            </w:r>
            <w:r>
              <w:rPr>
                <w:rFonts w:ascii="Times New Roman" w:hAnsi="Times New Roman" w:cs="Times New Roman"/>
                <w:sz w:val="24"/>
                <w:szCs w:val="24"/>
              </w:rPr>
              <w:t>У</w:t>
            </w:r>
            <w:r w:rsidRPr="00A0089E">
              <w:rPr>
                <w:rFonts w:ascii="Times New Roman" w:hAnsi="Times New Roman" w:cs="Times New Roman"/>
                <w:sz w:val="24"/>
                <w:szCs w:val="24"/>
              </w:rPr>
              <w:t xml:space="preserve">четной политики </w:t>
            </w:r>
            <w:r>
              <w:rPr>
                <w:rFonts w:ascii="Times New Roman" w:hAnsi="Times New Roman" w:cs="Times New Roman"/>
                <w:sz w:val="24"/>
                <w:szCs w:val="24"/>
              </w:rPr>
              <w:t>от 31.05</w:t>
            </w:r>
            <w:r w:rsidRPr="00A0089E">
              <w:rPr>
                <w:rFonts w:ascii="Times New Roman" w:hAnsi="Times New Roman" w:cs="Times New Roman"/>
                <w:sz w:val="24"/>
                <w:szCs w:val="24"/>
              </w:rPr>
              <w:t>.20</w:t>
            </w:r>
            <w:r>
              <w:rPr>
                <w:rFonts w:ascii="Times New Roman" w:hAnsi="Times New Roman" w:cs="Times New Roman"/>
                <w:sz w:val="24"/>
                <w:szCs w:val="24"/>
              </w:rPr>
              <w:t xml:space="preserve">24 </w:t>
            </w:r>
            <w:r w:rsidRPr="00A0089E">
              <w:rPr>
                <w:rFonts w:ascii="Times New Roman" w:hAnsi="Times New Roman" w:cs="Times New Roman"/>
                <w:sz w:val="24"/>
                <w:szCs w:val="24"/>
              </w:rPr>
              <w:t xml:space="preserve"> N </w:t>
            </w:r>
            <w:r>
              <w:rPr>
                <w:rFonts w:ascii="Times New Roman" w:hAnsi="Times New Roman" w:cs="Times New Roman"/>
                <w:sz w:val="24"/>
                <w:szCs w:val="24"/>
              </w:rPr>
              <w:t>31</w:t>
            </w:r>
          </w:p>
        </w:tc>
      </w:tr>
    </w:tbl>
    <w:p w:rsidR="00346475" w:rsidRDefault="00346475"/>
    <w:sectPr w:rsidR="00346475" w:rsidSect="00346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8A4B70"/>
    <w:rsid w:val="00137954"/>
    <w:rsid w:val="00165EBA"/>
    <w:rsid w:val="00166DB8"/>
    <w:rsid w:val="00173663"/>
    <w:rsid w:val="001D0327"/>
    <w:rsid w:val="001F3B10"/>
    <w:rsid w:val="002E4AD4"/>
    <w:rsid w:val="00327C29"/>
    <w:rsid w:val="0034397C"/>
    <w:rsid w:val="00346475"/>
    <w:rsid w:val="003978E1"/>
    <w:rsid w:val="003D2442"/>
    <w:rsid w:val="00441B66"/>
    <w:rsid w:val="004C6D03"/>
    <w:rsid w:val="004E0641"/>
    <w:rsid w:val="004E32CC"/>
    <w:rsid w:val="00500AE8"/>
    <w:rsid w:val="005B30C3"/>
    <w:rsid w:val="005F2FC1"/>
    <w:rsid w:val="006320B8"/>
    <w:rsid w:val="00674E39"/>
    <w:rsid w:val="00686E61"/>
    <w:rsid w:val="00697E43"/>
    <w:rsid w:val="006C2997"/>
    <w:rsid w:val="006D0DD8"/>
    <w:rsid w:val="006D350A"/>
    <w:rsid w:val="00743017"/>
    <w:rsid w:val="008A4B70"/>
    <w:rsid w:val="008B1E8D"/>
    <w:rsid w:val="008C562C"/>
    <w:rsid w:val="009341F5"/>
    <w:rsid w:val="0095444F"/>
    <w:rsid w:val="00986F35"/>
    <w:rsid w:val="00A0089E"/>
    <w:rsid w:val="00A24C2E"/>
    <w:rsid w:val="00A419DF"/>
    <w:rsid w:val="00A55311"/>
    <w:rsid w:val="00AA0711"/>
    <w:rsid w:val="00AC4681"/>
    <w:rsid w:val="00C15C28"/>
    <w:rsid w:val="00C32CC2"/>
    <w:rsid w:val="00CF29BA"/>
    <w:rsid w:val="00D37335"/>
    <w:rsid w:val="00DB1036"/>
    <w:rsid w:val="00DB6D42"/>
    <w:rsid w:val="00E014FE"/>
    <w:rsid w:val="00E409CB"/>
    <w:rsid w:val="00E70846"/>
    <w:rsid w:val="00EB5B4C"/>
    <w:rsid w:val="00ED6E22"/>
    <w:rsid w:val="00F2399C"/>
    <w:rsid w:val="00FB03CA"/>
    <w:rsid w:val="00FC7F80"/>
    <w:rsid w:val="00FD3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5311"/>
    <w:pPr>
      <w:spacing w:after="0" w:line="240" w:lineRule="auto"/>
    </w:pPr>
  </w:style>
  <w:style w:type="paragraph" w:styleId="a4">
    <w:name w:val="Balloon Text"/>
    <w:basedOn w:val="a"/>
    <w:link w:val="a5"/>
    <w:uiPriority w:val="99"/>
    <w:semiHidden/>
    <w:unhideWhenUsed/>
    <w:rsid w:val="00FC7F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7F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9C62879044ACE738A725DA1ED14243FB76552A3C9DE10D71EEAC494B58FBBFBEBFDA9FEA8158CD3D6DCB007CE7ACBEAEBF85705FFBD1F5M1CE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49C62879044ACE738A725DA1ED14243FB76552A3C9DE10D71EEAC494B58FBBFBEBFDA9FEA8151CD396DCB007CE7ACBEAEBF85705FFBD1F5M1CEH" TargetMode="External"/><Relationship Id="rId12" Type="http://schemas.openxmlformats.org/officeDocument/2006/relationships/hyperlink" Target="consultantplus://offline/ref=C49C62879044ACE738A725DA1ED14243FB76552A3C9DE10D71EEAC494B58FBBFBEBFDA97EC845B9F6F22CA5C39B6BFBEA8BF867240MFC1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49C62879044ACE738A725DA1ED14243FB76552A3C9DE10D71EEAC494B58FBBFBEBFDA9FEA8153CE396DCB007CE7ACBEAEBF85705FFBD1F5M1CEH" TargetMode="External"/><Relationship Id="rId11" Type="http://schemas.openxmlformats.org/officeDocument/2006/relationships/hyperlink" Target="consultantplus://offline/ref=C49C62879044ACE738A725DA1ED14243FB76552A3C9DE10D71EEAC494B58FBBFBEBFDA9FEA8050CD396DCB007CE7ACBEAEBF85705FFBD1F5M1CEH" TargetMode="External"/><Relationship Id="rId5" Type="http://schemas.openxmlformats.org/officeDocument/2006/relationships/hyperlink" Target="consultantplus://offline/ref=C49C62879044ACE738A725DA1ED14243FB76552A3C9DE10D71EEAC494B58FBBFBEBFDA9FEA8151CC366DCB007CE7ACBEAEBF85705FFBD1F5M1CEH" TargetMode="External"/><Relationship Id="rId10" Type="http://schemas.openxmlformats.org/officeDocument/2006/relationships/hyperlink" Target="consultantplus://offline/ref=C49C62879044ACE738A725DA1ED14243FB76552A3C9DE10D71EEAC494B58FBBFBEBFDA96E9865B9F6F22CA5C39B6BFBEA8BF867240MFC1H" TargetMode="External"/><Relationship Id="rId4" Type="http://schemas.openxmlformats.org/officeDocument/2006/relationships/webSettings" Target="webSettings.xml"/><Relationship Id="rId9" Type="http://schemas.openxmlformats.org/officeDocument/2006/relationships/hyperlink" Target="consultantplus://offline/ref=C49C62879044ACE738A725DA1ED14243FB76552A3C9DE10D71EEAC494B58FBBFBEBFDA9FEA8159CA3D6DCB007CE7ACBEAEBF85705FFBD1F5M1CE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28B8-3F4F-4B73-B38F-D0AB4A85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826</Words>
  <Characters>4712</Characters>
  <Application>Microsoft Office Word</Application>
  <DocSecurity>0</DocSecurity>
  <Lines>39</Lines>
  <Paragraphs>11</Paragraphs>
  <ScaleCrop>false</ScaleCrop>
  <Company>RFO</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glbuh1</cp:lastModifiedBy>
  <cp:revision>3</cp:revision>
  <cp:lastPrinted>2020-12-25T05:46:00Z</cp:lastPrinted>
  <dcterms:created xsi:type="dcterms:W3CDTF">2024-06-13T06:01:00Z</dcterms:created>
  <dcterms:modified xsi:type="dcterms:W3CDTF">2024-06-13T06:04:00Z</dcterms:modified>
</cp:coreProperties>
</file>