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D6" w:rsidRDefault="00B72DD6" w:rsidP="00511C2F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857D6" w:rsidRDefault="00AE233B" w:rsidP="00511C2F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2DD6">
        <w:rPr>
          <w:rFonts w:ascii="Times New Roman" w:hAnsi="Times New Roman"/>
          <w:sz w:val="28"/>
          <w:szCs w:val="28"/>
        </w:rPr>
        <w:t>ТЕКСТОВАЯ ЧАСТЬ ДОКЛАДА</w:t>
      </w:r>
    </w:p>
    <w:p w:rsidR="00D4148E" w:rsidRPr="00B72DD6" w:rsidRDefault="00D4148E" w:rsidP="00511C2F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C0845" w:rsidRPr="00B72DD6" w:rsidRDefault="00CC0845" w:rsidP="008857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2DD6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113ACA" w:rsidRPr="00B72DD6">
        <w:rPr>
          <w:rFonts w:ascii="Times New Roman" w:hAnsi="Times New Roman"/>
          <w:b/>
          <w:sz w:val="28"/>
          <w:szCs w:val="28"/>
        </w:rPr>
        <w:t xml:space="preserve">Юрьянского </w:t>
      </w:r>
      <w:r w:rsidRPr="00B72DD6">
        <w:rPr>
          <w:rFonts w:ascii="Times New Roman" w:hAnsi="Times New Roman"/>
          <w:b/>
          <w:sz w:val="28"/>
          <w:szCs w:val="28"/>
        </w:rPr>
        <w:t>района</w:t>
      </w:r>
    </w:p>
    <w:p w:rsidR="00B72DD6" w:rsidRPr="002F0C80" w:rsidRDefault="00B72DD6" w:rsidP="00B72DD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2F0C80">
        <w:rPr>
          <w:rFonts w:ascii="Times New Roman" w:hAnsi="Times New Roman"/>
          <w:spacing w:val="3"/>
          <w:sz w:val="28"/>
          <w:szCs w:val="28"/>
        </w:rPr>
        <w:t>Юрьянский</w:t>
      </w:r>
      <w:proofErr w:type="spellEnd"/>
      <w:r w:rsidRPr="002F0C80">
        <w:rPr>
          <w:rFonts w:ascii="Times New Roman" w:hAnsi="Times New Roman"/>
          <w:spacing w:val="3"/>
          <w:sz w:val="28"/>
          <w:szCs w:val="28"/>
        </w:rPr>
        <w:t xml:space="preserve"> район расположен в северной части Кировской </w:t>
      </w:r>
      <w:r w:rsidRPr="002F0C80">
        <w:rPr>
          <w:rFonts w:ascii="Times New Roman" w:hAnsi="Times New Roman"/>
          <w:spacing w:val="-1"/>
          <w:sz w:val="28"/>
          <w:szCs w:val="28"/>
        </w:rPr>
        <w:t xml:space="preserve">области, с севера граничит с </w:t>
      </w:r>
      <w:proofErr w:type="spellStart"/>
      <w:r w:rsidRPr="002F0C80">
        <w:rPr>
          <w:rFonts w:ascii="Times New Roman" w:hAnsi="Times New Roman"/>
          <w:spacing w:val="-1"/>
          <w:sz w:val="28"/>
          <w:szCs w:val="28"/>
        </w:rPr>
        <w:t>Мурашинским</w:t>
      </w:r>
      <w:proofErr w:type="spellEnd"/>
      <w:r w:rsidRPr="002F0C80">
        <w:rPr>
          <w:rFonts w:ascii="Times New Roman" w:hAnsi="Times New Roman"/>
          <w:spacing w:val="-1"/>
          <w:sz w:val="28"/>
          <w:szCs w:val="28"/>
        </w:rPr>
        <w:t xml:space="preserve"> районом, на северо-востоке – с республикой Коми, с юга – с городским округом г. Киров, на западе — с Орловским районом, на востоке – со </w:t>
      </w:r>
      <w:r w:rsidRPr="002F0C80">
        <w:rPr>
          <w:rFonts w:ascii="Times New Roman" w:hAnsi="Times New Roman"/>
          <w:spacing w:val="-7"/>
          <w:sz w:val="28"/>
          <w:szCs w:val="28"/>
        </w:rPr>
        <w:t>Слободским районом.</w:t>
      </w:r>
      <w:r w:rsidRPr="00E30896">
        <w:rPr>
          <w:rFonts w:ascii="Times New Roman" w:hAnsi="Times New Roman"/>
          <w:sz w:val="28"/>
          <w:szCs w:val="28"/>
        </w:rPr>
        <w:t xml:space="preserve"> </w:t>
      </w:r>
      <w:r w:rsidRPr="002F0C80">
        <w:rPr>
          <w:rFonts w:ascii="Times New Roman" w:hAnsi="Times New Roman"/>
          <w:sz w:val="28"/>
          <w:szCs w:val="28"/>
        </w:rPr>
        <w:t>Площадь  района – 303142 га.</w:t>
      </w:r>
    </w:p>
    <w:p w:rsidR="00B72DD6" w:rsidRPr="002F0C80" w:rsidRDefault="00B72DD6" w:rsidP="00B72DD6">
      <w:pPr>
        <w:shd w:val="clear" w:color="auto" w:fill="FFFFFF"/>
        <w:spacing w:after="0" w:line="360" w:lineRule="auto"/>
        <w:ind w:right="5" w:firstLine="851"/>
        <w:jc w:val="both"/>
        <w:rPr>
          <w:rFonts w:ascii="Times New Roman" w:hAnsi="Times New Roman"/>
          <w:sz w:val="28"/>
          <w:szCs w:val="28"/>
        </w:rPr>
      </w:pPr>
      <w:r w:rsidRPr="002F0C80">
        <w:rPr>
          <w:rFonts w:ascii="Times New Roman" w:hAnsi="Times New Roman"/>
          <w:spacing w:val="-4"/>
          <w:sz w:val="28"/>
          <w:szCs w:val="28"/>
        </w:rPr>
        <w:t>Административный центр</w:t>
      </w:r>
      <w:r>
        <w:rPr>
          <w:rFonts w:ascii="Times New Roman" w:hAnsi="Times New Roman"/>
          <w:spacing w:val="-4"/>
          <w:sz w:val="28"/>
          <w:szCs w:val="28"/>
        </w:rPr>
        <w:t xml:space="preserve"> района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 - посёлок городского типа Юрья находится в 68 км от </w:t>
      </w:r>
      <w:r w:rsidRPr="002F0C80">
        <w:rPr>
          <w:rFonts w:ascii="Times New Roman" w:hAnsi="Times New Roman"/>
          <w:spacing w:val="3"/>
          <w:sz w:val="28"/>
          <w:szCs w:val="28"/>
        </w:rPr>
        <w:t xml:space="preserve">города Кирова. </w:t>
      </w:r>
    </w:p>
    <w:p w:rsidR="00B72DD6" w:rsidRPr="002F0C80" w:rsidRDefault="00B72DD6" w:rsidP="00B72DD6">
      <w:pPr>
        <w:shd w:val="clear" w:color="auto" w:fill="FFFFFF"/>
        <w:spacing w:after="0" w:line="360" w:lineRule="auto"/>
        <w:ind w:right="14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F0C80">
        <w:rPr>
          <w:rFonts w:ascii="Times New Roman" w:hAnsi="Times New Roman"/>
          <w:sz w:val="28"/>
          <w:szCs w:val="28"/>
        </w:rPr>
        <w:t>исленность</w:t>
      </w:r>
      <w:r>
        <w:rPr>
          <w:rFonts w:ascii="Times New Roman" w:hAnsi="Times New Roman"/>
          <w:sz w:val="28"/>
          <w:szCs w:val="28"/>
        </w:rPr>
        <w:t xml:space="preserve"> постоянного</w:t>
      </w:r>
      <w:r w:rsidRPr="002F0C80">
        <w:rPr>
          <w:rFonts w:ascii="Times New Roman" w:hAnsi="Times New Roman"/>
          <w:sz w:val="28"/>
          <w:szCs w:val="28"/>
        </w:rPr>
        <w:t xml:space="preserve"> населения района</w:t>
      </w:r>
      <w:r>
        <w:rPr>
          <w:rFonts w:ascii="Times New Roman" w:hAnsi="Times New Roman"/>
          <w:sz w:val="28"/>
          <w:szCs w:val="28"/>
        </w:rPr>
        <w:t xml:space="preserve"> на начало 2024 года </w:t>
      </w:r>
      <w:r w:rsidRPr="002F0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составила 15836</w:t>
      </w:r>
      <w:r w:rsidRPr="002F0C8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в том числе сельское – 5055 человек.</w:t>
      </w:r>
    </w:p>
    <w:p w:rsidR="00B72DD6" w:rsidRPr="002F0C80" w:rsidRDefault="00B72DD6" w:rsidP="00B72DD6">
      <w:pPr>
        <w:shd w:val="clear" w:color="auto" w:fill="FFFFFF"/>
        <w:tabs>
          <w:tab w:val="left" w:pos="567"/>
        </w:tabs>
        <w:spacing w:after="0" w:line="360" w:lineRule="auto"/>
        <w:ind w:right="14" w:firstLine="851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2F0C80">
        <w:rPr>
          <w:rFonts w:ascii="Times New Roman" w:hAnsi="Times New Roman"/>
          <w:spacing w:val="-4"/>
          <w:sz w:val="28"/>
          <w:szCs w:val="28"/>
        </w:rPr>
        <w:t>Юрьянский</w:t>
      </w:r>
      <w:proofErr w:type="spellEnd"/>
      <w:r w:rsidRPr="002F0C80">
        <w:rPr>
          <w:rFonts w:ascii="Times New Roman" w:hAnsi="Times New Roman"/>
          <w:spacing w:val="-4"/>
          <w:sz w:val="28"/>
          <w:szCs w:val="28"/>
        </w:rPr>
        <w:t xml:space="preserve"> район имеет многоотраслевую структуру экономики. Промышленный сектор экономики представле</w:t>
      </w:r>
      <w:r>
        <w:rPr>
          <w:rFonts w:ascii="Times New Roman" w:hAnsi="Times New Roman"/>
          <w:spacing w:val="-4"/>
          <w:sz w:val="28"/>
          <w:szCs w:val="28"/>
        </w:rPr>
        <w:t>н целлюлозно-бумажной и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 пищевой промышленностью, деревообработкой, производством </w:t>
      </w:r>
      <w:proofErr w:type="spellStart"/>
      <w:r w:rsidRPr="002F0C80">
        <w:rPr>
          <w:rFonts w:ascii="Times New Roman" w:hAnsi="Times New Roman"/>
          <w:spacing w:val="-4"/>
          <w:sz w:val="28"/>
          <w:szCs w:val="28"/>
        </w:rPr>
        <w:t>теплоэнергии</w:t>
      </w:r>
      <w:proofErr w:type="spellEnd"/>
      <w:r w:rsidRPr="002F0C80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а также пошивом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 одежды. </w:t>
      </w:r>
    </w:p>
    <w:p w:rsidR="00B72DD6" w:rsidRDefault="00B72DD6" w:rsidP="00B72DD6">
      <w:pPr>
        <w:shd w:val="clear" w:color="auto" w:fill="FFFFFF"/>
        <w:tabs>
          <w:tab w:val="left" w:pos="567"/>
        </w:tabs>
        <w:spacing w:after="0" w:line="360" w:lineRule="auto"/>
        <w:ind w:right="14"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2F0C80">
        <w:rPr>
          <w:rFonts w:ascii="Times New Roman" w:hAnsi="Times New Roman"/>
          <w:spacing w:val="-4"/>
          <w:sz w:val="28"/>
          <w:szCs w:val="28"/>
        </w:rPr>
        <w:t xml:space="preserve">По данным статистики  </w:t>
      </w:r>
      <w:r>
        <w:rPr>
          <w:rFonts w:ascii="Times New Roman" w:hAnsi="Times New Roman"/>
          <w:spacing w:val="-4"/>
          <w:sz w:val="28"/>
          <w:szCs w:val="28"/>
        </w:rPr>
        <w:t>на начало 2023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 года на территории района было  зареги</w:t>
      </w:r>
      <w:r>
        <w:rPr>
          <w:rFonts w:ascii="Times New Roman" w:hAnsi="Times New Roman"/>
          <w:spacing w:val="-4"/>
          <w:sz w:val="28"/>
          <w:szCs w:val="28"/>
        </w:rPr>
        <w:t>стрировано 26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0 организаций.  Сектор малого бизнеса представлен </w:t>
      </w:r>
      <w:r>
        <w:rPr>
          <w:rFonts w:ascii="Times New Roman" w:hAnsi="Times New Roman"/>
          <w:spacing w:val="-4"/>
          <w:sz w:val="28"/>
          <w:szCs w:val="28"/>
        </w:rPr>
        <w:t>83 предприятиями и  313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 индивидуальными предпринимателями.</w:t>
      </w:r>
    </w:p>
    <w:p w:rsidR="00B72DD6" w:rsidRPr="002F0C80" w:rsidRDefault="00B72DD6" w:rsidP="00B72DD6">
      <w:pPr>
        <w:widowControl w:val="0"/>
        <w:tabs>
          <w:tab w:val="left" w:pos="935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Оборот крупных и средних предприятий района по итогам 2023 года сложился  в размере 5,5 млрд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уб. </w:t>
      </w:r>
    </w:p>
    <w:p w:rsidR="00B72DD6" w:rsidRPr="002F0C80" w:rsidRDefault="00B72DD6" w:rsidP="00B72DD6">
      <w:pPr>
        <w:shd w:val="clear" w:color="auto" w:fill="FFFFFF"/>
        <w:tabs>
          <w:tab w:val="left" w:pos="567"/>
        </w:tabs>
        <w:spacing w:after="0" w:line="36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C80">
        <w:rPr>
          <w:rFonts w:ascii="Times New Roman" w:hAnsi="Times New Roman"/>
          <w:spacing w:val="-4"/>
          <w:sz w:val="28"/>
          <w:szCs w:val="28"/>
        </w:rPr>
        <w:tab/>
      </w:r>
      <w:r w:rsidRPr="002F0C80">
        <w:rPr>
          <w:sz w:val="28"/>
          <w:szCs w:val="28"/>
        </w:rPr>
        <w:t xml:space="preserve"> </w:t>
      </w:r>
      <w:r w:rsidRPr="002F0C80">
        <w:rPr>
          <w:rFonts w:ascii="Times New Roman" w:eastAsia="Times New Roman" w:hAnsi="Times New Roman"/>
          <w:sz w:val="28"/>
          <w:szCs w:val="28"/>
          <w:lang w:eastAsia="ru-RU"/>
        </w:rPr>
        <w:t>Приоритетными направлениями социально-экономического развития Юрьянского района являются:</w:t>
      </w:r>
    </w:p>
    <w:p w:rsidR="00B72DD6" w:rsidRPr="002F0C80" w:rsidRDefault="00B72DD6" w:rsidP="00B72DD6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сохранение и развитие экономического потенциала;</w:t>
      </w:r>
    </w:p>
    <w:p w:rsidR="00B72DD6" w:rsidRPr="002F0C80" w:rsidRDefault="00B72DD6" w:rsidP="00B72DD6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развитие и укрепление человеческого потенциала;</w:t>
      </w:r>
    </w:p>
    <w:p w:rsidR="00B72DD6" w:rsidRPr="002F0C80" w:rsidRDefault="00B72DD6" w:rsidP="00B72DD6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улучшение условий проживания населения и ведения бизнеса;</w:t>
      </w:r>
    </w:p>
    <w:p w:rsidR="00B72DD6" w:rsidRPr="002F0C80" w:rsidRDefault="00B72DD6" w:rsidP="00B72DD6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формирование эффективной системы управления.</w:t>
      </w:r>
    </w:p>
    <w:p w:rsidR="00B72DD6" w:rsidRDefault="00B72DD6" w:rsidP="00B72DD6">
      <w:pPr>
        <w:shd w:val="clear" w:color="auto" w:fill="FFFFFF"/>
        <w:tabs>
          <w:tab w:val="left" w:pos="567"/>
        </w:tabs>
        <w:spacing w:after="0" w:line="360" w:lineRule="auto"/>
        <w:ind w:right="14"/>
        <w:jc w:val="both"/>
        <w:rPr>
          <w:rFonts w:ascii="Times New Roman" w:hAnsi="Times New Roman"/>
          <w:spacing w:val="-4"/>
          <w:sz w:val="28"/>
          <w:szCs w:val="28"/>
        </w:rPr>
      </w:pPr>
      <w:r w:rsidRPr="002F0C80">
        <w:rPr>
          <w:rFonts w:ascii="Times New Roman" w:hAnsi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</w:rPr>
        <w:t xml:space="preserve">   </w:t>
      </w:r>
      <w:r w:rsidRPr="002F0C80">
        <w:rPr>
          <w:rFonts w:ascii="Times New Roman" w:hAnsi="Times New Roman"/>
          <w:spacing w:val="-4"/>
          <w:sz w:val="28"/>
          <w:szCs w:val="28"/>
        </w:rPr>
        <w:t xml:space="preserve">  Одним из главных факторов развития экономики района является его дальней</w:t>
      </w:r>
      <w:r w:rsidR="005D7E7F">
        <w:rPr>
          <w:rFonts w:ascii="Times New Roman" w:hAnsi="Times New Roman"/>
          <w:spacing w:val="-4"/>
          <w:sz w:val="28"/>
          <w:szCs w:val="28"/>
        </w:rPr>
        <w:t>шая газификация природным газом, реализация инвестиционных проектов резидентами индустриального парка «</w:t>
      </w:r>
      <w:proofErr w:type="spellStart"/>
      <w:r w:rsidR="005D7E7F">
        <w:rPr>
          <w:rFonts w:ascii="Times New Roman" w:hAnsi="Times New Roman"/>
          <w:spacing w:val="-4"/>
          <w:sz w:val="28"/>
          <w:szCs w:val="28"/>
        </w:rPr>
        <w:t>Слободино</w:t>
      </w:r>
      <w:proofErr w:type="spellEnd"/>
      <w:r w:rsidR="005D7E7F">
        <w:rPr>
          <w:rFonts w:ascii="Times New Roman" w:hAnsi="Times New Roman"/>
          <w:spacing w:val="-4"/>
          <w:sz w:val="28"/>
          <w:szCs w:val="28"/>
        </w:rPr>
        <w:t>».</w:t>
      </w:r>
    </w:p>
    <w:p w:rsidR="00B72DD6" w:rsidRPr="00B72DD6" w:rsidRDefault="00B72DD6" w:rsidP="008857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DD6" w:rsidRDefault="00B72DD6" w:rsidP="008857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72DD6" w:rsidRPr="00FB6353" w:rsidRDefault="00B72DD6" w:rsidP="008857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13ACA" w:rsidRPr="007E6496" w:rsidRDefault="00113ACA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E6496">
        <w:rPr>
          <w:rFonts w:ascii="Times New Roman" w:hAnsi="Times New Roman"/>
          <w:b/>
          <w:sz w:val="28"/>
          <w:szCs w:val="28"/>
        </w:rPr>
        <w:t>Описание показателей</w:t>
      </w:r>
    </w:p>
    <w:p w:rsidR="000010F4" w:rsidRPr="007E6496" w:rsidRDefault="0071050C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E6496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F09A5" w:rsidRPr="007E6496">
        <w:rPr>
          <w:rFonts w:ascii="Times New Roman" w:hAnsi="Times New Roman"/>
          <w:b/>
          <w:sz w:val="28"/>
          <w:szCs w:val="28"/>
        </w:rPr>
        <w:t>Экономическое развитие</w:t>
      </w:r>
    </w:p>
    <w:p w:rsidR="00AF4830" w:rsidRPr="007E6496" w:rsidRDefault="00576263" w:rsidP="00511C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6496">
        <w:rPr>
          <w:rFonts w:ascii="Times New Roman" w:hAnsi="Times New Roman"/>
          <w:b/>
          <w:sz w:val="28"/>
          <w:szCs w:val="28"/>
        </w:rPr>
        <w:t>п</w:t>
      </w:r>
      <w:r w:rsidR="00DC673D" w:rsidRPr="007E6496">
        <w:rPr>
          <w:rFonts w:ascii="Times New Roman" w:hAnsi="Times New Roman"/>
          <w:b/>
          <w:sz w:val="28"/>
          <w:szCs w:val="28"/>
        </w:rPr>
        <w:t>.1</w:t>
      </w:r>
      <w:r w:rsidR="00511C2F" w:rsidRPr="007E6496">
        <w:rPr>
          <w:rFonts w:ascii="Times New Roman" w:hAnsi="Times New Roman"/>
          <w:b/>
          <w:sz w:val="28"/>
          <w:szCs w:val="28"/>
        </w:rPr>
        <w:t xml:space="preserve">. </w:t>
      </w:r>
      <w:r w:rsidR="009E60E5" w:rsidRPr="007E6496">
        <w:rPr>
          <w:rFonts w:ascii="Times New Roman" w:hAnsi="Times New Roman"/>
          <w:sz w:val="28"/>
          <w:szCs w:val="28"/>
        </w:rPr>
        <w:t xml:space="preserve">Для расчёта показателя использовались сведения из реестра </w:t>
      </w:r>
      <w:r w:rsidR="00CF527F" w:rsidRPr="007E6496">
        <w:rPr>
          <w:rFonts w:ascii="Times New Roman" w:hAnsi="Times New Roman"/>
          <w:sz w:val="28"/>
          <w:szCs w:val="28"/>
        </w:rPr>
        <w:t>СМСП.</w:t>
      </w:r>
      <w:r w:rsidR="005E0DDE" w:rsidRPr="007E6496">
        <w:rPr>
          <w:rFonts w:ascii="Times New Roman" w:hAnsi="Times New Roman"/>
          <w:sz w:val="28"/>
          <w:szCs w:val="28"/>
        </w:rPr>
        <w:t xml:space="preserve"> </w:t>
      </w:r>
      <w:r w:rsidR="008C5A00" w:rsidRPr="007E6496">
        <w:rPr>
          <w:rFonts w:ascii="Times New Roman" w:hAnsi="Times New Roman"/>
          <w:sz w:val="28"/>
          <w:szCs w:val="28"/>
        </w:rPr>
        <w:t>К</w:t>
      </w:r>
      <w:r w:rsidR="00D31169" w:rsidRPr="007E6496">
        <w:rPr>
          <w:rFonts w:ascii="Times New Roman" w:hAnsi="Times New Roman"/>
          <w:sz w:val="28"/>
          <w:szCs w:val="28"/>
        </w:rPr>
        <w:t xml:space="preserve">оличество </w:t>
      </w:r>
      <w:r w:rsidR="000A4C8B" w:rsidRPr="007E6496">
        <w:rPr>
          <w:rFonts w:ascii="Times New Roman" w:hAnsi="Times New Roman"/>
          <w:sz w:val="28"/>
          <w:szCs w:val="28"/>
        </w:rPr>
        <w:t xml:space="preserve">микро, </w:t>
      </w:r>
      <w:r w:rsidR="00D31169" w:rsidRPr="007E6496">
        <w:rPr>
          <w:rFonts w:ascii="Times New Roman" w:hAnsi="Times New Roman"/>
          <w:sz w:val="28"/>
          <w:szCs w:val="28"/>
        </w:rPr>
        <w:t xml:space="preserve">малых и </w:t>
      </w:r>
      <w:r w:rsidR="000A4C8B" w:rsidRPr="007E6496">
        <w:rPr>
          <w:rFonts w:ascii="Times New Roman" w:hAnsi="Times New Roman"/>
          <w:sz w:val="28"/>
          <w:szCs w:val="28"/>
        </w:rPr>
        <w:t>с</w:t>
      </w:r>
      <w:r w:rsidR="0022637F" w:rsidRPr="007E6496">
        <w:rPr>
          <w:rFonts w:ascii="Times New Roman" w:hAnsi="Times New Roman"/>
          <w:sz w:val="28"/>
          <w:szCs w:val="28"/>
        </w:rPr>
        <w:t>редних предприятий</w:t>
      </w:r>
      <w:r w:rsidR="00EE773C" w:rsidRPr="007E6496">
        <w:rPr>
          <w:rFonts w:ascii="Times New Roman" w:hAnsi="Times New Roman"/>
          <w:sz w:val="28"/>
          <w:szCs w:val="28"/>
        </w:rPr>
        <w:t xml:space="preserve"> в 2023</w:t>
      </w:r>
      <w:r w:rsidR="00C42658" w:rsidRPr="007E6496">
        <w:rPr>
          <w:rFonts w:ascii="Times New Roman" w:hAnsi="Times New Roman"/>
          <w:sz w:val="28"/>
          <w:szCs w:val="28"/>
        </w:rPr>
        <w:t xml:space="preserve">  году составило 83</w:t>
      </w:r>
      <w:r w:rsidR="000A4C8B" w:rsidRPr="007E6496">
        <w:rPr>
          <w:rFonts w:ascii="Times New Roman" w:hAnsi="Times New Roman"/>
          <w:sz w:val="28"/>
          <w:szCs w:val="28"/>
        </w:rPr>
        <w:t xml:space="preserve"> </w:t>
      </w:r>
      <w:r w:rsidR="00926242" w:rsidRPr="007E6496">
        <w:rPr>
          <w:rFonts w:ascii="Times New Roman" w:hAnsi="Times New Roman"/>
          <w:sz w:val="28"/>
          <w:szCs w:val="28"/>
        </w:rPr>
        <w:t>единиц</w:t>
      </w:r>
      <w:r w:rsidR="00C42658" w:rsidRPr="007E6496">
        <w:rPr>
          <w:rFonts w:ascii="Times New Roman" w:hAnsi="Times New Roman"/>
          <w:sz w:val="28"/>
          <w:szCs w:val="28"/>
        </w:rPr>
        <w:t>ы</w:t>
      </w:r>
      <w:r w:rsidR="00926242" w:rsidRPr="007E6496">
        <w:rPr>
          <w:rFonts w:ascii="Times New Roman" w:hAnsi="Times New Roman"/>
          <w:sz w:val="28"/>
          <w:szCs w:val="28"/>
        </w:rPr>
        <w:t>, ИП – 314</w:t>
      </w:r>
      <w:r w:rsidR="00D31169" w:rsidRPr="007E6496">
        <w:rPr>
          <w:rFonts w:ascii="Times New Roman" w:hAnsi="Times New Roman"/>
          <w:sz w:val="28"/>
          <w:szCs w:val="28"/>
        </w:rPr>
        <w:t xml:space="preserve"> человек. </w:t>
      </w:r>
      <w:r w:rsidR="00743E98" w:rsidRPr="007E6496">
        <w:rPr>
          <w:rFonts w:ascii="Times New Roman" w:hAnsi="Times New Roman"/>
          <w:sz w:val="28"/>
          <w:szCs w:val="28"/>
        </w:rPr>
        <w:t xml:space="preserve">Число </w:t>
      </w:r>
      <w:r w:rsidR="00AF4830" w:rsidRPr="007E6496">
        <w:rPr>
          <w:rFonts w:ascii="Times New Roman" w:hAnsi="Times New Roman"/>
          <w:sz w:val="28"/>
          <w:szCs w:val="28"/>
        </w:rPr>
        <w:t>М</w:t>
      </w:r>
      <w:r w:rsidR="007F6CB9" w:rsidRPr="007E6496">
        <w:rPr>
          <w:rFonts w:ascii="Times New Roman" w:hAnsi="Times New Roman"/>
          <w:sz w:val="28"/>
          <w:szCs w:val="28"/>
        </w:rPr>
        <w:t>С</w:t>
      </w:r>
      <w:r w:rsidR="00AF4830" w:rsidRPr="007E6496">
        <w:rPr>
          <w:rFonts w:ascii="Times New Roman" w:hAnsi="Times New Roman"/>
          <w:sz w:val="28"/>
          <w:szCs w:val="28"/>
        </w:rPr>
        <w:t>П в расчете на 10 тыс.</w:t>
      </w:r>
      <w:r w:rsidR="007F7120" w:rsidRPr="007E6496">
        <w:rPr>
          <w:rFonts w:ascii="Times New Roman" w:hAnsi="Times New Roman"/>
          <w:sz w:val="28"/>
          <w:szCs w:val="28"/>
        </w:rPr>
        <w:t xml:space="preserve"> </w:t>
      </w:r>
      <w:r w:rsidR="00AF4830" w:rsidRPr="007E6496">
        <w:rPr>
          <w:rFonts w:ascii="Times New Roman" w:hAnsi="Times New Roman"/>
          <w:sz w:val="28"/>
          <w:szCs w:val="28"/>
        </w:rPr>
        <w:t xml:space="preserve">человек населения </w:t>
      </w:r>
      <w:r w:rsidR="00C42658" w:rsidRPr="007E6496">
        <w:rPr>
          <w:rFonts w:ascii="Times New Roman" w:hAnsi="Times New Roman"/>
          <w:sz w:val="28"/>
          <w:szCs w:val="28"/>
        </w:rPr>
        <w:t>по итогам 2023</w:t>
      </w:r>
      <w:r w:rsidR="00CA3324" w:rsidRPr="007E6496">
        <w:rPr>
          <w:rFonts w:ascii="Times New Roman" w:hAnsi="Times New Roman"/>
          <w:sz w:val="28"/>
          <w:szCs w:val="28"/>
        </w:rPr>
        <w:t xml:space="preserve"> года </w:t>
      </w:r>
      <w:r w:rsidR="007F6CB9" w:rsidRPr="007E6496">
        <w:rPr>
          <w:rFonts w:ascii="Times New Roman" w:hAnsi="Times New Roman"/>
          <w:sz w:val="28"/>
          <w:szCs w:val="28"/>
        </w:rPr>
        <w:t>–</w:t>
      </w:r>
      <w:r w:rsidR="007F7754" w:rsidRPr="007E6496">
        <w:rPr>
          <w:rFonts w:ascii="Times New Roman" w:hAnsi="Times New Roman"/>
          <w:sz w:val="28"/>
          <w:szCs w:val="28"/>
        </w:rPr>
        <w:t xml:space="preserve"> </w:t>
      </w:r>
      <w:r w:rsidR="003B2B8E" w:rsidRPr="007E6496">
        <w:rPr>
          <w:rFonts w:ascii="Times New Roman" w:hAnsi="Times New Roman"/>
          <w:sz w:val="28"/>
          <w:szCs w:val="28"/>
        </w:rPr>
        <w:t>250,7</w:t>
      </w:r>
      <w:proofErr w:type="gramStart"/>
      <w:r w:rsidR="00F40017">
        <w:rPr>
          <w:rFonts w:ascii="Times New Roman" w:hAnsi="Times New Roman"/>
          <w:sz w:val="28"/>
          <w:szCs w:val="28"/>
        </w:rPr>
        <w:t>ед</w:t>
      </w:r>
      <w:proofErr w:type="gramEnd"/>
      <w:r w:rsidR="003B2B8E" w:rsidRPr="007E6496">
        <w:rPr>
          <w:rFonts w:ascii="Times New Roman" w:hAnsi="Times New Roman"/>
          <w:sz w:val="28"/>
          <w:szCs w:val="28"/>
        </w:rPr>
        <w:t xml:space="preserve"> ( 2022 год - </w:t>
      </w:r>
      <w:r w:rsidR="00A5577F" w:rsidRPr="007E6496">
        <w:rPr>
          <w:rFonts w:ascii="Times New Roman" w:hAnsi="Times New Roman"/>
          <w:sz w:val="28"/>
          <w:szCs w:val="28"/>
        </w:rPr>
        <w:t>247</w:t>
      </w:r>
      <w:r w:rsidR="009E60E5" w:rsidRPr="007E6496">
        <w:rPr>
          <w:rFonts w:ascii="Times New Roman" w:hAnsi="Times New Roman"/>
          <w:sz w:val="28"/>
          <w:szCs w:val="28"/>
        </w:rPr>
        <w:t xml:space="preserve"> </w:t>
      </w:r>
      <w:r w:rsidR="00C50E61" w:rsidRPr="007E6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0E61" w:rsidRPr="007E6496">
        <w:rPr>
          <w:rFonts w:ascii="Times New Roman" w:hAnsi="Times New Roman"/>
          <w:sz w:val="28"/>
          <w:szCs w:val="28"/>
        </w:rPr>
        <w:t>ед</w:t>
      </w:r>
      <w:proofErr w:type="spellEnd"/>
      <w:r w:rsidR="003B2B8E" w:rsidRPr="007E6496">
        <w:rPr>
          <w:rFonts w:ascii="Times New Roman" w:hAnsi="Times New Roman"/>
          <w:sz w:val="28"/>
          <w:szCs w:val="28"/>
        </w:rPr>
        <w:t>)</w:t>
      </w:r>
      <w:r w:rsidR="003C4D36" w:rsidRPr="007E6496">
        <w:rPr>
          <w:rFonts w:ascii="Times New Roman" w:hAnsi="Times New Roman"/>
          <w:sz w:val="28"/>
          <w:szCs w:val="28"/>
        </w:rPr>
        <w:t xml:space="preserve">. </w:t>
      </w:r>
      <w:r w:rsidR="003B2B8E" w:rsidRPr="007E6496">
        <w:rPr>
          <w:rFonts w:ascii="Times New Roman" w:hAnsi="Times New Roman"/>
          <w:sz w:val="28"/>
          <w:szCs w:val="28"/>
        </w:rPr>
        <w:t xml:space="preserve">Показатель увеличился </w:t>
      </w:r>
      <w:r w:rsidR="006706C3" w:rsidRPr="007E6496">
        <w:rPr>
          <w:rFonts w:ascii="Times New Roman" w:hAnsi="Times New Roman"/>
          <w:sz w:val="28"/>
          <w:szCs w:val="28"/>
        </w:rPr>
        <w:t>за счёт снижения численности населения.</w:t>
      </w:r>
    </w:p>
    <w:p w:rsidR="00435BB0" w:rsidRPr="007E6496" w:rsidRDefault="00576263" w:rsidP="00511C2F">
      <w:pPr>
        <w:shd w:val="clear" w:color="auto" w:fill="FFFFFF"/>
        <w:tabs>
          <w:tab w:val="left" w:pos="-17270"/>
        </w:tabs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E6496">
        <w:rPr>
          <w:rFonts w:ascii="Times New Roman" w:hAnsi="Times New Roman"/>
          <w:b/>
          <w:sz w:val="28"/>
          <w:szCs w:val="28"/>
        </w:rPr>
        <w:t>п</w:t>
      </w:r>
      <w:r w:rsidR="00511C2F" w:rsidRPr="007E6496">
        <w:rPr>
          <w:rFonts w:ascii="Times New Roman" w:hAnsi="Times New Roman"/>
          <w:b/>
          <w:sz w:val="28"/>
          <w:szCs w:val="28"/>
        </w:rPr>
        <w:t>.2</w:t>
      </w:r>
      <w:r w:rsidR="00511C2F" w:rsidRPr="007E6496">
        <w:rPr>
          <w:rFonts w:ascii="Times New Roman" w:hAnsi="Times New Roman"/>
          <w:sz w:val="28"/>
          <w:szCs w:val="28"/>
        </w:rPr>
        <w:t>.</w:t>
      </w:r>
      <w:r w:rsidR="004E6933" w:rsidRPr="007E6496">
        <w:rPr>
          <w:rFonts w:ascii="Times New Roman" w:hAnsi="Times New Roman"/>
          <w:sz w:val="28"/>
          <w:szCs w:val="28"/>
        </w:rPr>
        <w:t xml:space="preserve"> </w:t>
      </w:r>
      <w:r w:rsidR="00D34F01" w:rsidRPr="007E6496">
        <w:rPr>
          <w:rFonts w:ascii="Times New Roman" w:hAnsi="Times New Roman"/>
          <w:sz w:val="28"/>
          <w:szCs w:val="28"/>
        </w:rPr>
        <w:t>По данным статистики среднесписочная численность</w:t>
      </w:r>
      <w:r w:rsidR="00525BAD" w:rsidRPr="007E6496">
        <w:rPr>
          <w:rFonts w:ascii="Times New Roman" w:hAnsi="Times New Roman"/>
          <w:sz w:val="28"/>
          <w:szCs w:val="28"/>
        </w:rPr>
        <w:t xml:space="preserve"> работников </w:t>
      </w:r>
      <w:r w:rsidR="00F73CDC" w:rsidRPr="007E6496">
        <w:rPr>
          <w:rFonts w:ascii="Times New Roman" w:hAnsi="Times New Roman"/>
          <w:sz w:val="28"/>
          <w:szCs w:val="28"/>
        </w:rPr>
        <w:t xml:space="preserve"> крупных</w:t>
      </w:r>
      <w:r w:rsidR="00525BAD" w:rsidRPr="007E6496">
        <w:rPr>
          <w:rFonts w:ascii="Times New Roman" w:hAnsi="Times New Roman"/>
          <w:sz w:val="28"/>
          <w:szCs w:val="28"/>
        </w:rPr>
        <w:t xml:space="preserve"> и средних</w:t>
      </w:r>
      <w:r w:rsidR="00F73CDC" w:rsidRPr="007E6496">
        <w:rPr>
          <w:rFonts w:ascii="Times New Roman" w:hAnsi="Times New Roman"/>
          <w:sz w:val="28"/>
          <w:szCs w:val="28"/>
        </w:rPr>
        <w:t xml:space="preserve"> предприятий </w:t>
      </w:r>
      <w:r w:rsidR="00525BAD" w:rsidRPr="007E6496">
        <w:rPr>
          <w:rFonts w:ascii="Times New Roman" w:hAnsi="Times New Roman"/>
          <w:sz w:val="28"/>
          <w:szCs w:val="28"/>
        </w:rPr>
        <w:t>района</w:t>
      </w:r>
      <w:r w:rsidR="00604B7C" w:rsidRPr="007E6496">
        <w:rPr>
          <w:rFonts w:ascii="Times New Roman" w:hAnsi="Times New Roman"/>
          <w:sz w:val="28"/>
          <w:szCs w:val="28"/>
        </w:rPr>
        <w:t xml:space="preserve"> в 2023 году снизилась по сравнению с 2022 годом на 141 человек и </w:t>
      </w:r>
      <w:r w:rsidR="00525BAD" w:rsidRPr="007E6496">
        <w:rPr>
          <w:rFonts w:ascii="Times New Roman" w:hAnsi="Times New Roman"/>
          <w:sz w:val="28"/>
          <w:szCs w:val="28"/>
        </w:rPr>
        <w:t xml:space="preserve"> </w:t>
      </w:r>
      <w:r w:rsidR="00A5577F" w:rsidRPr="007E6496">
        <w:rPr>
          <w:rFonts w:ascii="Times New Roman" w:hAnsi="Times New Roman"/>
          <w:sz w:val="28"/>
          <w:szCs w:val="28"/>
        </w:rPr>
        <w:t xml:space="preserve">составила </w:t>
      </w:r>
      <w:r w:rsidR="001A367E" w:rsidRPr="007E6496">
        <w:rPr>
          <w:rFonts w:ascii="Times New Roman" w:hAnsi="Times New Roman"/>
          <w:sz w:val="28"/>
          <w:szCs w:val="28"/>
        </w:rPr>
        <w:t>3539 человек.</w:t>
      </w:r>
      <w:r w:rsidR="00955AF1" w:rsidRPr="007E6496">
        <w:rPr>
          <w:rFonts w:ascii="Times New Roman" w:hAnsi="Times New Roman"/>
          <w:sz w:val="28"/>
          <w:szCs w:val="28"/>
        </w:rPr>
        <w:t xml:space="preserve"> </w:t>
      </w:r>
      <w:r w:rsidR="00120D08" w:rsidRPr="007E64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0D08" w:rsidRPr="007E6496">
        <w:rPr>
          <w:rFonts w:ascii="Times New Roman" w:hAnsi="Times New Roman"/>
          <w:sz w:val="28"/>
          <w:szCs w:val="28"/>
        </w:rPr>
        <w:t xml:space="preserve">Согласно </w:t>
      </w:r>
      <w:r w:rsidR="00363FBF" w:rsidRPr="007E6496">
        <w:rPr>
          <w:rFonts w:ascii="Times New Roman" w:hAnsi="Times New Roman"/>
          <w:sz w:val="28"/>
          <w:szCs w:val="28"/>
        </w:rPr>
        <w:t>реестра</w:t>
      </w:r>
      <w:proofErr w:type="gramEnd"/>
      <w:r w:rsidR="00363FBF" w:rsidRPr="007E6496">
        <w:rPr>
          <w:rFonts w:ascii="Times New Roman" w:hAnsi="Times New Roman"/>
          <w:sz w:val="28"/>
          <w:szCs w:val="28"/>
        </w:rPr>
        <w:t xml:space="preserve"> СМСП, </w:t>
      </w:r>
      <w:r w:rsidR="00955AF1" w:rsidRPr="007E6496">
        <w:rPr>
          <w:rFonts w:ascii="Times New Roman" w:hAnsi="Times New Roman"/>
          <w:sz w:val="28"/>
          <w:szCs w:val="28"/>
        </w:rPr>
        <w:t>численность занятых на малых предприятиях увеличилась с 296 до 325 человек, а</w:t>
      </w:r>
      <w:r w:rsidR="006D5969" w:rsidRPr="007E6496">
        <w:rPr>
          <w:rFonts w:ascii="Times New Roman" w:hAnsi="Times New Roman"/>
          <w:sz w:val="28"/>
          <w:szCs w:val="28"/>
        </w:rPr>
        <w:t xml:space="preserve"> на микро снизилась с 260 до 168 человек</w:t>
      </w:r>
      <w:r w:rsidR="00955AF1" w:rsidRPr="007E6496">
        <w:rPr>
          <w:rFonts w:ascii="Times New Roman" w:hAnsi="Times New Roman"/>
          <w:sz w:val="28"/>
          <w:szCs w:val="28"/>
        </w:rPr>
        <w:t>.</w:t>
      </w:r>
      <w:r w:rsidR="001A367E" w:rsidRPr="007E6496">
        <w:rPr>
          <w:rFonts w:ascii="Times New Roman" w:hAnsi="Times New Roman"/>
          <w:sz w:val="28"/>
          <w:szCs w:val="28"/>
        </w:rPr>
        <w:t xml:space="preserve"> </w:t>
      </w:r>
      <w:r w:rsidR="00F73CDC" w:rsidRPr="007E6496">
        <w:rPr>
          <w:rFonts w:ascii="Times New Roman" w:hAnsi="Times New Roman"/>
          <w:sz w:val="28"/>
          <w:szCs w:val="28"/>
        </w:rPr>
        <w:t xml:space="preserve"> </w:t>
      </w:r>
      <w:r w:rsidR="004C5246" w:rsidRPr="007E6496">
        <w:rPr>
          <w:rFonts w:ascii="Times New Roman" w:hAnsi="Times New Roman"/>
          <w:sz w:val="28"/>
          <w:szCs w:val="28"/>
        </w:rPr>
        <w:t>Доля среднесписочной численности работников малых и средних предприятий</w:t>
      </w:r>
      <w:r w:rsidR="003A3BC7" w:rsidRPr="007E6496">
        <w:rPr>
          <w:rFonts w:ascii="Times New Roman" w:hAnsi="Times New Roman"/>
          <w:sz w:val="28"/>
          <w:szCs w:val="28"/>
        </w:rPr>
        <w:t xml:space="preserve"> (с учётом работников, занятых в обособленных и структурных подразделениях</w:t>
      </w:r>
      <w:r w:rsidR="00D0602D" w:rsidRPr="007E6496">
        <w:rPr>
          <w:rFonts w:ascii="Times New Roman" w:hAnsi="Times New Roman"/>
          <w:sz w:val="28"/>
          <w:szCs w:val="28"/>
        </w:rPr>
        <w:t>)</w:t>
      </w:r>
      <w:r w:rsidR="004C5246" w:rsidRPr="007E6496">
        <w:rPr>
          <w:rFonts w:ascii="Times New Roman" w:hAnsi="Times New Roman"/>
          <w:sz w:val="28"/>
          <w:szCs w:val="28"/>
        </w:rPr>
        <w:t xml:space="preserve"> в среднесписочной численности работнико</w:t>
      </w:r>
      <w:r w:rsidR="00525BAD" w:rsidRPr="007E6496">
        <w:rPr>
          <w:rFonts w:ascii="Times New Roman" w:hAnsi="Times New Roman"/>
          <w:sz w:val="28"/>
          <w:szCs w:val="28"/>
        </w:rPr>
        <w:t xml:space="preserve">в всех предприятий </w:t>
      </w:r>
      <w:r w:rsidR="00B952FB" w:rsidRPr="007E64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2ABA" w:rsidRPr="007E6496">
        <w:rPr>
          <w:rFonts w:ascii="Times New Roman" w:hAnsi="Times New Roman"/>
          <w:sz w:val="28"/>
          <w:szCs w:val="28"/>
        </w:rPr>
        <w:t>в 2023</w:t>
      </w:r>
      <w:r w:rsidR="00525BAD" w:rsidRPr="007E6496">
        <w:rPr>
          <w:rFonts w:ascii="Times New Roman" w:hAnsi="Times New Roman"/>
          <w:sz w:val="28"/>
          <w:szCs w:val="28"/>
        </w:rPr>
        <w:t xml:space="preserve"> году </w:t>
      </w:r>
      <w:r w:rsidR="00E1016E" w:rsidRPr="007E6496">
        <w:rPr>
          <w:rFonts w:ascii="Times New Roman" w:hAnsi="Times New Roman"/>
          <w:sz w:val="28"/>
          <w:szCs w:val="28"/>
        </w:rPr>
        <w:t>–</w:t>
      </w:r>
      <w:r w:rsidR="009D2ABA" w:rsidRPr="007E6496">
        <w:rPr>
          <w:rFonts w:ascii="Times New Roman" w:hAnsi="Times New Roman"/>
          <w:sz w:val="28"/>
          <w:szCs w:val="28"/>
        </w:rPr>
        <w:t>14,4 % (2022 год -</w:t>
      </w:r>
      <w:r w:rsidR="00525BAD" w:rsidRPr="007E6496">
        <w:rPr>
          <w:rFonts w:ascii="Times New Roman" w:hAnsi="Times New Roman"/>
          <w:sz w:val="28"/>
          <w:szCs w:val="28"/>
        </w:rPr>
        <w:t xml:space="preserve"> </w:t>
      </w:r>
      <w:r w:rsidR="00311B24" w:rsidRPr="007E6496">
        <w:rPr>
          <w:rFonts w:ascii="Times New Roman" w:hAnsi="Times New Roman"/>
          <w:sz w:val="28"/>
          <w:szCs w:val="28"/>
        </w:rPr>
        <w:t>15</w:t>
      </w:r>
      <w:r w:rsidR="00EA06AA" w:rsidRPr="007E6496">
        <w:rPr>
          <w:rFonts w:ascii="Times New Roman" w:hAnsi="Times New Roman"/>
          <w:sz w:val="28"/>
          <w:szCs w:val="28"/>
        </w:rPr>
        <w:t>,2</w:t>
      </w:r>
      <w:r w:rsidR="00E1016E" w:rsidRPr="007E6496">
        <w:rPr>
          <w:rFonts w:ascii="Times New Roman" w:hAnsi="Times New Roman"/>
          <w:sz w:val="28"/>
          <w:szCs w:val="28"/>
        </w:rPr>
        <w:t>%</w:t>
      </w:r>
      <w:r w:rsidR="009D2ABA" w:rsidRPr="007E6496">
        <w:rPr>
          <w:rFonts w:ascii="Times New Roman" w:hAnsi="Times New Roman"/>
          <w:sz w:val="28"/>
          <w:szCs w:val="28"/>
        </w:rPr>
        <w:t>)</w:t>
      </w:r>
      <w:r w:rsidR="00D0602D" w:rsidRPr="007E6496">
        <w:rPr>
          <w:rFonts w:ascii="Times New Roman" w:hAnsi="Times New Roman"/>
          <w:sz w:val="28"/>
          <w:szCs w:val="28"/>
        </w:rPr>
        <w:t>.</w:t>
      </w:r>
      <w:r w:rsidR="009D2ABA" w:rsidRPr="007E6496">
        <w:rPr>
          <w:rFonts w:ascii="Times New Roman" w:hAnsi="Times New Roman"/>
          <w:sz w:val="28"/>
          <w:szCs w:val="28"/>
        </w:rPr>
        <w:t xml:space="preserve"> </w:t>
      </w:r>
    </w:p>
    <w:p w:rsidR="00F53BF4" w:rsidRPr="0087081E" w:rsidRDefault="00602EB9" w:rsidP="00511C2F">
      <w:pPr>
        <w:shd w:val="clear" w:color="auto" w:fill="FFFFFF"/>
        <w:tabs>
          <w:tab w:val="left" w:pos="-17270"/>
        </w:tabs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Анализ рынка труда района, а также </w:t>
      </w:r>
      <w:r w:rsidR="00B95DE0">
        <w:rPr>
          <w:rFonts w:ascii="Times New Roman" w:hAnsi="Times New Roman"/>
          <w:sz w:val="28"/>
          <w:szCs w:val="28"/>
        </w:rPr>
        <w:t>сведения об уплате юридическими лицами НДФЛ сви</w:t>
      </w:r>
      <w:r w:rsidR="00FE6960">
        <w:rPr>
          <w:rFonts w:ascii="Times New Roman" w:hAnsi="Times New Roman"/>
          <w:sz w:val="28"/>
          <w:szCs w:val="28"/>
        </w:rPr>
        <w:t xml:space="preserve">детельствуют о том, что </w:t>
      </w:r>
      <w:r w:rsidR="0087081E" w:rsidRPr="0087081E">
        <w:rPr>
          <w:rFonts w:ascii="Times New Roman" w:hAnsi="Times New Roman"/>
          <w:sz w:val="28"/>
          <w:szCs w:val="28"/>
        </w:rPr>
        <w:t xml:space="preserve">на малых предприятиях, зарегистрированных на территории района, а также созданных </w:t>
      </w:r>
      <w:r w:rsidR="00FE6960">
        <w:rPr>
          <w:rFonts w:ascii="Times New Roman" w:hAnsi="Times New Roman"/>
          <w:sz w:val="28"/>
          <w:szCs w:val="28"/>
        </w:rPr>
        <w:t xml:space="preserve">малыми предприятиями </w:t>
      </w:r>
      <w:r w:rsidR="00821F1B">
        <w:rPr>
          <w:rFonts w:ascii="Times New Roman" w:hAnsi="Times New Roman"/>
          <w:sz w:val="28"/>
          <w:szCs w:val="28"/>
        </w:rPr>
        <w:t xml:space="preserve">обособленных подразделениях, </w:t>
      </w:r>
      <w:r w:rsidR="0087081E" w:rsidRPr="0087081E">
        <w:rPr>
          <w:rFonts w:ascii="Times New Roman" w:hAnsi="Times New Roman"/>
          <w:sz w:val="28"/>
          <w:szCs w:val="28"/>
        </w:rPr>
        <w:t xml:space="preserve">  занято около 900</w:t>
      </w:r>
      <w:r w:rsidR="00F57177">
        <w:rPr>
          <w:rFonts w:ascii="Times New Roman" w:hAnsi="Times New Roman"/>
          <w:sz w:val="28"/>
          <w:szCs w:val="28"/>
        </w:rPr>
        <w:t xml:space="preserve"> человек.</w:t>
      </w:r>
      <w:r w:rsidR="00821F1B">
        <w:rPr>
          <w:rFonts w:ascii="Times New Roman" w:hAnsi="Times New Roman"/>
          <w:sz w:val="28"/>
          <w:szCs w:val="28"/>
        </w:rPr>
        <w:t xml:space="preserve"> То есть доля </w:t>
      </w:r>
      <w:r w:rsidR="00821F1B" w:rsidRPr="00821F1B">
        <w:rPr>
          <w:rFonts w:ascii="Times New Roman" w:hAnsi="Times New Roman"/>
          <w:sz w:val="28"/>
          <w:szCs w:val="28"/>
        </w:rPr>
        <w:t xml:space="preserve"> среднесписочной численности работников малых и средних предприятий (с учётом работников, занятых в обособленных и структурных подразделениях) в среднесписочной численности работников всех предприятий</w:t>
      </w:r>
      <w:r w:rsidR="00FB63C6">
        <w:rPr>
          <w:rFonts w:ascii="Times New Roman" w:hAnsi="Times New Roman"/>
          <w:sz w:val="28"/>
          <w:szCs w:val="28"/>
        </w:rPr>
        <w:t xml:space="preserve"> составляет 20 %.</w:t>
      </w:r>
    </w:p>
    <w:p w:rsidR="00F612AC" w:rsidRPr="00F612AC" w:rsidRDefault="004E466C" w:rsidP="00F612AC">
      <w:pPr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</w:rPr>
      </w:pPr>
      <w:r w:rsidRPr="00BE058A">
        <w:rPr>
          <w:rFonts w:ascii="Times New Roman" w:hAnsi="Times New Roman"/>
          <w:sz w:val="28"/>
          <w:szCs w:val="28"/>
        </w:rPr>
        <w:t xml:space="preserve">   </w:t>
      </w:r>
      <w:r w:rsidR="00C20F18" w:rsidRPr="00BE058A">
        <w:rPr>
          <w:rFonts w:ascii="Times New Roman" w:hAnsi="Times New Roman"/>
          <w:sz w:val="28"/>
          <w:szCs w:val="28"/>
        </w:rPr>
        <w:t>п.3</w:t>
      </w:r>
      <w:r w:rsidR="00511C2F" w:rsidRPr="00BE058A">
        <w:rPr>
          <w:rFonts w:ascii="Times New Roman" w:hAnsi="Times New Roman"/>
          <w:sz w:val="28"/>
          <w:szCs w:val="28"/>
        </w:rPr>
        <w:t>.</w:t>
      </w:r>
      <w:r w:rsidR="00D215B8" w:rsidRPr="00BE0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D01">
        <w:rPr>
          <w:rFonts w:ascii="Times New Roman" w:hAnsi="Times New Roman"/>
          <w:sz w:val="28"/>
          <w:szCs w:val="28"/>
        </w:rPr>
        <w:t>Согласно</w:t>
      </w:r>
      <w:proofErr w:type="gramEnd"/>
      <w:r w:rsidR="00F50D01">
        <w:rPr>
          <w:rFonts w:ascii="Times New Roman" w:hAnsi="Times New Roman"/>
          <w:sz w:val="28"/>
          <w:szCs w:val="28"/>
        </w:rPr>
        <w:t xml:space="preserve"> статистической формы П-2 за</w:t>
      </w:r>
      <w:r w:rsidR="00F612AC" w:rsidRPr="00BE058A">
        <w:rPr>
          <w:rFonts w:ascii="Times New Roman" w:hAnsi="Times New Roman"/>
          <w:sz w:val="28"/>
          <w:szCs w:val="28"/>
        </w:rPr>
        <w:t xml:space="preserve"> 2023</w:t>
      </w:r>
      <w:r w:rsidR="00F50D01">
        <w:rPr>
          <w:rFonts w:ascii="Times New Roman" w:hAnsi="Times New Roman"/>
          <w:sz w:val="28"/>
          <w:szCs w:val="28"/>
        </w:rPr>
        <w:t xml:space="preserve"> год</w:t>
      </w:r>
      <w:r w:rsidR="006035C7">
        <w:rPr>
          <w:rFonts w:ascii="Times New Roman" w:hAnsi="Times New Roman"/>
          <w:sz w:val="28"/>
          <w:szCs w:val="28"/>
        </w:rPr>
        <w:t xml:space="preserve">, </w:t>
      </w:r>
      <w:r w:rsidR="00F612AC" w:rsidRPr="00F612AC">
        <w:rPr>
          <w:rFonts w:ascii="Times New Roman" w:hAnsi="Times New Roman"/>
          <w:sz w:val="28"/>
          <w:szCs w:val="28"/>
        </w:rPr>
        <w:t xml:space="preserve">  инвестиции за счет всех источников финансирования по крупным и средним предприятиям района составили 503582 тыс. рублей (106,5% к объёму 2022 года). В разрезе отраслей экономики</w:t>
      </w:r>
      <w:r w:rsidR="006535DA">
        <w:rPr>
          <w:rFonts w:ascii="Times New Roman" w:hAnsi="Times New Roman"/>
          <w:sz w:val="28"/>
          <w:szCs w:val="28"/>
        </w:rPr>
        <w:t xml:space="preserve">:  сельское хозяйство - 334064 </w:t>
      </w:r>
      <w:proofErr w:type="spellStart"/>
      <w:r w:rsidR="006535DA">
        <w:rPr>
          <w:rFonts w:ascii="Times New Roman" w:hAnsi="Times New Roman"/>
          <w:sz w:val="28"/>
          <w:szCs w:val="28"/>
        </w:rPr>
        <w:t>тыс</w:t>
      </w:r>
      <w:proofErr w:type="gramStart"/>
      <w:r w:rsidR="006535DA">
        <w:rPr>
          <w:rFonts w:ascii="Times New Roman" w:hAnsi="Times New Roman"/>
          <w:sz w:val="28"/>
          <w:szCs w:val="28"/>
        </w:rPr>
        <w:t>.р</w:t>
      </w:r>
      <w:proofErr w:type="gramEnd"/>
      <w:r w:rsidR="006535DA">
        <w:rPr>
          <w:rFonts w:ascii="Times New Roman" w:hAnsi="Times New Roman"/>
          <w:sz w:val="28"/>
          <w:szCs w:val="28"/>
        </w:rPr>
        <w:t>уб</w:t>
      </w:r>
      <w:proofErr w:type="spellEnd"/>
      <w:r w:rsidR="006535DA">
        <w:rPr>
          <w:rFonts w:ascii="Times New Roman" w:hAnsi="Times New Roman"/>
          <w:sz w:val="28"/>
          <w:szCs w:val="28"/>
        </w:rPr>
        <w:t xml:space="preserve"> (66,3 % от общего объёма),  </w:t>
      </w:r>
      <w:r w:rsidR="00F612AC" w:rsidRPr="00F612AC">
        <w:rPr>
          <w:rFonts w:ascii="Times New Roman" w:hAnsi="Times New Roman"/>
          <w:sz w:val="28"/>
          <w:szCs w:val="28"/>
        </w:rPr>
        <w:t xml:space="preserve"> обрабатыва</w:t>
      </w:r>
      <w:r w:rsidR="001B1A44">
        <w:rPr>
          <w:rFonts w:ascii="Times New Roman" w:hAnsi="Times New Roman"/>
          <w:sz w:val="28"/>
          <w:szCs w:val="28"/>
        </w:rPr>
        <w:t xml:space="preserve">ющие производства -68294 </w:t>
      </w:r>
      <w:proofErr w:type="spellStart"/>
      <w:r w:rsidR="001B1A44">
        <w:rPr>
          <w:rFonts w:ascii="Times New Roman" w:hAnsi="Times New Roman"/>
          <w:sz w:val="28"/>
          <w:szCs w:val="28"/>
        </w:rPr>
        <w:t>тыс.руб</w:t>
      </w:r>
      <w:proofErr w:type="spellEnd"/>
      <w:r w:rsidR="001B1A44">
        <w:rPr>
          <w:rFonts w:ascii="Times New Roman" w:hAnsi="Times New Roman"/>
          <w:sz w:val="28"/>
          <w:szCs w:val="28"/>
        </w:rPr>
        <w:t xml:space="preserve"> (20,4%)</w:t>
      </w:r>
      <w:r w:rsidR="009779F8">
        <w:rPr>
          <w:rFonts w:ascii="Times New Roman" w:hAnsi="Times New Roman"/>
          <w:sz w:val="28"/>
          <w:szCs w:val="28"/>
        </w:rPr>
        <w:t xml:space="preserve">, обеспечение электроэнергией и паром- 20282 </w:t>
      </w:r>
      <w:proofErr w:type="spellStart"/>
      <w:r w:rsidR="009779F8">
        <w:rPr>
          <w:rFonts w:ascii="Times New Roman" w:hAnsi="Times New Roman"/>
          <w:sz w:val="28"/>
          <w:szCs w:val="28"/>
        </w:rPr>
        <w:t>тыс.руб</w:t>
      </w:r>
      <w:proofErr w:type="spellEnd"/>
      <w:r w:rsidR="009779F8">
        <w:rPr>
          <w:rFonts w:ascii="Times New Roman" w:hAnsi="Times New Roman"/>
          <w:sz w:val="28"/>
          <w:szCs w:val="28"/>
        </w:rPr>
        <w:t xml:space="preserve"> (4%)</w:t>
      </w:r>
      <w:r w:rsidR="00F612AC" w:rsidRPr="00F612AC">
        <w:rPr>
          <w:rFonts w:ascii="Times New Roman" w:hAnsi="Times New Roman"/>
          <w:sz w:val="28"/>
          <w:szCs w:val="28"/>
        </w:rPr>
        <w:t>.</w:t>
      </w:r>
    </w:p>
    <w:p w:rsidR="00F612AC" w:rsidRPr="00F612AC" w:rsidRDefault="00F612AC" w:rsidP="00F612AC">
      <w:pPr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</w:rPr>
      </w:pPr>
      <w:r w:rsidRPr="00F612AC">
        <w:rPr>
          <w:rFonts w:ascii="Times New Roman" w:hAnsi="Times New Roman"/>
          <w:sz w:val="28"/>
          <w:szCs w:val="28"/>
        </w:rPr>
        <w:t xml:space="preserve">По видам вложений :  машины и оборудование – 217606  </w:t>
      </w:r>
      <w:proofErr w:type="spellStart"/>
      <w:r w:rsidRPr="00F612AC">
        <w:rPr>
          <w:rFonts w:ascii="Times New Roman" w:hAnsi="Times New Roman"/>
          <w:sz w:val="28"/>
          <w:szCs w:val="28"/>
        </w:rPr>
        <w:t>тыс</w:t>
      </w:r>
      <w:proofErr w:type="gramStart"/>
      <w:r w:rsidRPr="00F612AC">
        <w:rPr>
          <w:rFonts w:ascii="Times New Roman" w:hAnsi="Times New Roman"/>
          <w:sz w:val="28"/>
          <w:szCs w:val="28"/>
        </w:rPr>
        <w:t>.р</w:t>
      </w:r>
      <w:proofErr w:type="gramEnd"/>
      <w:r w:rsidRPr="00F612AC">
        <w:rPr>
          <w:rFonts w:ascii="Times New Roman" w:hAnsi="Times New Roman"/>
          <w:sz w:val="28"/>
          <w:szCs w:val="28"/>
        </w:rPr>
        <w:t>уб</w:t>
      </w:r>
      <w:proofErr w:type="spellEnd"/>
      <w:r w:rsidRPr="00F612AC">
        <w:rPr>
          <w:rFonts w:ascii="Times New Roman" w:hAnsi="Times New Roman"/>
          <w:sz w:val="28"/>
          <w:szCs w:val="28"/>
        </w:rPr>
        <w:t xml:space="preserve">,   здания и сооружения – 256198 </w:t>
      </w:r>
      <w:proofErr w:type="spellStart"/>
      <w:r w:rsidRPr="00F612AC">
        <w:rPr>
          <w:rFonts w:ascii="Times New Roman" w:hAnsi="Times New Roman"/>
          <w:sz w:val="28"/>
          <w:szCs w:val="28"/>
        </w:rPr>
        <w:t>тыс.руб</w:t>
      </w:r>
      <w:proofErr w:type="spellEnd"/>
      <w:r w:rsidRPr="00F612AC">
        <w:rPr>
          <w:rFonts w:ascii="Times New Roman" w:hAnsi="Times New Roman"/>
          <w:sz w:val="28"/>
          <w:szCs w:val="28"/>
        </w:rPr>
        <w:t>,  прочие инвестиции – 29778 тыс.руб.</w:t>
      </w:r>
    </w:p>
    <w:p w:rsidR="00F612AC" w:rsidRPr="00F612AC" w:rsidRDefault="00F612AC" w:rsidP="00F612AC">
      <w:pPr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12AC">
        <w:rPr>
          <w:rFonts w:ascii="Times New Roman" w:hAnsi="Times New Roman"/>
          <w:sz w:val="28"/>
          <w:szCs w:val="28"/>
        </w:rPr>
        <w:lastRenderedPageBreak/>
        <w:t xml:space="preserve">В разрезе источников финансирования инвестиции  в основной капитал составили: собственные средства предприятий — 334784 </w:t>
      </w:r>
      <w:proofErr w:type="spellStart"/>
      <w:r w:rsidRPr="00F612AC">
        <w:rPr>
          <w:rFonts w:ascii="Times New Roman" w:hAnsi="Times New Roman"/>
          <w:sz w:val="28"/>
          <w:szCs w:val="28"/>
        </w:rPr>
        <w:t>тыс</w:t>
      </w:r>
      <w:proofErr w:type="gramStart"/>
      <w:r w:rsidRPr="00F612AC">
        <w:rPr>
          <w:rFonts w:ascii="Times New Roman" w:hAnsi="Times New Roman"/>
          <w:sz w:val="28"/>
          <w:szCs w:val="28"/>
        </w:rPr>
        <w:t>.р</w:t>
      </w:r>
      <w:proofErr w:type="gramEnd"/>
      <w:r w:rsidRPr="00F612AC">
        <w:rPr>
          <w:rFonts w:ascii="Times New Roman" w:hAnsi="Times New Roman"/>
          <w:sz w:val="28"/>
          <w:szCs w:val="28"/>
        </w:rPr>
        <w:t>уб</w:t>
      </w:r>
      <w:proofErr w:type="spellEnd"/>
      <w:r w:rsidRPr="00F612AC">
        <w:rPr>
          <w:rFonts w:ascii="Times New Roman" w:hAnsi="Times New Roman"/>
          <w:sz w:val="28"/>
          <w:szCs w:val="28"/>
        </w:rPr>
        <w:t xml:space="preserve"> (67 % от общей суммы), привлечённые средства — 168798 </w:t>
      </w:r>
      <w:proofErr w:type="spellStart"/>
      <w:r w:rsidRPr="00F612AC">
        <w:rPr>
          <w:rFonts w:ascii="Times New Roman" w:hAnsi="Times New Roman"/>
          <w:sz w:val="28"/>
          <w:szCs w:val="28"/>
        </w:rPr>
        <w:t>тыс.руб</w:t>
      </w:r>
      <w:proofErr w:type="spellEnd"/>
      <w:r w:rsidRPr="00F612AC">
        <w:rPr>
          <w:rFonts w:ascii="Times New Roman" w:hAnsi="Times New Roman"/>
          <w:sz w:val="28"/>
          <w:szCs w:val="28"/>
        </w:rPr>
        <w:t xml:space="preserve">, из них 66468 </w:t>
      </w:r>
      <w:proofErr w:type="spellStart"/>
      <w:r w:rsidRPr="00F612AC">
        <w:rPr>
          <w:rFonts w:ascii="Times New Roman" w:hAnsi="Times New Roman"/>
          <w:sz w:val="28"/>
          <w:szCs w:val="28"/>
        </w:rPr>
        <w:t>тыс.руб</w:t>
      </w:r>
      <w:proofErr w:type="spellEnd"/>
      <w:r w:rsidRPr="00F612AC">
        <w:rPr>
          <w:rFonts w:ascii="Times New Roman" w:hAnsi="Times New Roman"/>
          <w:sz w:val="28"/>
          <w:szCs w:val="28"/>
        </w:rPr>
        <w:t xml:space="preserve"> - бюджетные средства.</w:t>
      </w:r>
    </w:p>
    <w:p w:rsidR="00CA3324" w:rsidRPr="00BE058A" w:rsidRDefault="00576263" w:rsidP="004F30C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058A">
        <w:rPr>
          <w:rFonts w:ascii="Times New Roman" w:hAnsi="Times New Roman"/>
          <w:sz w:val="28"/>
          <w:szCs w:val="28"/>
        </w:rPr>
        <w:t>О</w:t>
      </w:r>
      <w:r w:rsidR="00A31CB9" w:rsidRPr="00BE058A">
        <w:rPr>
          <w:rFonts w:ascii="Times New Roman" w:hAnsi="Times New Roman"/>
          <w:sz w:val="28"/>
          <w:szCs w:val="28"/>
        </w:rPr>
        <w:t>бъём инвестиций</w:t>
      </w:r>
      <w:r w:rsidR="00D227E1" w:rsidRPr="00BE058A">
        <w:rPr>
          <w:rFonts w:ascii="Times New Roman" w:hAnsi="Times New Roman"/>
          <w:sz w:val="28"/>
          <w:szCs w:val="28"/>
        </w:rPr>
        <w:t xml:space="preserve"> в основной капитал</w:t>
      </w:r>
      <w:r w:rsidR="00F925BA" w:rsidRPr="00BE058A">
        <w:rPr>
          <w:rFonts w:ascii="Times New Roman" w:hAnsi="Times New Roman"/>
          <w:sz w:val="28"/>
          <w:szCs w:val="28"/>
        </w:rPr>
        <w:t xml:space="preserve"> (за исключением бюджетных средств)</w:t>
      </w:r>
      <w:r w:rsidR="001E7103" w:rsidRPr="00BE058A">
        <w:rPr>
          <w:rFonts w:ascii="Times New Roman" w:hAnsi="Times New Roman"/>
          <w:sz w:val="28"/>
          <w:szCs w:val="28"/>
        </w:rPr>
        <w:t xml:space="preserve"> </w:t>
      </w:r>
      <w:r w:rsidR="00D227E1" w:rsidRPr="00BE058A">
        <w:rPr>
          <w:rFonts w:ascii="Times New Roman" w:hAnsi="Times New Roman"/>
          <w:sz w:val="28"/>
          <w:szCs w:val="28"/>
        </w:rPr>
        <w:t>в расчёте на одного жителя</w:t>
      </w:r>
      <w:r w:rsidR="00D227E1" w:rsidRPr="00BE05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058A" w:rsidRPr="00BE058A">
        <w:rPr>
          <w:rFonts w:ascii="Times New Roman" w:hAnsi="Times New Roman"/>
          <w:sz w:val="28"/>
          <w:szCs w:val="28"/>
        </w:rPr>
        <w:t>в 2023</w:t>
      </w:r>
      <w:r w:rsidR="007F7120" w:rsidRPr="00BE058A">
        <w:rPr>
          <w:rFonts w:ascii="Times New Roman" w:hAnsi="Times New Roman"/>
          <w:sz w:val="28"/>
          <w:szCs w:val="28"/>
        </w:rPr>
        <w:t xml:space="preserve"> </w:t>
      </w:r>
      <w:r w:rsidR="008F7278" w:rsidRPr="00BE058A">
        <w:rPr>
          <w:rFonts w:ascii="Times New Roman" w:hAnsi="Times New Roman"/>
          <w:sz w:val="28"/>
          <w:szCs w:val="28"/>
        </w:rPr>
        <w:t xml:space="preserve">году сложился в размере </w:t>
      </w:r>
      <w:r w:rsidR="00BE058A" w:rsidRPr="00BE058A">
        <w:rPr>
          <w:rFonts w:ascii="Times New Roman" w:hAnsi="Times New Roman"/>
          <w:sz w:val="28"/>
          <w:szCs w:val="28"/>
        </w:rPr>
        <w:t>27328,2</w:t>
      </w:r>
      <w:r w:rsidR="00676F7E" w:rsidRPr="00BE058A">
        <w:rPr>
          <w:rFonts w:ascii="Times New Roman" w:hAnsi="Times New Roman"/>
          <w:sz w:val="28"/>
          <w:szCs w:val="28"/>
        </w:rPr>
        <w:t xml:space="preserve"> </w:t>
      </w:r>
      <w:r w:rsidR="00F925BA" w:rsidRPr="00BE058A">
        <w:rPr>
          <w:rFonts w:ascii="Times New Roman" w:hAnsi="Times New Roman"/>
          <w:sz w:val="28"/>
          <w:szCs w:val="28"/>
        </w:rPr>
        <w:t xml:space="preserve"> руб</w:t>
      </w:r>
      <w:r w:rsidR="00FF5E39" w:rsidRPr="00BE058A">
        <w:rPr>
          <w:rFonts w:ascii="Times New Roman" w:hAnsi="Times New Roman"/>
          <w:sz w:val="28"/>
          <w:szCs w:val="28"/>
        </w:rPr>
        <w:t>.</w:t>
      </w:r>
      <w:r w:rsidR="00BE058A" w:rsidRPr="00BE058A">
        <w:rPr>
          <w:rFonts w:ascii="Times New Roman" w:hAnsi="Times New Roman"/>
          <w:sz w:val="28"/>
          <w:szCs w:val="28"/>
        </w:rPr>
        <w:t>(104,7 %).</w:t>
      </w:r>
    </w:p>
    <w:p w:rsidR="0016547D" w:rsidRPr="0016547D" w:rsidRDefault="00D766C0" w:rsidP="00165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547D">
        <w:rPr>
          <w:rFonts w:ascii="Times New Roman" w:hAnsi="Times New Roman"/>
          <w:b/>
          <w:sz w:val="28"/>
          <w:szCs w:val="28"/>
        </w:rPr>
        <w:t>п.4.</w:t>
      </w:r>
      <w:r w:rsidRPr="0016547D">
        <w:rPr>
          <w:rFonts w:ascii="Times New Roman" w:hAnsi="Times New Roman"/>
          <w:color w:val="C0504D"/>
          <w:sz w:val="28"/>
          <w:szCs w:val="28"/>
        </w:rPr>
        <w:t xml:space="preserve"> </w:t>
      </w:r>
      <w:r w:rsidR="0016547D" w:rsidRPr="0016547D">
        <w:rPr>
          <w:rFonts w:ascii="Times New Roman" w:hAnsi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района, подлежащей налогообложению, в 2023 году составила 16,5 %.</w:t>
      </w:r>
    </w:p>
    <w:p w:rsidR="0016547D" w:rsidRPr="0016547D" w:rsidRDefault="0016547D" w:rsidP="00165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547D">
        <w:rPr>
          <w:rFonts w:ascii="Times New Roman" w:hAnsi="Times New Roman"/>
          <w:sz w:val="28"/>
          <w:szCs w:val="28"/>
        </w:rPr>
        <w:t>Общая площадь территории Юрьянского района составляет 303142 га. На территории Юрьянского района существенных изменений в площадях категорий земель не было. Незначительные изменения произошли в категориях земель запаса (уменьшение на 4 га), земель особо охраняемых природных территориях (увеличение на 4 га). Других изменений в площадях категорий земель нет.</w:t>
      </w:r>
    </w:p>
    <w:p w:rsidR="0016547D" w:rsidRDefault="0016547D" w:rsidP="00165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547D">
        <w:rPr>
          <w:rFonts w:ascii="Times New Roman" w:hAnsi="Times New Roman"/>
          <w:sz w:val="28"/>
          <w:szCs w:val="28"/>
        </w:rPr>
        <w:t xml:space="preserve">Налогооблагаемая база изменяется за счет вовлечения земель в хозяйственный оборот, но в то же время изменяется за счет отказов граждан от земель. </w:t>
      </w:r>
    </w:p>
    <w:p w:rsidR="00D658BC" w:rsidRPr="0016547D" w:rsidRDefault="00E654F2" w:rsidP="001654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547D">
        <w:rPr>
          <w:rFonts w:ascii="Times New Roman" w:hAnsi="Times New Roman"/>
          <w:b/>
          <w:sz w:val="28"/>
          <w:szCs w:val="28"/>
        </w:rPr>
        <w:t>п.5</w:t>
      </w:r>
      <w:r w:rsidR="00511C2F" w:rsidRPr="0016547D">
        <w:rPr>
          <w:rFonts w:ascii="Times New Roman" w:hAnsi="Times New Roman"/>
          <w:b/>
          <w:sz w:val="28"/>
          <w:szCs w:val="28"/>
        </w:rPr>
        <w:t>.</w:t>
      </w:r>
      <w:r w:rsidR="00C3137F" w:rsidRPr="0016547D">
        <w:rPr>
          <w:rFonts w:ascii="Times New Roman" w:hAnsi="Times New Roman"/>
          <w:sz w:val="28"/>
          <w:szCs w:val="28"/>
        </w:rPr>
        <w:t xml:space="preserve"> </w:t>
      </w:r>
      <w:r w:rsidR="008E5E46" w:rsidRPr="0016547D">
        <w:rPr>
          <w:rFonts w:ascii="Times New Roman" w:hAnsi="Times New Roman"/>
          <w:sz w:val="28"/>
          <w:szCs w:val="28"/>
        </w:rPr>
        <w:t>Все сельскохозяйственные предприятия района по итогам 20</w:t>
      </w:r>
      <w:r w:rsidR="00D419D2" w:rsidRPr="0016547D">
        <w:rPr>
          <w:rFonts w:ascii="Times New Roman" w:hAnsi="Times New Roman"/>
          <w:sz w:val="28"/>
          <w:szCs w:val="28"/>
        </w:rPr>
        <w:t>2</w:t>
      </w:r>
      <w:r w:rsidR="0016547D" w:rsidRPr="0016547D">
        <w:rPr>
          <w:rFonts w:ascii="Times New Roman" w:hAnsi="Times New Roman"/>
          <w:sz w:val="28"/>
          <w:szCs w:val="28"/>
        </w:rPr>
        <w:t>3</w:t>
      </w:r>
      <w:r w:rsidR="008E5E46" w:rsidRPr="0016547D">
        <w:rPr>
          <w:rFonts w:ascii="Times New Roman" w:hAnsi="Times New Roman"/>
          <w:sz w:val="28"/>
          <w:szCs w:val="28"/>
        </w:rPr>
        <w:t xml:space="preserve"> года сработали с прибылью.</w:t>
      </w:r>
    </w:p>
    <w:p w:rsidR="00983459" w:rsidRPr="00382741" w:rsidRDefault="00990EF0" w:rsidP="009834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83459">
        <w:rPr>
          <w:rFonts w:ascii="Times New Roman" w:hAnsi="Times New Roman"/>
          <w:b/>
          <w:sz w:val="28"/>
          <w:szCs w:val="28"/>
        </w:rPr>
        <w:t>п.6.</w:t>
      </w:r>
      <w:r w:rsidRPr="00983459">
        <w:rPr>
          <w:rFonts w:ascii="Times New Roman" w:hAnsi="Times New Roman"/>
          <w:sz w:val="28"/>
          <w:szCs w:val="28"/>
        </w:rPr>
        <w:t xml:space="preserve"> </w:t>
      </w:r>
      <w:r w:rsidR="00983459" w:rsidRPr="00382741">
        <w:rPr>
          <w:rFonts w:ascii="Times New Roman" w:hAnsi="Times New Roman"/>
          <w:sz w:val="28"/>
        </w:rPr>
        <w:t>Общая протяженность автомобильных дорог общего пользования местного значения составляет 247 км, в том числе с асфальтобетонным покрытием- 132 км.</w:t>
      </w:r>
    </w:p>
    <w:p w:rsidR="00983459" w:rsidRDefault="00983459" w:rsidP="009834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82741">
        <w:rPr>
          <w:rFonts w:ascii="Times New Roman" w:hAnsi="Times New Roman"/>
          <w:sz w:val="28"/>
        </w:rPr>
        <w:t xml:space="preserve">Доля дорог общего пользования </w:t>
      </w:r>
      <w:r w:rsidR="00354BDE">
        <w:rPr>
          <w:rFonts w:ascii="Times New Roman" w:hAnsi="Times New Roman"/>
          <w:sz w:val="28"/>
        </w:rPr>
        <w:t>местного значения, не отвечающих</w:t>
      </w:r>
      <w:r w:rsidRPr="00382741">
        <w:rPr>
          <w:rFonts w:ascii="Times New Roman" w:hAnsi="Times New Roman"/>
          <w:sz w:val="28"/>
        </w:rPr>
        <w:t xml:space="preserve"> нормативным требованиям, незначительно</w:t>
      </w:r>
      <w:r>
        <w:rPr>
          <w:rFonts w:ascii="Times New Roman" w:hAnsi="Times New Roman"/>
          <w:sz w:val="28"/>
        </w:rPr>
        <w:t xml:space="preserve"> уменьшилась по сравнению с 2022 годом и составила 60,44 %.</w:t>
      </w:r>
    </w:p>
    <w:p w:rsidR="00983459" w:rsidRDefault="00983459" w:rsidP="009834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состояния дорог местного значения разработана и утверждена муниципальная программа </w:t>
      </w:r>
      <w:r w:rsidRPr="00996DF2">
        <w:rPr>
          <w:rFonts w:ascii="Times New Roman" w:hAnsi="Times New Roman"/>
          <w:bCs/>
          <w:sz w:val="28"/>
          <w:szCs w:val="28"/>
        </w:rPr>
        <w:t>«</w:t>
      </w:r>
      <w:r w:rsidRPr="00996DF2">
        <w:rPr>
          <w:rFonts w:ascii="Times New Roman" w:hAnsi="Times New Roman"/>
          <w:sz w:val="28"/>
          <w:szCs w:val="28"/>
        </w:rPr>
        <w:t>Развитие транспортной инфраструктуры и осуществление дорожной деятельности в отношении автомобильных дорог местного значения  в границах Юрьянского района</w:t>
      </w:r>
      <w:r w:rsidRPr="00996D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на 2021-2026 годы. Кроме того, городскими и сельскими поселениями реализуются МП по содержанию и </w:t>
      </w:r>
      <w:r>
        <w:rPr>
          <w:rFonts w:ascii="Times New Roman" w:hAnsi="Times New Roman"/>
          <w:sz w:val="28"/>
        </w:rPr>
        <w:lastRenderedPageBreak/>
        <w:t>ремонту дорог общего пользования в границах населённых пунктов. Фактический объем финансирования данных программ значительно ниже объёма, необходимого для приведения соответствия дорог к нормативным требованиям.</w:t>
      </w:r>
    </w:p>
    <w:p w:rsidR="00AF06B5" w:rsidRPr="00F91FE7" w:rsidRDefault="00AF06B5" w:rsidP="009834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1FE7">
        <w:rPr>
          <w:rFonts w:ascii="Times New Roman" w:hAnsi="Times New Roman"/>
          <w:b/>
          <w:sz w:val="28"/>
          <w:szCs w:val="28"/>
        </w:rPr>
        <w:t>п.7</w:t>
      </w:r>
      <w:r w:rsidR="00511C2F" w:rsidRPr="00F91FE7">
        <w:rPr>
          <w:rFonts w:ascii="Times New Roman" w:hAnsi="Times New Roman"/>
          <w:b/>
          <w:sz w:val="28"/>
          <w:szCs w:val="28"/>
        </w:rPr>
        <w:t>.</w:t>
      </w:r>
      <w:r w:rsidR="00C3137F" w:rsidRPr="00F91FE7">
        <w:rPr>
          <w:rFonts w:ascii="Times New Roman" w:hAnsi="Times New Roman"/>
          <w:sz w:val="28"/>
          <w:szCs w:val="28"/>
        </w:rPr>
        <w:t xml:space="preserve"> </w:t>
      </w:r>
      <w:r w:rsidRPr="00F91FE7">
        <w:rPr>
          <w:rFonts w:ascii="Times New Roman" w:hAnsi="Times New Roman"/>
          <w:sz w:val="28"/>
          <w:szCs w:val="28"/>
        </w:rPr>
        <w:t>Все населенные пункты</w:t>
      </w:r>
      <w:r w:rsidR="00FE270B" w:rsidRPr="00F91FE7">
        <w:rPr>
          <w:rFonts w:ascii="Times New Roman" w:hAnsi="Times New Roman"/>
          <w:sz w:val="28"/>
          <w:szCs w:val="28"/>
        </w:rPr>
        <w:t xml:space="preserve"> района, где проживает постоянное население, находятся на расстоянии менее 3-х километров от автобусных остановок и железнодорожных станций, через которые проходят маршруты</w:t>
      </w:r>
      <w:r w:rsidR="00E642BE" w:rsidRPr="00F91FE7">
        <w:rPr>
          <w:rFonts w:ascii="Times New Roman" w:hAnsi="Times New Roman"/>
          <w:sz w:val="28"/>
          <w:szCs w:val="28"/>
        </w:rPr>
        <w:t xml:space="preserve"> регулярно</w:t>
      </w:r>
      <w:r w:rsidR="00FE270B" w:rsidRPr="00F91FE7">
        <w:rPr>
          <w:rFonts w:ascii="Times New Roman" w:hAnsi="Times New Roman"/>
          <w:sz w:val="28"/>
          <w:szCs w:val="28"/>
        </w:rPr>
        <w:t>го сообщения с административным центром района.</w:t>
      </w:r>
    </w:p>
    <w:p w:rsidR="00012708" w:rsidRPr="00A71089" w:rsidRDefault="00511C2F" w:rsidP="00511C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089">
        <w:rPr>
          <w:rFonts w:ascii="Times New Roman" w:hAnsi="Times New Roman"/>
          <w:b/>
          <w:sz w:val="28"/>
          <w:szCs w:val="28"/>
        </w:rPr>
        <w:t>п.8.</w:t>
      </w:r>
      <w:r w:rsidR="006C25DB" w:rsidRPr="00A71089">
        <w:rPr>
          <w:rFonts w:ascii="Times New Roman" w:hAnsi="Times New Roman"/>
          <w:b/>
          <w:sz w:val="28"/>
          <w:szCs w:val="28"/>
        </w:rPr>
        <w:t xml:space="preserve"> </w:t>
      </w:r>
      <w:r w:rsidR="00A85791" w:rsidRPr="00A71089">
        <w:rPr>
          <w:rFonts w:ascii="Times New Roman" w:hAnsi="Times New Roman"/>
          <w:sz w:val="28"/>
          <w:szCs w:val="28"/>
        </w:rPr>
        <w:t>Среднемесячная</w:t>
      </w:r>
      <w:r w:rsidR="00FD2568" w:rsidRPr="00A71089">
        <w:rPr>
          <w:rFonts w:ascii="Times New Roman" w:hAnsi="Times New Roman"/>
          <w:sz w:val="28"/>
          <w:szCs w:val="28"/>
        </w:rPr>
        <w:t xml:space="preserve"> номинальная начисленная </w:t>
      </w:r>
      <w:r w:rsidR="00A85791" w:rsidRPr="00A71089">
        <w:rPr>
          <w:rFonts w:ascii="Times New Roman" w:hAnsi="Times New Roman"/>
          <w:sz w:val="28"/>
          <w:szCs w:val="28"/>
        </w:rPr>
        <w:t xml:space="preserve"> заработная плата по кругу крупных и с</w:t>
      </w:r>
      <w:r w:rsidR="00BA5552" w:rsidRPr="00A71089">
        <w:rPr>
          <w:rFonts w:ascii="Times New Roman" w:hAnsi="Times New Roman"/>
          <w:sz w:val="28"/>
          <w:szCs w:val="28"/>
        </w:rPr>
        <w:t>редних предприятий района в 20</w:t>
      </w:r>
      <w:r w:rsidR="00CF0E96" w:rsidRPr="00A71089">
        <w:rPr>
          <w:rFonts w:ascii="Times New Roman" w:hAnsi="Times New Roman"/>
          <w:sz w:val="28"/>
          <w:szCs w:val="28"/>
        </w:rPr>
        <w:t>2</w:t>
      </w:r>
      <w:r w:rsidR="00A71089" w:rsidRPr="00A71089">
        <w:rPr>
          <w:rFonts w:ascii="Times New Roman" w:hAnsi="Times New Roman"/>
          <w:sz w:val="28"/>
          <w:szCs w:val="28"/>
        </w:rPr>
        <w:t>3</w:t>
      </w:r>
      <w:r w:rsidR="00E75DAC" w:rsidRPr="00A71089">
        <w:rPr>
          <w:rFonts w:ascii="Times New Roman" w:hAnsi="Times New Roman"/>
          <w:sz w:val="28"/>
          <w:szCs w:val="28"/>
        </w:rPr>
        <w:t xml:space="preserve"> </w:t>
      </w:r>
      <w:r w:rsidR="00A85791" w:rsidRPr="00A71089">
        <w:rPr>
          <w:rFonts w:ascii="Times New Roman" w:hAnsi="Times New Roman"/>
          <w:sz w:val="28"/>
          <w:szCs w:val="28"/>
        </w:rPr>
        <w:t>году</w:t>
      </w:r>
      <w:r w:rsidR="00607ED5" w:rsidRPr="00A71089">
        <w:rPr>
          <w:rFonts w:ascii="Times New Roman" w:hAnsi="Times New Roman"/>
          <w:sz w:val="28"/>
          <w:szCs w:val="28"/>
        </w:rPr>
        <w:t xml:space="preserve"> увеличилась по сравнению</w:t>
      </w:r>
      <w:r w:rsidR="00BA5552" w:rsidRPr="00A71089">
        <w:rPr>
          <w:rFonts w:ascii="Times New Roman" w:hAnsi="Times New Roman"/>
          <w:sz w:val="28"/>
          <w:szCs w:val="28"/>
        </w:rPr>
        <w:t xml:space="preserve"> с 20</w:t>
      </w:r>
      <w:r w:rsidR="00606D57" w:rsidRPr="00A71089">
        <w:rPr>
          <w:rFonts w:ascii="Times New Roman" w:hAnsi="Times New Roman"/>
          <w:sz w:val="28"/>
          <w:szCs w:val="28"/>
        </w:rPr>
        <w:t>2</w:t>
      </w:r>
      <w:r w:rsidR="00A71089" w:rsidRPr="00A71089">
        <w:rPr>
          <w:rFonts w:ascii="Times New Roman" w:hAnsi="Times New Roman"/>
          <w:sz w:val="28"/>
          <w:szCs w:val="28"/>
        </w:rPr>
        <w:t>2</w:t>
      </w:r>
      <w:r w:rsidR="00A85791" w:rsidRPr="00A71089">
        <w:rPr>
          <w:rFonts w:ascii="Times New Roman" w:hAnsi="Times New Roman"/>
          <w:sz w:val="28"/>
          <w:szCs w:val="28"/>
        </w:rPr>
        <w:t xml:space="preserve"> годом </w:t>
      </w:r>
      <w:r w:rsidR="00333540" w:rsidRPr="00A71089">
        <w:rPr>
          <w:rFonts w:ascii="Times New Roman" w:hAnsi="Times New Roman"/>
          <w:sz w:val="28"/>
          <w:szCs w:val="28"/>
        </w:rPr>
        <w:t>на</w:t>
      </w:r>
      <w:r w:rsidR="003265E4" w:rsidRPr="00A71089">
        <w:rPr>
          <w:rFonts w:ascii="Times New Roman" w:hAnsi="Times New Roman"/>
          <w:sz w:val="28"/>
          <w:szCs w:val="28"/>
        </w:rPr>
        <w:t xml:space="preserve"> </w:t>
      </w:r>
      <w:r w:rsidR="00FD2568" w:rsidRPr="00A71089">
        <w:rPr>
          <w:rFonts w:ascii="Times New Roman" w:hAnsi="Times New Roman"/>
          <w:sz w:val="28"/>
          <w:szCs w:val="28"/>
        </w:rPr>
        <w:t>1</w:t>
      </w:r>
      <w:r w:rsidR="00A71089" w:rsidRPr="00A71089">
        <w:rPr>
          <w:rFonts w:ascii="Times New Roman" w:hAnsi="Times New Roman"/>
          <w:sz w:val="28"/>
          <w:szCs w:val="28"/>
        </w:rPr>
        <w:t>4,4</w:t>
      </w:r>
      <w:r w:rsidR="00FD2568" w:rsidRPr="00A71089">
        <w:rPr>
          <w:rFonts w:ascii="Times New Roman" w:hAnsi="Times New Roman"/>
          <w:sz w:val="28"/>
          <w:szCs w:val="28"/>
        </w:rPr>
        <w:t xml:space="preserve"> </w:t>
      </w:r>
      <w:r w:rsidR="00AD4E5B" w:rsidRPr="00A71089">
        <w:rPr>
          <w:rFonts w:ascii="Times New Roman" w:hAnsi="Times New Roman"/>
          <w:sz w:val="28"/>
          <w:szCs w:val="28"/>
        </w:rPr>
        <w:t>%</w:t>
      </w:r>
      <w:r w:rsidR="00B43501" w:rsidRPr="00A71089">
        <w:rPr>
          <w:rFonts w:ascii="Times New Roman" w:hAnsi="Times New Roman"/>
          <w:sz w:val="28"/>
          <w:szCs w:val="28"/>
        </w:rPr>
        <w:t xml:space="preserve"> </w:t>
      </w:r>
      <w:r w:rsidR="00CA3324" w:rsidRPr="00A71089">
        <w:rPr>
          <w:rFonts w:ascii="Times New Roman" w:hAnsi="Times New Roman"/>
          <w:sz w:val="28"/>
          <w:szCs w:val="28"/>
        </w:rPr>
        <w:t xml:space="preserve">и составила </w:t>
      </w:r>
      <w:r w:rsidR="00A71089" w:rsidRPr="00A71089">
        <w:rPr>
          <w:rFonts w:ascii="Times New Roman" w:hAnsi="Times New Roman"/>
          <w:sz w:val="28"/>
          <w:szCs w:val="28"/>
        </w:rPr>
        <w:t>49649,20</w:t>
      </w:r>
      <w:r w:rsidR="00891EE8" w:rsidRPr="00A71089">
        <w:rPr>
          <w:rFonts w:ascii="Times New Roman" w:hAnsi="Times New Roman"/>
          <w:sz w:val="28"/>
          <w:szCs w:val="28"/>
        </w:rPr>
        <w:t xml:space="preserve"> руб</w:t>
      </w:r>
      <w:r w:rsidR="009E44A5" w:rsidRPr="00A71089">
        <w:rPr>
          <w:rFonts w:ascii="Times New Roman" w:hAnsi="Times New Roman"/>
          <w:sz w:val="28"/>
          <w:szCs w:val="28"/>
        </w:rPr>
        <w:t>.</w:t>
      </w:r>
    </w:p>
    <w:p w:rsidR="008307C8" w:rsidRPr="00A71089" w:rsidRDefault="008307C8" w:rsidP="00511C2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089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</w:t>
      </w:r>
      <w:r w:rsidR="0088666A" w:rsidRPr="00A71089">
        <w:rPr>
          <w:rFonts w:ascii="Times New Roman" w:hAnsi="Times New Roman"/>
          <w:sz w:val="28"/>
          <w:szCs w:val="28"/>
        </w:rPr>
        <w:t xml:space="preserve"> от 07.05.2012 года № 597 «О мерах по реализации государственной социальной политики» с 2012 года в районе осуществляются </w:t>
      </w:r>
      <w:r w:rsidR="000503E4" w:rsidRPr="00A71089">
        <w:rPr>
          <w:rFonts w:ascii="Times New Roman" w:hAnsi="Times New Roman"/>
          <w:sz w:val="28"/>
          <w:szCs w:val="28"/>
        </w:rPr>
        <w:t xml:space="preserve">мероприятия по доведению средней заработной платы работников образования и культуры до </w:t>
      </w:r>
      <w:proofErr w:type="spellStart"/>
      <w:r w:rsidR="000503E4" w:rsidRPr="00A71089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="000503E4" w:rsidRPr="00A71089">
        <w:rPr>
          <w:rFonts w:ascii="Times New Roman" w:hAnsi="Times New Roman"/>
          <w:sz w:val="28"/>
          <w:szCs w:val="28"/>
        </w:rPr>
        <w:t xml:space="preserve"> уровня.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Среднемесячная номинальная начисленная заработная плата работников муниципальных дошкольных образовательных учреждени</w:t>
      </w:r>
      <w:r w:rsidR="004853B7">
        <w:rPr>
          <w:rFonts w:ascii="Times New Roman" w:hAnsi="Times New Roman"/>
          <w:color w:val="000000"/>
          <w:sz w:val="28"/>
          <w:szCs w:val="28"/>
        </w:rPr>
        <w:t xml:space="preserve">й возросла по сравнению с 2022 годом </w:t>
      </w:r>
      <w:r>
        <w:rPr>
          <w:rFonts w:ascii="Times New Roman" w:hAnsi="Times New Roman"/>
          <w:color w:val="000000"/>
          <w:sz w:val="28"/>
          <w:szCs w:val="28"/>
        </w:rPr>
        <w:t xml:space="preserve"> на 4138,7 руб. и составила 32803,1 руб.;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общеобразовательных учреждений выросла на 3755,9 рублей и составила 42554,3 руб.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учителей муниципальных общеобразовательных учреждений - увеличилась на 4512,7  руб., составила – 51538 руб.</w:t>
      </w:r>
    </w:p>
    <w:p w:rsidR="006627C5" w:rsidRPr="00F91FE7" w:rsidRDefault="006627C5" w:rsidP="006627C5">
      <w:pPr>
        <w:pStyle w:val="Standard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1FE7">
        <w:rPr>
          <w:rFonts w:ascii="Times New Roman" w:hAnsi="Times New Roman"/>
          <w:b/>
          <w:color w:val="000000"/>
          <w:sz w:val="28"/>
          <w:szCs w:val="28"/>
        </w:rPr>
        <w:t>Раздел 2. Дошкольное образование</w:t>
      </w:r>
    </w:p>
    <w:p w:rsidR="00F91FE7" w:rsidRDefault="00F91FE7" w:rsidP="00F91FE7">
      <w:pPr>
        <w:pStyle w:val="Standard"/>
        <w:spacing w:line="360" w:lineRule="auto"/>
        <w:ind w:right="99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исполнение Указа Президента РФ от 07.05.2012 № 599 «О мерах по реализации государственной политики в области образования и науки» на 01.01.2023 г</w:t>
      </w:r>
      <w:r w:rsidR="00CE12BD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все дети, в возрасте от 3 до 7 лет, посещают дошкольные образовательные учреждения.</w:t>
      </w:r>
    </w:p>
    <w:p w:rsidR="00F91FE7" w:rsidRPr="00A84B66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i/>
          <w:iCs/>
          <w:color w:val="000000"/>
        </w:rPr>
      </w:pPr>
      <w:r w:rsidRPr="00A84B66">
        <w:rPr>
          <w:rFonts w:ascii="Times New Roman" w:hAnsi="Times New Roman"/>
          <w:b/>
          <w:color w:val="000000"/>
          <w:sz w:val="28"/>
          <w:szCs w:val="28"/>
        </w:rPr>
        <w:t xml:space="preserve">п.9. </w:t>
      </w:r>
      <w:r w:rsidRPr="00A84B66">
        <w:rPr>
          <w:rFonts w:ascii="Times New Roman" w:hAnsi="Times New Roman"/>
          <w:color w:val="000000"/>
          <w:sz w:val="28"/>
          <w:szCs w:val="28"/>
        </w:rPr>
        <w:t xml:space="preserve">Доля детей в возрасте 1-6 лет, получающих дошкольную образовательную услугу по их содержанию в муниципальных образовательных учреждениях, в общей численности детей в возрасте 1-6 лет составляет  </w:t>
      </w:r>
      <w:r w:rsidR="00A84B66" w:rsidRPr="00A84B66">
        <w:rPr>
          <w:rFonts w:ascii="Times New Roman" w:hAnsi="Times New Roman"/>
          <w:color w:val="000000"/>
          <w:sz w:val="28"/>
          <w:szCs w:val="28"/>
        </w:rPr>
        <w:t>95,56</w:t>
      </w:r>
      <w:r w:rsidRPr="00A84B66">
        <w:rPr>
          <w:rFonts w:ascii="Times New Roman" w:hAnsi="Times New Roman"/>
          <w:color w:val="000000"/>
          <w:sz w:val="28"/>
          <w:szCs w:val="28"/>
        </w:rPr>
        <w:t>%.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</w:rPr>
      </w:pPr>
      <w:r w:rsidRPr="00264D58">
        <w:rPr>
          <w:rFonts w:ascii="Times New Roman" w:hAnsi="Times New Roman"/>
          <w:color w:val="000000"/>
          <w:sz w:val="28"/>
          <w:szCs w:val="28"/>
        </w:rPr>
        <w:t xml:space="preserve">По сравнению с 2022 годом показатель стал  выше на </w:t>
      </w:r>
      <w:r w:rsidR="00264D58" w:rsidRPr="00264D58">
        <w:rPr>
          <w:rFonts w:ascii="Times New Roman" w:hAnsi="Times New Roman"/>
          <w:color w:val="000000"/>
          <w:sz w:val="28"/>
          <w:szCs w:val="28"/>
        </w:rPr>
        <w:t>8,98</w:t>
      </w:r>
      <w:r w:rsidRPr="00264D58">
        <w:rPr>
          <w:rFonts w:ascii="Times New Roman" w:hAnsi="Times New Roman"/>
          <w:color w:val="000000"/>
          <w:sz w:val="28"/>
          <w:szCs w:val="28"/>
        </w:rPr>
        <w:t xml:space="preserve"> % (был </w:t>
      </w:r>
      <w:r w:rsidR="00264D58" w:rsidRPr="00264D58">
        <w:rPr>
          <w:rFonts w:ascii="Times New Roman" w:hAnsi="Times New Roman"/>
          <w:color w:val="000000"/>
          <w:sz w:val="28"/>
          <w:szCs w:val="28"/>
        </w:rPr>
        <w:t>86,58</w:t>
      </w:r>
      <w:r w:rsidRPr="00264D58">
        <w:rPr>
          <w:rFonts w:ascii="Times New Roman" w:hAnsi="Times New Roman"/>
          <w:color w:val="000000"/>
          <w:sz w:val="28"/>
          <w:szCs w:val="28"/>
        </w:rPr>
        <w:t>%).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п.10. </w:t>
      </w:r>
      <w:r>
        <w:rPr>
          <w:rFonts w:ascii="Times New Roman" w:hAnsi="Times New Roman"/>
          <w:color w:val="000000"/>
          <w:sz w:val="28"/>
          <w:szCs w:val="28"/>
        </w:rPr>
        <w:t xml:space="preserve">Доля детей в возрасте 1-6 лет, состоящих на учете для определения в муниципальные дошкольные образовательные учреждения, в общей численности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детей в возрасте 1-6 лет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12BD">
        <w:rPr>
          <w:rFonts w:ascii="Times New Roman" w:hAnsi="Times New Roman"/>
          <w:color w:val="000000"/>
          <w:sz w:val="28"/>
          <w:szCs w:val="28"/>
        </w:rPr>
        <w:t>уменьшилась по сравнению с  2022 годом</w:t>
      </w:r>
      <w:r>
        <w:rPr>
          <w:rFonts w:ascii="Times New Roman" w:hAnsi="Times New Roman"/>
          <w:color w:val="000000"/>
          <w:sz w:val="28"/>
          <w:szCs w:val="28"/>
        </w:rPr>
        <w:t xml:space="preserve"> на 4 % и составила 5,1%.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п.11.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доступности дошкольного образования находятся на постоянном контроле управления образования. Предписания и замечания надзорных органов устраняются своевременно. Ежегодно осуществляется текущий и капитальный ремонт дошкольных образовательных учреждений.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Актуальным для системы дошкольного воспитания является создание условий, обеспечивающих комфортные и безопасные условия получения образования и сохранение здоровья подрастающего поколения.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667DD">
        <w:rPr>
          <w:rFonts w:ascii="Times New Roman" w:hAnsi="Times New Roman"/>
          <w:color w:val="000000"/>
          <w:sz w:val="28"/>
          <w:szCs w:val="28"/>
        </w:rPr>
        <w:t xml:space="preserve">учреждений составила по итогам 2023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20%. Требуется капитальный ремонт в МКДОУ детский сад «Калинка»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Юрья и МКДОУ детский сад «Теремок «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Мурыгино.</w:t>
      </w:r>
    </w:p>
    <w:p w:rsidR="00F91FE7" w:rsidRDefault="00F91FE7" w:rsidP="00F91FE7">
      <w:pPr>
        <w:pStyle w:val="ac"/>
        <w:spacing w:line="360" w:lineRule="auto"/>
        <w:ind w:left="0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Общее и дополнительное образование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п.12.</w:t>
      </w:r>
      <w:r w:rsidR="00915F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2023 году все выпускники сдали  обязательный экзамен (русский язык, математику (профильный или базов</w:t>
      </w:r>
      <w:r w:rsidR="00167605">
        <w:rPr>
          <w:rFonts w:ascii="Times New Roman" w:hAnsi="Times New Roman"/>
          <w:color w:val="000000"/>
          <w:sz w:val="28"/>
          <w:szCs w:val="28"/>
        </w:rPr>
        <w:t>ый уровень)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Аттестаты о среднем (полном)</w:t>
      </w:r>
      <w:r w:rsidR="00167605">
        <w:rPr>
          <w:rFonts w:ascii="Times New Roman" w:hAnsi="Times New Roman"/>
          <w:color w:val="000000"/>
          <w:sz w:val="28"/>
          <w:szCs w:val="28"/>
        </w:rPr>
        <w:t xml:space="preserve"> общем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вручены всем выпускникам  общеобразовательных учреждений.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п.13. </w:t>
      </w:r>
      <w:r>
        <w:rPr>
          <w:rFonts w:ascii="Times New Roman" w:hAnsi="Times New Roman"/>
          <w:color w:val="000000"/>
          <w:sz w:val="28"/>
          <w:szCs w:val="28"/>
        </w:rPr>
        <w:t>С учетом введения федерального государственного  образовательного стандарта возрастают требования к оснащенности образовательных учреждений.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72,9</w:t>
      </w:r>
      <w:r w:rsidR="009B02F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%. Ежегодно </w:t>
      </w:r>
      <w:r w:rsidR="00B96C36">
        <w:rPr>
          <w:rFonts w:ascii="Times New Roman" w:hAnsi="Times New Roman"/>
          <w:color w:val="000000"/>
          <w:sz w:val="28"/>
          <w:szCs w:val="28"/>
        </w:rPr>
        <w:t xml:space="preserve">к началу учебного года </w:t>
      </w:r>
      <w:r>
        <w:rPr>
          <w:rFonts w:ascii="Times New Roman" w:hAnsi="Times New Roman"/>
          <w:color w:val="000000"/>
          <w:sz w:val="28"/>
          <w:szCs w:val="28"/>
        </w:rPr>
        <w:t>общеобразов</w:t>
      </w:r>
      <w:r w:rsidR="00B96C36">
        <w:rPr>
          <w:rFonts w:ascii="Times New Roman" w:hAnsi="Times New Roman"/>
          <w:color w:val="000000"/>
          <w:sz w:val="28"/>
          <w:szCs w:val="28"/>
        </w:rPr>
        <w:t xml:space="preserve">ательные учреждения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принимаются надзорными органами. Замечания и предписания устраняются вовремя, осуществляется косметический ремонт во всех школах. Территории учреждений благоустраиваются.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п.14.</w:t>
      </w:r>
      <w:r>
        <w:rPr>
          <w:rFonts w:ascii="Times New Roman" w:hAnsi="Times New Roman"/>
          <w:color w:val="000000"/>
          <w:sz w:val="28"/>
          <w:szCs w:val="28"/>
        </w:rPr>
        <w:t xml:space="preserve"> Доля муниципальных</w:t>
      </w:r>
      <w:r w:rsidR="000101A1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 (МКОУ ООШ в д</w:t>
      </w:r>
      <w:proofErr w:type="gramStart"/>
      <w:r w:rsidR="000101A1"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 w:rsidR="000101A1">
        <w:rPr>
          <w:rFonts w:ascii="Times New Roman" w:hAnsi="Times New Roman"/>
          <w:color w:val="000000"/>
          <w:sz w:val="28"/>
          <w:szCs w:val="28"/>
        </w:rPr>
        <w:t xml:space="preserve">ожкари, сёлах </w:t>
      </w:r>
      <w:proofErr w:type="spellStart"/>
      <w:r w:rsidR="000101A1">
        <w:rPr>
          <w:rFonts w:ascii="Times New Roman" w:hAnsi="Times New Roman"/>
          <w:color w:val="000000"/>
          <w:sz w:val="28"/>
          <w:szCs w:val="28"/>
        </w:rPr>
        <w:t>Медяны</w:t>
      </w:r>
      <w:proofErr w:type="spellEnd"/>
      <w:r w:rsidR="000101A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101A1">
        <w:rPr>
          <w:rFonts w:ascii="Times New Roman" w:hAnsi="Times New Roman"/>
          <w:color w:val="000000"/>
          <w:sz w:val="28"/>
          <w:szCs w:val="28"/>
        </w:rPr>
        <w:t>Загарье</w:t>
      </w:r>
      <w:proofErr w:type="spellEnd"/>
      <w:r w:rsidR="000101A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101A1">
        <w:rPr>
          <w:rFonts w:ascii="Times New Roman" w:hAnsi="Times New Roman"/>
          <w:color w:val="000000"/>
          <w:sz w:val="28"/>
          <w:szCs w:val="28"/>
        </w:rPr>
        <w:t>п.Гирсово</w:t>
      </w:r>
      <w:proofErr w:type="spellEnd"/>
      <w:r w:rsidR="000101A1">
        <w:rPr>
          <w:rFonts w:ascii="Times New Roman" w:hAnsi="Times New Roman"/>
          <w:color w:val="000000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здания которых находятся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аварийном состоянии или требуют капитального ремонта, в общем количестве муниципальных общеобразовательных учреждений составляет 66,</w:t>
      </w:r>
      <w:r w:rsidR="00184A1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%.</w:t>
      </w:r>
      <w:r w:rsidR="000101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п.15.</w:t>
      </w:r>
      <w:r>
        <w:rPr>
          <w:rFonts w:ascii="Times New Roman" w:hAnsi="Times New Roman"/>
          <w:color w:val="000000"/>
          <w:sz w:val="28"/>
          <w:szCs w:val="28"/>
        </w:rPr>
        <w:t xml:space="preserve"> В общеобразовательных учреждениях района ведется профилактическая работа по сохранению и укреплению групп здоровья: реализуются программы по формированию здорового образа жизни, проводятся соревнования, туристические слёты, дни здоровья, походы и другие массовые мероприятия, направленные на укрепление здоровья. Ежегодно в общеобразовательных учреждениях проводятся медицинские осмотры.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детей 1 и 2 групп здоровья в районе составляет 94,8%  (в 2022 году- 92,3%).</w:t>
      </w:r>
    </w:p>
    <w:p w:rsidR="00CA0D48" w:rsidRDefault="00F91FE7" w:rsidP="00F91FE7">
      <w:pPr>
        <w:pStyle w:val="Standard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п.16.</w:t>
      </w:r>
      <w:r w:rsidR="00CA0D48">
        <w:rPr>
          <w:rFonts w:ascii="Times New Roman" w:hAnsi="Times New Roman"/>
          <w:color w:val="000000"/>
          <w:sz w:val="28"/>
          <w:szCs w:val="28"/>
        </w:rPr>
        <w:t xml:space="preserve">  В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общ</w:t>
      </w:r>
      <w:r w:rsidR="00CA0D48">
        <w:rPr>
          <w:rFonts w:ascii="Times New Roman" w:hAnsi="Times New Roman"/>
          <w:color w:val="000000"/>
          <w:sz w:val="28"/>
          <w:szCs w:val="28"/>
        </w:rPr>
        <w:t>еобразовательных учреждениях все обучающиеся занимаются в первую смену.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п.17. </w:t>
      </w:r>
      <w:r>
        <w:rPr>
          <w:rFonts w:ascii="Times New Roman" w:hAnsi="Times New Roman"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2023 год составили 51,00 тыс. руб. (в 2022 году - 64,3 тыс. руб.).</w:t>
      </w:r>
    </w:p>
    <w:p w:rsidR="00F91FE7" w:rsidRDefault="00F91FE7" w:rsidP="00F91FE7">
      <w:pPr>
        <w:pStyle w:val="Standard"/>
        <w:spacing w:line="360" w:lineRule="auto"/>
        <w:ind w:firstLine="851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п.18.</w:t>
      </w:r>
      <w:r>
        <w:rPr>
          <w:rFonts w:ascii="Times New Roman" w:hAnsi="Times New Roman"/>
          <w:color w:val="000000"/>
          <w:sz w:val="28"/>
          <w:szCs w:val="28"/>
        </w:rPr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Pr="00935DBC">
        <w:rPr>
          <w:rFonts w:ascii="Times New Roman" w:hAnsi="Times New Roman"/>
          <w:sz w:val="28"/>
          <w:szCs w:val="28"/>
        </w:rPr>
        <w:t>10</w:t>
      </w:r>
      <w:r w:rsidR="00935DBC" w:rsidRPr="00935DBC">
        <w:rPr>
          <w:rFonts w:ascii="Times New Roman" w:hAnsi="Times New Roman"/>
          <w:sz w:val="28"/>
          <w:szCs w:val="28"/>
        </w:rPr>
        <w:t>7</w:t>
      </w:r>
      <w:r w:rsidRPr="00935DBC">
        <w:rPr>
          <w:rFonts w:ascii="Times New Roman" w:hAnsi="Times New Roman"/>
          <w:sz w:val="28"/>
          <w:szCs w:val="28"/>
        </w:rPr>
        <w:t>,</w:t>
      </w:r>
      <w:r w:rsidR="00935DBC" w:rsidRPr="00935DBC">
        <w:rPr>
          <w:rFonts w:ascii="Times New Roman" w:hAnsi="Times New Roman"/>
          <w:sz w:val="28"/>
          <w:szCs w:val="28"/>
        </w:rPr>
        <w:t>83</w:t>
      </w:r>
      <w:r w:rsidRPr="00935DB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 (в 2022 году — 101,5%).</w:t>
      </w:r>
    </w:p>
    <w:p w:rsidR="006F3219" w:rsidRPr="00FB6353" w:rsidRDefault="006F3219" w:rsidP="006F321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25228" w:rsidRPr="005A6187" w:rsidRDefault="00925228" w:rsidP="0092522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A6187">
        <w:rPr>
          <w:rFonts w:ascii="Times New Roman" w:hAnsi="Times New Roman"/>
          <w:b/>
          <w:sz w:val="28"/>
          <w:szCs w:val="28"/>
        </w:rPr>
        <w:t>Раздел 4. Культура</w:t>
      </w:r>
      <w:r w:rsidRPr="005A6187">
        <w:rPr>
          <w:rFonts w:ascii="Times New Roman" w:hAnsi="Times New Roman"/>
          <w:sz w:val="28"/>
          <w:szCs w:val="28"/>
        </w:rPr>
        <w:t>.</w:t>
      </w:r>
    </w:p>
    <w:p w:rsidR="005A6187" w:rsidRPr="001D07B4" w:rsidRDefault="005A6187" w:rsidP="005A6187">
      <w:pPr>
        <w:spacing w:after="0" w:line="360" w:lineRule="auto"/>
        <w:ind w:firstLine="851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1D07B4">
        <w:rPr>
          <w:rFonts w:ascii="Times New Roman" w:eastAsia="SimSun" w:hAnsi="Times New Roman"/>
          <w:color w:val="00000A"/>
          <w:sz w:val="28"/>
          <w:szCs w:val="28"/>
        </w:rPr>
        <w:t xml:space="preserve">Одним из основных направлений </w:t>
      </w:r>
      <w:r w:rsidR="002506FB">
        <w:rPr>
          <w:rFonts w:ascii="Times New Roman" w:eastAsia="SimSun" w:hAnsi="Times New Roman"/>
          <w:color w:val="00000A"/>
          <w:sz w:val="28"/>
          <w:szCs w:val="28"/>
        </w:rPr>
        <w:t xml:space="preserve">данной сферы </w:t>
      </w:r>
      <w:r w:rsidRPr="001D07B4">
        <w:rPr>
          <w:rFonts w:ascii="Times New Roman" w:eastAsia="SimSun" w:hAnsi="Times New Roman"/>
          <w:color w:val="00000A"/>
          <w:sz w:val="28"/>
          <w:szCs w:val="28"/>
        </w:rPr>
        <w:t xml:space="preserve"> является обеспечение культурного обслуживания населения с учетом интересов и потребностей различных слое</w:t>
      </w:r>
      <w:r w:rsidR="002506FB">
        <w:rPr>
          <w:rFonts w:ascii="Times New Roman" w:eastAsia="SimSun" w:hAnsi="Times New Roman"/>
          <w:color w:val="00000A"/>
          <w:sz w:val="28"/>
          <w:szCs w:val="28"/>
        </w:rPr>
        <w:t>в социально-возрастных групп.</w:t>
      </w:r>
    </w:p>
    <w:p w:rsidR="005A6187" w:rsidRPr="00674186" w:rsidRDefault="005A6187" w:rsidP="005A6187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25A3">
        <w:rPr>
          <w:rFonts w:ascii="Times New Roman" w:hAnsi="Times New Roman"/>
          <w:b/>
          <w:sz w:val="28"/>
          <w:szCs w:val="28"/>
        </w:rPr>
        <w:t>п.19</w:t>
      </w:r>
      <w:r>
        <w:rPr>
          <w:rFonts w:ascii="Times New Roman" w:hAnsi="Times New Roman"/>
          <w:b/>
          <w:sz w:val="28"/>
          <w:szCs w:val="28"/>
        </w:rPr>
        <w:t>.</w:t>
      </w:r>
      <w:r w:rsidRPr="000015AC">
        <w:rPr>
          <w:rFonts w:ascii="Times New Roman" w:hAnsi="Times New Roman"/>
          <w:color w:val="C0504D" w:themeColor="accent2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фактической обеспеченности учреждениями культуры от нормативной потребности в 2023 году </w:t>
      </w:r>
      <w:r w:rsidR="004D428D">
        <w:rPr>
          <w:rFonts w:ascii="Times New Roman" w:hAnsi="Times New Roman"/>
          <w:color w:val="000000" w:themeColor="text1"/>
          <w:sz w:val="28"/>
          <w:szCs w:val="28"/>
        </w:rPr>
        <w:t xml:space="preserve">не изменился по сравнению с 2022 годом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составил: клубами и учреждениями клубного типа – 100 %, библиотеками – 118 %. При расчёте показателя использованы данные статистической отчётности 7-НК. </w:t>
      </w:r>
    </w:p>
    <w:p w:rsidR="005A6187" w:rsidRDefault="005A6187" w:rsidP="00077C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C29">
        <w:rPr>
          <w:rFonts w:ascii="Times New Roman" w:hAnsi="Times New Roman"/>
          <w:b/>
          <w:sz w:val="28"/>
          <w:szCs w:val="28"/>
        </w:rPr>
        <w:t>п.20.</w:t>
      </w:r>
      <w:r w:rsidRPr="00077C29">
        <w:rPr>
          <w:rFonts w:ascii="Times New Roman" w:hAnsi="Times New Roman"/>
          <w:sz w:val="28"/>
          <w:szCs w:val="28"/>
        </w:rPr>
        <w:t xml:space="preserve"> </w:t>
      </w:r>
      <w:r w:rsidR="002E0359" w:rsidRPr="00077C29">
        <w:rPr>
          <w:rFonts w:ascii="Times New Roman" w:hAnsi="Times New Roman"/>
          <w:sz w:val="28"/>
          <w:szCs w:val="28"/>
        </w:rPr>
        <w:t xml:space="preserve">Показатель рассчитан с учётом необходимости капитального ремонта   </w:t>
      </w:r>
      <w:r w:rsidRPr="00077C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7C29">
        <w:rPr>
          <w:rFonts w:ascii="Times New Roman" w:hAnsi="Times New Roman"/>
          <w:sz w:val="28"/>
          <w:szCs w:val="28"/>
        </w:rPr>
        <w:t>Верховин</w:t>
      </w:r>
      <w:r w:rsidR="002E0359" w:rsidRPr="00077C29">
        <w:rPr>
          <w:rFonts w:ascii="Times New Roman" w:hAnsi="Times New Roman"/>
          <w:sz w:val="28"/>
          <w:szCs w:val="28"/>
        </w:rPr>
        <w:t>ского</w:t>
      </w:r>
      <w:proofErr w:type="spellEnd"/>
      <w:r w:rsidR="002E0359" w:rsidRPr="00077C29">
        <w:rPr>
          <w:rFonts w:ascii="Times New Roman" w:hAnsi="Times New Roman"/>
          <w:sz w:val="28"/>
          <w:szCs w:val="28"/>
        </w:rPr>
        <w:t xml:space="preserve"> </w:t>
      </w:r>
      <w:r w:rsidR="00077C29" w:rsidRPr="00077C2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77C29" w:rsidRPr="00077C29">
        <w:rPr>
          <w:rFonts w:ascii="Times New Roman" w:hAnsi="Times New Roman"/>
          <w:sz w:val="28"/>
          <w:szCs w:val="28"/>
        </w:rPr>
        <w:t>Медянского</w:t>
      </w:r>
      <w:proofErr w:type="spellEnd"/>
      <w:r w:rsidR="00077C29" w:rsidRPr="00077C29">
        <w:rPr>
          <w:rFonts w:ascii="Times New Roman" w:hAnsi="Times New Roman"/>
          <w:sz w:val="28"/>
          <w:szCs w:val="28"/>
        </w:rPr>
        <w:t xml:space="preserve"> сельских домов культуры.</w:t>
      </w:r>
    </w:p>
    <w:p w:rsidR="005A6187" w:rsidRDefault="005A6187" w:rsidP="005A618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708F">
        <w:rPr>
          <w:rFonts w:ascii="Times New Roman" w:hAnsi="Times New Roman"/>
          <w:b/>
          <w:sz w:val="28"/>
          <w:szCs w:val="28"/>
        </w:rPr>
        <w:lastRenderedPageBreak/>
        <w:t xml:space="preserve">п.21. </w:t>
      </w:r>
      <w:r w:rsidRPr="0011708F">
        <w:rPr>
          <w:rFonts w:ascii="Times New Roman" w:hAnsi="Times New Roman"/>
          <w:sz w:val="28"/>
          <w:szCs w:val="28"/>
        </w:rPr>
        <w:t xml:space="preserve">В муниципальной собственности находится </w:t>
      </w:r>
      <w:r>
        <w:rPr>
          <w:rFonts w:ascii="Times New Roman" w:hAnsi="Times New Roman"/>
          <w:sz w:val="28"/>
          <w:szCs w:val="28"/>
        </w:rPr>
        <w:t>1 объект культурного наследия (</w:t>
      </w:r>
      <w:r w:rsidRPr="0011708F">
        <w:rPr>
          <w:rFonts w:ascii="Times New Roman" w:hAnsi="Times New Roman"/>
          <w:sz w:val="28"/>
          <w:szCs w:val="28"/>
        </w:rPr>
        <w:t>38 могил воин</w:t>
      </w:r>
      <w:r>
        <w:rPr>
          <w:rFonts w:ascii="Times New Roman" w:hAnsi="Times New Roman"/>
          <w:sz w:val="28"/>
          <w:szCs w:val="28"/>
        </w:rPr>
        <w:t>ов Советской армии)</w:t>
      </w:r>
      <w:r w:rsidRPr="001170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187" w:rsidRPr="00555B0A" w:rsidRDefault="005A6187" w:rsidP="005A6187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55B0A">
        <w:rPr>
          <w:rFonts w:ascii="Times New Roman" w:hAnsi="Times New Roman"/>
          <w:b/>
          <w:sz w:val="28"/>
          <w:szCs w:val="28"/>
        </w:rPr>
        <w:t>Раздел 5. Физическая культура и спорт</w:t>
      </w:r>
    </w:p>
    <w:p w:rsidR="005A6187" w:rsidRPr="00B43501" w:rsidRDefault="005A6187" w:rsidP="005A618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B0A">
        <w:rPr>
          <w:rFonts w:ascii="Times New Roman" w:hAnsi="Times New Roman"/>
          <w:b/>
          <w:sz w:val="28"/>
          <w:szCs w:val="28"/>
        </w:rPr>
        <w:t>п.22.</w:t>
      </w:r>
      <w:r w:rsidRPr="00555B0A">
        <w:rPr>
          <w:rFonts w:ascii="Times New Roman" w:hAnsi="Times New Roman"/>
          <w:sz w:val="28"/>
          <w:szCs w:val="28"/>
        </w:rPr>
        <w:t xml:space="preserve"> </w:t>
      </w:r>
      <w:r w:rsidRPr="00C82B99">
        <w:rPr>
          <w:rFonts w:ascii="Times New Roman" w:hAnsi="Times New Roman"/>
          <w:sz w:val="28"/>
          <w:szCs w:val="28"/>
        </w:rPr>
        <w:t>В 2023</w:t>
      </w:r>
      <w:r w:rsidR="0066276F" w:rsidRPr="00C82B99">
        <w:rPr>
          <w:rFonts w:ascii="Times New Roman" w:hAnsi="Times New Roman"/>
          <w:sz w:val="28"/>
          <w:szCs w:val="28"/>
        </w:rPr>
        <w:t xml:space="preserve"> году  показатель  </w:t>
      </w:r>
      <w:r w:rsidR="0066276F">
        <w:rPr>
          <w:rFonts w:ascii="Times New Roman" w:hAnsi="Times New Roman"/>
          <w:sz w:val="28"/>
          <w:szCs w:val="28"/>
        </w:rPr>
        <w:t xml:space="preserve">увеличился </w:t>
      </w:r>
      <w:r w:rsidR="006967DF">
        <w:rPr>
          <w:rFonts w:ascii="Times New Roman" w:hAnsi="Times New Roman"/>
          <w:sz w:val="28"/>
          <w:szCs w:val="28"/>
        </w:rPr>
        <w:t xml:space="preserve">по сравнению с 2022 годом на 3,7% и составил </w:t>
      </w:r>
      <w:r w:rsidR="00C82B99">
        <w:rPr>
          <w:rFonts w:ascii="Times New Roman" w:hAnsi="Times New Roman"/>
          <w:sz w:val="28"/>
          <w:szCs w:val="28"/>
        </w:rPr>
        <w:t>56,7%.</w:t>
      </w:r>
    </w:p>
    <w:p w:rsidR="005A6187" w:rsidRDefault="005A6187" w:rsidP="005A618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B0A">
        <w:rPr>
          <w:rFonts w:ascii="Times New Roman" w:hAnsi="Times New Roman"/>
          <w:b/>
          <w:sz w:val="28"/>
          <w:szCs w:val="28"/>
        </w:rPr>
        <w:t xml:space="preserve">п.23. </w:t>
      </w:r>
      <w:r w:rsidRPr="008141D9">
        <w:rPr>
          <w:rFonts w:ascii="Times New Roman" w:hAnsi="Times New Roman"/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обучающихся, снизилась со  135,1 % до 100 % в 2020 году по причине смены методики расчетов, составила 100 % и остается неизменным по настоящее время.</w:t>
      </w:r>
    </w:p>
    <w:p w:rsidR="000B62FE" w:rsidRPr="00FB6353" w:rsidRDefault="000B62FE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6353">
        <w:rPr>
          <w:rFonts w:ascii="Times New Roman" w:hAnsi="Times New Roman"/>
          <w:b/>
          <w:sz w:val="28"/>
          <w:szCs w:val="28"/>
        </w:rPr>
        <w:t xml:space="preserve">Раздел 6. </w:t>
      </w:r>
      <w:r w:rsidR="0026581D" w:rsidRPr="00FB6353">
        <w:rPr>
          <w:rFonts w:ascii="Times New Roman" w:hAnsi="Times New Roman"/>
          <w:b/>
          <w:sz w:val="28"/>
          <w:szCs w:val="28"/>
        </w:rPr>
        <w:t>Жилищное строительство</w:t>
      </w:r>
      <w:r w:rsidRPr="00FB6353">
        <w:rPr>
          <w:rFonts w:ascii="Times New Roman" w:hAnsi="Times New Roman"/>
          <w:b/>
          <w:sz w:val="28"/>
          <w:szCs w:val="28"/>
        </w:rPr>
        <w:t xml:space="preserve"> </w:t>
      </w:r>
    </w:p>
    <w:p w:rsidR="00814DEB" w:rsidRPr="00FB6353" w:rsidRDefault="000B62FE" w:rsidP="006F321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6353">
        <w:rPr>
          <w:rFonts w:ascii="Times New Roman" w:hAnsi="Times New Roman"/>
          <w:b/>
          <w:sz w:val="28"/>
          <w:szCs w:val="28"/>
        </w:rPr>
        <w:t>и обеспечение граждан жильём</w:t>
      </w:r>
      <w:r w:rsidR="0026581D" w:rsidRPr="00FB6353">
        <w:rPr>
          <w:rFonts w:ascii="Times New Roman" w:hAnsi="Times New Roman"/>
          <w:b/>
          <w:sz w:val="28"/>
          <w:szCs w:val="28"/>
        </w:rPr>
        <w:t xml:space="preserve"> </w:t>
      </w:r>
    </w:p>
    <w:p w:rsidR="00FB6353" w:rsidRDefault="004C3CEC" w:rsidP="00C94FA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635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п. 24. </w:t>
      </w:r>
      <w:r w:rsidR="008645C2" w:rsidRPr="00FB6353">
        <w:rPr>
          <w:rFonts w:ascii="Times New Roman" w:eastAsia="Times New Roman" w:hAnsi="Times New Roman"/>
          <w:sz w:val="28"/>
          <w:szCs w:val="28"/>
          <w:lang w:eastAsia="ar-SA"/>
        </w:rPr>
        <w:t xml:space="preserve"> Введено жилья</w:t>
      </w:r>
      <w:r w:rsidR="00940DBB" w:rsidRPr="00FB6353">
        <w:rPr>
          <w:rFonts w:ascii="Times New Roman" w:eastAsia="Times New Roman" w:hAnsi="Times New Roman"/>
          <w:sz w:val="28"/>
          <w:szCs w:val="28"/>
          <w:lang w:eastAsia="ar-SA"/>
        </w:rPr>
        <w:t xml:space="preserve"> индивидуальными застройщиками</w:t>
      </w:r>
      <w:r w:rsidR="008645C2" w:rsidRPr="00FB6353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837BE6" w:rsidRPr="00FB635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FB6353" w:rsidRPr="00FB6353">
        <w:rPr>
          <w:rFonts w:ascii="Times New Roman" w:eastAsia="Times New Roman" w:hAnsi="Times New Roman"/>
          <w:sz w:val="28"/>
          <w:szCs w:val="28"/>
          <w:lang w:eastAsia="ar-SA"/>
        </w:rPr>
        <w:t xml:space="preserve"> 2021</w:t>
      </w:r>
      <w:r w:rsidR="007A44A0">
        <w:rPr>
          <w:rFonts w:ascii="Times New Roman" w:eastAsia="Times New Roman" w:hAnsi="Times New Roman"/>
          <w:sz w:val="28"/>
          <w:szCs w:val="28"/>
          <w:lang w:eastAsia="ar-SA"/>
        </w:rPr>
        <w:t>год -1789 м</w:t>
      </w:r>
      <w:proofErr w:type="gramStart"/>
      <w:r w:rsidR="007A44A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proofErr w:type="gramEnd"/>
      <w:r w:rsidR="007A44A0">
        <w:rPr>
          <w:rFonts w:ascii="Times New Roman" w:eastAsia="Times New Roman" w:hAnsi="Times New Roman"/>
          <w:sz w:val="28"/>
          <w:szCs w:val="28"/>
          <w:lang w:eastAsia="ar-SA"/>
        </w:rPr>
        <w:t>,  2022 -5</w:t>
      </w:r>
      <w:r w:rsidR="00127141">
        <w:rPr>
          <w:rFonts w:ascii="Times New Roman" w:eastAsia="Times New Roman" w:hAnsi="Times New Roman"/>
          <w:sz w:val="28"/>
          <w:szCs w:val="28"/>
          <w:lang w:eastAsia="ar-SA"/>
        </w:rPr>
        <w:t>789</w:t>
      </w:r>
      <w:r w:rsidR="007A44A0">
        <w:rPr>
          <w:rFonts w:ascii="Times New Roman" w:eastAsia="Times New Roman" w:hAnsi="Times New Roman"/>
          <w:sz w:val="28"/>
          <w:szCs w:val="28"/>
          <w:lang w:eastAsia="ar-SA"/>
        </w:rPr>
        <w:t xml:space="preserve"> м2</w:t>
      </w:r>
      <w:r w:rsidR="00127141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FB6353" w:rsidRPr="00FB6353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7A44A0">
        <w:rPr>
          <w:rFonts w:ascii="Times New Roman" w:eastAsia="Times New Roman" w:hAnsi="Times New Roman"/>
          <w:sz w:val="28"/>
          <w:szCs w:val="28"/>
          <w:lang w:eastAsia="ar-SA"/>
        </w:rPr>
        <w:t>3 -7797м2.</w:t>
      </w:r>
      <w:r w:rsidR="00367ABB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перспективу</w:t>
      </w:r>
      <w:r w:rsidR="007F108F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показатель спрогнозирован с учётом </w:t>
      </w:r>
      <w:r w:rsidR="00FB6353" w:rsidRPr="00FB6353">
        <w:rPr>
          <w:rFonts w:ascii="Times New Roman" w:eastAsia="Times New Roman" w:hAnsi="Times New Roman"/>
          <w:sz w:val="28"/>
          <w:szCs w:val="28"/>
          <w:lang w:eastAsia="ar-SA"/>
        </w:rPr>
        <w:t xml:space="preserve"> действующих разрешений на строительство и</w:t>
      </w:r>
      <w:r w:rsidR="000375E6">
        <w:rPr>
          <w:rFonts w:ascii="Times New Roman" w:eastAsia="Times New Roman" w:hAnsi="Times New Roman"/>
          <w:sz w:val="28"/>
          <w:szCs w:val="28"/>
          <w:lang w:eastAsia="ar-SA"/>
        </w:rPr>
        <w:t>ндивидуальных жилых домов.</w:t>
      </w:r>
    </w:p>
    <w:p w:rsidR="00762E0C" w:rsidRDefault="00C94FAD" w:rsidP="00762E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E0C">
        <w:rPr>
          <w:rFonts w:ascii="Times New Roman" w:hAnsi="Times New Roman"/>
          <w:b/>
          <w:sz w:val="28"/>
          <w:szCs w:val="28"/>
        </w:rPr>
        <w:t>п.25.</w:t>
      </w:r>
      <w:r w:rsidRPr="00762E0C">
        <w:rPr>
          <w:rFonts w:ascii="Times New Roman" w:hAnsi="Times New Roman"/>
          <w:sz w:val="28"/>
          <w:szCs w:val="28"/>
        </w:rPr>
        <w:t xml:space="preserve"> </w:t>
      </w:r>
      <w:r w:rsidR="00762E0C" w:rsidRPr="00762E0C">
        <w:rPr>
          <w:rFonts w:ascii="Times New Roman" w:hAnsi="Times New Roman"/>
          <w:sz w:val="28"/>
          <w:szCs w:val="28"/>
        </w:rPr>
        <w:t>Площадь земельных участков, предоставленных для строительства в расчете на 10 тыс. человек населения, в 2023 году составила 2,73 га, в том числе для жилищного строительства – 1,26 га.</w:t>
      </w:r>
    </w:p>
    <w:p w:rsidR="00762E0C" w:rsidRDefault="00C94FAD" w:rsidP="00762E0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2E0C">
        <w:rPr>
          <w:rFonts w:ascii="Times New Roman" w:hAnsi="Times New Roman"/>
          <w:b/>
          <w:sz w:val="28"/>
          <w:szCs w:val="28"/>
        </w:rPr>
        <w:t xml:space="preserve">п.26. </w:t>
      </w:r>
      <w:r w:rsidR="00762E0C" w:rsidRPr="00762E0C">
        <w:rPr>
          <w:rFonts w:ascii="Times New Roman" w:hAnsi="Times New Roman"/>
          <w:sz w:val="28"/>
          <w:szCs w:val="28"/>
        </w:rPr>
        <w:t xml:space="preserve">На территории Юрьянского района земельных участков, предоставленных для строительства, в отношении которых, </w:t>
      </w:r>
      <w:proofErr w:type="gramStart"/>
      <w:r w:rsidR="00762E0C" w:rsidRPr="00762E0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762E0C" w:rsidRPr="00762E0C">
        <w:rPr>
          <w:rFonts w:ascii="Times New Roman" w:hAnsi="Times New Roman"/>
          <w:sz w:val="28"/>
          <w:szCs w:val="28"/>
        </w:rPr>
        <w:t xml:space="preserve"> решения о предоставлении земельного участка, не было получено разрешение на ввод в эксплуатацию объектов капитального строительства, не имеется.</w:t>
      </w:r>
    </w:p>
    <w:p w:rsidR="00C07443" w:rsidRPr="002455E0" w:rsidRDefault="00C07443" w:rsidP="00762E0C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455E0">
        <w:rPr>
          <w:rFonts w:ascii="Times New Roman" w:hAnsi="Times New Roman"/>
          <w:b/>
          <w:sz w:val="28"/>
          <w:szCs w:val="28"/>
        </w:rPr>
        <w:t>Раздел 7. Жилищно-коммунальное хозяйство</w:t>
      </w:r>
    </w:p>
    <w:p w:rsidR="002455E0" w:rsidRDefault="002455E0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64536">
        <w:rPr>
          <w:rFonts w:ascii="Times New Roman" w:hAnsi="Times New Roman"/>
          <w:b/>
          <w:sz w:val="28"/>
        </w:rPr>
        <w:t>п.27.</w:t>
      </w:r>
      <w:r>
        <w:rPr>
          <w:rFonts w:ascii="Times New Roman" w:hAnsi="Times New Roman"/>
          <w:b/>
          <w:sz w:val="28"/>
        </w:rPr>
        <w:t xml:space="preserve"> </w:t>
      </w:r>
      <w:r w:rsidRPr="00264536">
        <w:rPr>
          <w:rFonts w:ascii="Times New Roman" w:hAnsi="Times New Roman"/>
          <w:sz w:val="28"/>
        </w:rPr>
        <w:t>В сравнении с 20</w:t>
      </w:r>
      <w:r>
        <w:rPr>
          <w:rFonts w:ascii="Times New Roman" w:hAnsi="Times New Roman"/>
          <w:sz w:val="28"/>
        </w:rPr>
        <w:t>22</w:t>
      </w:r>
      <w:r w:rsidRPr="00264536">
        <w:rPr>
          <w:rFonts w:ascii="Times New Roman" w:hAnsi="Times New Roman"/>
          <w:sz w:val="28"/>
        </w:rPr>
        <w:t xml:space="preserve"> годом показатель </w:t>
      </w:r>
      <w:r w:rsidR="00BE46DC">
        <w:rPr>
          <w:rFonts w:ascii="Times New Roman" w:hAnsi="Times New Roman"/>
          <w:sz w:val="28"/>
        </w:rPr>
        <w:t xml:space="preserve">практически </w:t>
      </w:r>
      <w:r>
        <w:rPr>
          <w:rFonts w:ascii="Times New Roman" w:hAnsi="Times New Roman"/>
          <w:sz w:val="28"/>
        </w:rPr>
        <w:t xml:space="preserve">не изменился </w:t>
      </w:r>
      <w:r w:rsidRPr="00264536">
        <w:rPr>
          <w:rFonts w:ascii="Times New Roman" w:hAnsi="Times New Roman"/>
          <w:sz w:val="28"/>
        </w:rPr>
        <w:t>в связи с</w:t>
      </w:r>
      <w:r>
        <w:rPr>
          <w:rFonts w:ascii="Times New Roman" w:hAnsi="Times New Roman"/>
          <w:b/>
          <w:sz w:val="28"/>
        </w:rPr>
        <w:t xml:space="preserve"> </w:t>
      </w:r>
      <w:r w:rsidRPr="00264536">
        <w:rPr>
          <w:rFonts w:ascii="Times New Roman" w:hAnsi="Times New Roman"/>
          <w:sz w:val="28"/>
        </w:rPr>
        <w:t>тем, что собственники</w:t>
      </w:r>
      <w:r>
        <w:rPr>
          <w:rFonts w:ascii="Times New Roman" w:hAnsi="Times New Roman"/>
          <w:sz w:val="28"/>
        </w:rPr>
        <w:t xml:space="preserve"> не определились со </w:t>
      </w:r>
      <w:r w:rsidRPr="00264536">
        <w:rPr>
          <w:rFonts w:ascii="Times New Roman" w:hAnsi="Times New Roman"/>
          <w:sz w:val="28"/>
        </w:rPr>
        <w:t>способом управления МКД</w:t>
      </w:r>
      <w:r>
        <w:rPr>
          <w:rFonts w:ascii="Times New Roman" w:hAnsi="Times New Roman"/>
          <w:sz w:val="28"/>
        </w:rPr>
        <w:t>.</w:t>
      </w:r>
      <w:r w:rsidRPr="00264536">
        <w:rPr>
          <w:rFonts w:ascii="Times New Roman" w:hAnsi="Times New Roman"/>
          <w:sz w:val="28"/>
        </w:rPr>
        <w:t xml:space="preserve"> </w:t>
      </w:r>
    </w:p>
    <w:p w:rsidR="002455E0" w:rsidRDefault="002455E0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264536">
        <w:rPr>
          <w:rFonts w:ascii="Times New Roman" w:hAnsi="Times New Roman"/>
          <w:b/>
          <w:sz w:val="28"/>
        </w:rPr>
        <w:t>п.28.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Доля организаций коммунального комплекса</w:t>
      </w:r>
      <w:r w:rsidR="00BE46D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осуществляющих оказание у</w:t>
      </w:r>
      <w:r w:rsidR="00BE46DC">
        <w:rPr>
          <w:rFonts w:ascii="Times New Roman" w:hAnsi="Times New Roman"/>
          <w:sz w:val="28"/>
        </w:rPr>
        <w:t xml:space="preserve">слуг, осталась на уровне </w:t>
      </w:r>
      <w:r>
        <w:rPr>
          <w:rFonts w:ascii="Times New Roman" w:hAnsi="Times New Roman"/>
          <w:sz w:val="28"/>
        </w:rPr>
        <w:t xml:space="preserve"> 77%. Участие муниципального района в УК составляет не более 25%.</w:t>
      </w:r>
    </w:p>
    <w:p w:rsidR="00572B16" w:rsidRDefault="005F7915" w:rsidP="001E1B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2B16">
        <w:rPr>
          <w:rFonts w:ascii="Times New Roman" w:hAnsi="Times New Roman"/>
          <w:b/>
          <w:sz w:val="28"/>
          <w:szCs w:val="28"/>
        </w:rPr>
        <w:t>п.29.</w:t>
      </w:r>
      <w:r w:rsidRPr="00572B16">
        <w:rPr>
          <w:rFonts w:ascii="Times New Roman" w:hAnsi="Times New Roman"/>
          <w:sz w:val="28"/>
          <w:szCs w:val="28"/>
        </w:rPr>
        <w:t xml:space="preserve"> </w:t>
      </w:r>
      <w:r w:rsidR="00572B16" w:rsidRPr="00572B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21.07.2007 № 185-ФЗ проведена работа по формированию и постановке на кадастровый учёт земельных </w:t>
      </w:r>
      <w:r w:rsidR="00572B16" w:rsidRPr="00572B16">
        <w:rPr>
          <w:rFonts w:ascii="Times New Roman" w:hAnsi="Times New Roman"/>
          <w:sz w:val="28"/>
          <w:szCs w:val="28"/>
        </w:rPr>
        <w:lastRenderedPageBreak/>
        <w:t xml:space="preserve">участков под многоквартирными домами. Все участки под МКД поставлены на кадастровый учет. </w:t>
      </w:r>
    </w:p>
    <w:p w:rsidR="00D971AF" w:rsidRPr="00F91FE7" w:rsidRDefault="005F7915" w:rsidP="001E1B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1FE7">
        <w:rPr>
          <w:rFonts w:ascii="Times New Roman" w:hAnsi="Times New Roman"/>
          <w:b/>
          <w:sz w:val="28"/>
          <w:szCs w:val="28"/>
        </w:rPr>
        <w:t>п.30.</w:t>
      </w:r>
      <w:r w:rsidR="00D971AF" w:rsidRPr="00F91FE7">
        <w:rPr>
          <w:rFonts w:ascii="Times New Roman" w:hAnsi="Times New Roman"/>
          <w:sz w:val="28"/>
          <w:szCs w:val="28"/>
        </w:rPr>
        <w:t xml:space="preserve"> Из </w:t>
      </w:r>
      <w:r w:rsidR="00F91FE7" w:rsidRPr="00F91FE7">
        <w:rPr>
          <w:rFonts w:ascii="Times New Roman" w:hAnsi="Times New Roman"/>
          <w:sz w:val="28"/>
          <w:szCs w:val="28"/>
        </w:rPr>
        <w:t>93</w:t>
      </w:r>
      <w:r w:rsidR="00D971AF" w:rsidRPr="00F91FE7">
        <w:rPr>
          <w:rFonts w:ascii="Times New Roman" w:hAnsi="Times New Roman"/>
          <w:sz w:val="28"/>
          <w:szCs w:val="28"/>
        </w:rPr>
        <w:t xml:space="preserve"> граждан, состоящих на учёте в качестве нуждающихся в жилых помещениях на начало 20</w:t>
      </w:r>
      <w:r w:rsidR="004C3CEC" w:rsidRPr="00F91FE7">
        <w:rPr>
          <w:rFonts w:ascii="Times New Roman" w:hAnsi="Times New Roman"/>
          <w:sz w:val="28"/>
          <w:szCs w:val="28"/>
        </w:rPr>
        <w:t>2</w:t>
      </w:r>
      <w:r w:rsidR="00F91FE7" w:rsidRPr="00F91FE7">
        <w:rPr>
          <w:rFonts w:ascii="Times New Roman" w:hAnsi="Times New Roman"/>
          <w:sz w:val="28"/>
          <w:szCs w:val="28"/>
        </w:rPr>
        <w:t>3</w:t>
      </w:r>
      <w:r w:rsidR="00D971AF" w:rsidRPr="00F91FE7">
        <w:rPr>
          <w:rFonts w:ascii="Times New Roman" w:hAnsi="Times New Roman"/>
          <w:sz w:val="28"/>
          <w:szCs w:val="28"/>
        </w:rPr>
        <w:t xml:space="preserve"> года, </w:t>
      </w:r>
      <w:r w:rsidR="00F91FE7" w:rsidRPr="00F91FE7">
        <w:rPr>
          <w:rFonts w:ascii="Times New Roman" w:hAnsi="Times New Roman"/>
          <w:sz w:val="28"/>
          <w:szCs w:val="28"/>
        </w:rPr>
        <w:t>28</w:t>
      </w:r>
      <w:r w:rsidR="00A107B1" w:rsidRPr="00F91FE7">
        <w:rPr>
          <w:rFonts w:ascii="Times New Roman" w:hAnsi="Times New Roman"/>
          <w:sz w:val="28"/>
          <w:szCs w:val="28"/>
        </w:rPr>
        <w:t xml:space="preserve"> человек</w:t>
      </w:r>
      <w:r w:rsidR="00F91FE7" w:rsidRPr="00F91FE7">
        <w:rPr>
          <w:rFonts w:ascii="Times New Roman" w:hAnsi="Times New Roman"/>
          <w:sz w:val="28"/>
          <w:szCs w:val="28"/>
        </w:rPr>
        <w:t xml:space="preserve"> получили жильё</w:t>
      </w:r>
      <w:r w:rsidR="00D814A7">
        <w:rPr>
          <w:rFonts w:ascii="Times New Roman" w:hAnsi="Times New Roman"/>
          <w:sz w:val="28"/>
          <w:szCs w:val="28"/>
        </w:rPr>
        <w:t xml:space="preserve"> и улучшили жилищные условия</w:t>
      </w:r>
      <w:r w:rsidR="00A834C7" w:rsidRPr="00F91FE7">
        <w:rPr>
          <w:rFonts w:ascii="Times New Roman" w:hAnsi="Times New Roman"/>
          <w:sz w:val="28"/>
          <w:szCs w:val="28"/>
        </w:rPr>
        <w:t xml:space="preserve">, доля составила </w:t>
      </w:r>
      <w:r w:rsidR="00F91FE7" w:rsidRPr="00F91FE7">
        <w:rPr>
          <w:rFonts w:ascii="Times New Roman" w:hAnsi="Times New Roman"/>
          <w:sz w:val="28"/>
          <w:szCs w:val="28"/>
        </w:rPr>
        <w:t>30,11</w:t>
      </w:r>
      <w:r w:rsidR="00D971AF" w:rsidRPr="00F91FE7">
        <w:rPr>
          <w:rFonts w:ascii="Times New Roman" w:hAnsi="Times New Roman"/>
          <w:sz w:val="28"/>
          <w:szCs w:val="28"/>
        </w:rPr>
        <w:t>%.</w:t>
      </w:r>
    </w:p>
    <w:p w:rsidR="005F7915" w:rsidRPr="00F91FE7" w:rsidRDefault="005F7915" w:rsidP="00D971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1FE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1CBE" w:rsidRPr="00F91FE7">
        <w:rPr>
          <w:rFonts w:ascii="Times New Roman" w:hAnsi="Times New Roman"/>
          <w:sz w:val="28"/>
          <w:szCs w:val="28"/>
        </w:rPr>
        <w:t>Расчёт</w:t>
      </w:r>
      <w:r w:rsidRPr="00F91FE7">
        <w:rPr>
          <w:rFonts w:ascii="Times New Roman" w:hAnsi="Times New Roman"/>
          <w:sz w:val="28"/>
          <w:szCs w:val="28"/>
        </w:rPr>
        <w:t xml:space="preserve"> показателя «доля населения, получившего жилые помещения и улучшившего жилищные условия, в общей численности населения, состоящего на учёте в качестве нуждающегося</w:t>
      </w:r>
      <w:r w:rsidR="00DD2584" w:rsidRPr="00F91FE7">
        <w:rPr>
          <w:rFonts w:ascii="Times New Roman" w:hAnsi="Times New Roman"/>
          <w:sz w:val="28"/>
          <w:szCs w:val="28"/>
        </w:rPr>
        <w:t xml:space="preserve"> в жилых помещениях</w:t>
      </w:r>
      <w:r w:rsidR="00341CBE" w:rsidRPr="00F91FE7">
        <w:rPr>
          <w:rFonts w:ascii="Times New Roman" w:hAnsi="Times New Roman"/>
          <w:sz w:val="28"/>
          <w:szCs w:val="28"/>
        </w:rPr>
        <w:t xml:space="preserve">» </w:t>
      </w:r>
      <w:r w:rsidRPr="00F91FE7">
        <w:rPr>
          <w:rFonts w:ascii="Times New Roman" w:hAnsi="Times New Roman"/>
          <w:sz w:val="28"/>
          <w:szCs w:val="28"/>
        </w:rPr>
        <w:t xml:space="preserve">произведён на основании данных </w:t>
      </w:r>
      <w:proofErr w:type="spellStart"/>
      <w:r w:rsidRPr="00F91FE7">
        <w:rPr>
          <w:rFonts w:ascii="Times New Roman" w:hAnsi="Times New Roman"/>
          <w:sz w:val="28"/>
          <w:szCs w:val="28"/>
        </w:rPr>
        <w:t>статотчетности</w:t>
      </w:r>
      <w:proofErr w:type="spellEnd"/>
      <w:r w:rsidRPr="00F91FE7">
        <w:rPr>
          <w:rFonts w:ascii="Times New Roman" w:hAnsi="Times New Roman"/>
          <w:sz w:val="28"/>
          <w:szCs w:val="28"/>
        </w:rPr>
        <w:t xml:space="preserve"> (форма 4-жилфонд</w:t>
      </w:r>
      <w:r w:rsidR="00D814A7">
        <w:rPr>
          <w:rFonts w:ascii="Times New Roman" w:hAnsi="Times New Roman"/>
          <w:sz w:val="28"/>
          <w:szCs w:val="28"/>
        </w:rPr>
        <w:t xml:space="preserve"> и 4-соцнайм</w:t>
      </w:r>
      <w:r w:rsidRPr="00F91FE7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D971AF" w:rsidRPr="00FB6353" w:rsidRDefault="00D971AF" w:rsidP="00D971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64F5E" w:rsidRPr="00835C07" w:rsidRDefault="00613FE0" w:rsidP="00511C2F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35C07">
        <w:rPr>
          <w:rFonts w:ascii="Times New Roman" w:hAnsi="Times New Roman"/>
          <w:b/>
          <w:sz w:val="28"/>
          <w:szCs w:val="28"/>
        </w:rPr>
        <w:t xml:space="preserve">Раздел 8. </w:t>
      </w:r>
      <w:r w:rsidR="00664F5E" w:rsidRPr="00835C07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</w:p>
    <w:p w:rsidR="00835C07" w:rsidRPr="00835C07" w:rsidRDefault="000015AC" w:rsidP="00835C0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35C07">
        <w:rPr>
          <w:rFonts w:ascii="Times New Roman" w:hAnsi="Times New Roman"/>
          <w:b/>
          <w:sz w:val="28"/>
          <w:szCs w:val="24"/>
        </w:rPr>
        <w:t>п.31</w:t>
      </w:r>
      <w:r w:rsidRPr="00835C07">
        <w:rPr>
          <w:rFonts w:ascii="Times New Roman" w:hAnsi="Times New Roman"/>
          <w:sz w:val="28"/>
          <w:szCs w:val="24"/>
        </w:rPr>
        <w:t xml:space="preserve">. </w:t>
      </w:r>
      <w:r w:rsidR="00835C07" w:rsidRPr="00835C07">
        <w:rPr>
          <w:rFonts w:ascii="Times New Roman" w:hAnsi="Times New Roman"/>
          <w:sz w:val="28"/>
          <w:szCs w:val="24"/>
        </w:rPr>
        <w:t>Доля налоговых и неналоговых доходов в 2023 году составила 37,7</w:t>
      </w:r>
      <w:r w:rsidR="00CD4C0D">
        <w:rPr>
          <w:rFonts w:ascii="Times New Roman" w:hAnsi="Times New Roman"/>
          <w:sz w:val="28"/>
          <w:szCs w:val="24"/>
        </w:rPr>
        <w:t>5</w:t>
      </w:r>
      <w:r w:rsidR="00835C07" w:rsidRPr="00835C07">
        <w:rPr>
          <w:rFonts w:ascii="Times New Roman" w:hAnsi="Times New Roman"/>
          <w:sz w:val="28"/>
          <w:szCs w:val="24"/>
        </w:rPr>
        <w:t>% (</w:t>
      </w:r>
      <w:r w:rsidR="00EF1C35">
        <w:rPr>
          <w:rFonts w:ascii="Times New Roman" w:hAnsi="Times New Roman"/>
          <w:sz w:val="28"/>
          <w:szCs w:val="24"/>
        </w:rPr>
        <w:t xml:space="preserve">в 2022 году -  40,24%). Изменение показателя </w:t>
      </w:r>
      <w:r w:rsidR="00835C07" w:rsidRPr="00835C07">
        <w:rPr>
          <w:rFonts w:ascii="Times New Roman" w:hAnsi="Times New Roman"/>
          <w:sz w:val="28"/>
          <w:szCs w:val="24"/>
        </w:rPr>
        <w:t xml:space="preserve">  по сравнению с 2022 годом связано со снижением в 2023 году поступлений по налоговым и неналоговым доходам на 10105,2 тыс. рублей и увеличением в 2023 году  безвозмездных поступлений на 21447,</w:t>
      </w:r>
      <w:r w:rsidR="00EF1C35">
        <w:rPr>
          <w:rFonts w:ascii="Times New Roman" w:hAnsi="Times New Roman"/>
          <w:sz w:val="28"/>
          <w:szCs w:val="24"/>
        </w:rPr>
        <w:t>9 тыс. рублей.</w:t>
      </w:r>
      <w:r w:rsidR="00835C07" w:rsidRPr="00835C07">
        <w:rPr>
          <w:rFonts w:ascii="Times New Roman" w:hAnsi="Times New Roman"/>
          <w:sz w:val="28"/>
          <w:szCs w:val="24"/>
        </w:rPr>
        <w:t xml:space="preserve"> Так же  в  2023 году предоставлялась  дотация на поддержку мер по обеспечению сбалансированности бюджетов в </w:t>
      </w:r>
      <w:r w:rsidR="0063283E">
        <w:rPr>
          <w:rFonts w:ascii="Times New Roman" w:hAnsi="Times New Roman"/>
          <w:sz w:val="28"/>
          <w:szCs w:val="24"/>
        </w:rPr>
        <w:t>сумме 9431,3 тыс. руб.</w:t>
      </w:r>
    </w:p>
    <w:p w:rsidR="00572B16" w:rsidRDefault="000015AC" w:rsidP="00572B1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B16">
        <w:rPr>
          <w:rFonts w:ascii="Times New Roman" w:hAnsi="Times New Roman"/>
          <w:b/>
          <w:sz w:val="28"/>
          <w:szCs w:val="28"/>
          <w:lang w:eastAsia="ru-RU"/>
        </w:rPr>
        <w:t>п.32.</w:t>
      </w:r>
      <w:r w:rsidRPr="00572B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B16" w:rsidRPr="00572B16">
        <w:rPr>
          <w:rFonts w:ascii="Times New Roman" w:hAnsi="Times New Roman"/>
          <w:sz w:val="28"/>
          <w:szCs w:val="28"/>
          <w:lang w:eastAsia="ru-RU"/>
        </w:rPr>
        <w:t>На территории Юрьянского района в стадии банкротства находятся два предприятия. Учредителем МУП ЖКХ «</w:t>
      </w:r>
      <w:proofErr w:type="spellStart"/>
      <w:r w:rsidR="00572B16" w:rsidRPr="00572B16">
        <w:rPr>
          <w:rFonts w:ascii="Times New Roman" w:hAnsi="Times New Roman"/>
          <w:sz w:val="28"/>
          <w:szCs w:val="28"/>
          <w:lang w:eastAsia="ru-RU"/>
        </w:rPr>
        <w:t>Подгорцы</w:t>
      </w:r>
      <w:proofErr w:type="spellEnd"/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» является администрация </w:t>
      </w:r>
      <w:proofErr w:type="spellStart"/>
      <w:r w:rsidR="00572B16" w:rsidRPr="00572B16">
        <w:rPr>
          <w:rFonts w:ascii="Times New Roman" w:hAnsi="Times New Roman"/>
          <w:sz w:val="28"/>
          <w:szCs w:val="28"/>
          <w:lang w:eastAsia="ru-RU"/>
        </w:rPr>
        <w:t>Подгорцевского</w:t>
      </w:r>
      <w:proofErr w:type="spellEnd"/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МУП «</w:t>
      </w:r>
      <w:proofErr w:type="spellStart"/>
      <w:r w:rsidR="00572B16" w:rsidRPr="00572B16">
        <w:rPr>
          <w:rFonts w:ascii="Times New Roman" w:hAnsi="Times New Roman"/>
          <w:sz w:val="28"/>
          <w:szCs w:val="28"/>
          <w:lang w:eastAsia="ru-RU"/>
        </w:rPr>
        <w:t>Юрьянская</w:t>
      </w:r>
      <w:proofErr w:type="spellEnd"/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 МТС» администрация </w:t>
      </w:r>
      <w:proofErr w:type="spellStart"/>
      <w:r w:rsidR="00572B16" w:rsidRPr="00572B16">
        <w:rPr>
          <w:rFonts w:ascii="Times New Roman" w:hAnsi="Times New Roman"/>
          <w:sz w:val="28"/>
          <w:szCs w:val="28"/>
          <w:lang w:eastAsia="ru-RU"/>
        </w:rPr>
        <w:t>Загарского</w:t>
      </w:r>
      <w:proofErr w:type="spellEnd"/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За данными предприятиями </w:t>
      </w:r>
      <w:r w:rsidR="00751682">
        <w:rPr>
          <w:rFonts w:ascii="Times New Roman" w:hAnsi="Times New Roman"/>
          <w:sz w:val="28"/>
          <w:szCs w:val="28"/>
          <w:lang w:eastAsia="ru-RU"/>
        </w:rPr>
        <w:t xml:space="preserve">имущество не числится, так как </w:t>
      </w:r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 передано в казну Юрьянского района.  </w:t>
      </w:r>
    </w:p>
    <w:p w:rsidR="003B423B" w:rsidRDefault="001E1B8B" w:rsidP="00572B1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B16">
        <w:rPr>
          <w:rFonts w:ascii="Times New Roman" w:hAnsi="Times New Roman"/>
          <w:b/>
          <w:sz w:val="28"/>
          <w:szCs w:val="28"/>
          <w:lang w:eastAsia="ru-RU"/>
        </w:rPr>
        <w:t>п.33.</w:t>
      </w:r>
      <w:r w:rsidRPr="00572B16">
        <w:rPr>
          <w:rFonts w:ascii="Times New Roman" w:hAnsi="Times New Roman"/>
          <w:sz w:val="28"/>
          <w:szCs w:val="28"/>
        </w:rPr>
        <w:t xml:space="preserve"> </w:t>
      </w:r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В казне Юрьянского муниципального образования стоит объект незавершенного строительства, находящийся по адресу </w:t>
      </w:r>
      <w:r w:rsidR="009E1F41">
        <w:rPr>
          <w:rFonts w:ascii="Times New Roman" w:hAnsi="Times New Roman"/>
          <w:sz w:val="28"/>
          <w:szCs w:val="28"/>
          <w:lang w:eastAsia="ru-RU"/>
        </w:rPr>
        <w:t xml:space="preserve">(местоположение) – </w:t>
      </w:r>
      <w:proofErr w:type="spellStart"/>
      <w:r w:rsidR="009E1F41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="009E1F41">
        <w:rPr>
          <w:rFonts w:ascii="Times New Roman" w:hAnsi="Times New Roman"/>
          <w:sz w:val="28"/>
          <w:szCs w:val="28"/>
          <w:lang w:eastAsia="ru-RU"/>
        </w:rPr>
        <w:t xml:space="preserve"> р-</w:t>
      </w:r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н, </w:t>
      </w:r>
      <w:proofErr w:type="spellStart"/>
      <w:r w:rsidR="00572B16" w:rsidRPr="00572B16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 Юрья, ул. Большевиков, д. 12, с балансовой стоимостью 1016,64 тыс. рублей.</w:t>
      </w:r>
      <w:r w:rsidR="009E1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B16" w:rsidRPr="00572B16">
        <w:rPr>
          <w:rFonts w:ascii="Times New Roman" w:hAnsi="Times New Roman"/>
          <w:sz w:val="28"/>
          <w:szCs w:val="28"/>
          <w:lang w:eastAsia="ru-RU"/>
        </w:rPr>
        <w:t>В 2024 году объ</w:t>
      </w:r>
      <w:r w:rsidR="009E1F41">
        <w:rPr>
          <w:rFonts w:ascii="Times New Roman" w:hAnsi="Times New Roman"/>
          <w:sz w:val="28"/>
          <w:szCs w:val="28"/>
          <w:lang w:eastAsia="ru-RU"/>
        </w:rPr>
        <w:t xml:space="preserve">ект </w:t>
      </w:r>
      <w:r w:rsidR="00572B16" w:rsidRPr="00572B16">
        <w:rPr>
          <w:rFonts w:ascii="Times New Roman" w:hAnsi="Times New Roman"/>
          <w:sz w:val="28"/>
          <w:szCs w:val="28"/>
          <w:lang w:eastAsia="ru-RU"/>
        </w:rPr>
        <w:t xml:space="preserve"> по процедуре электронного аукциона будет выставлен на продажу. </w:t>
      </w:r>
    </w:p>
    <w:p w:rsidR="00835C07" w:rsidRPr="00572B16" w:rsidRDefault="000015AC" w:rsidP="00572B1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2B16">
        <w:rPr>
          <w:rFonts w:ascii="Times New Roman" w:hAnsi="Times New Roman"/>
          <w:b/>
          <w:sz w:val="28"/>
          <w:szCs w:val="28"/>
        </w:rPr>
        <w:t>п.34</w:t>
      </w:r>
      <w:r w:rsidRPr="00572B16">
        <w:rPr>
          <w:rFonts w:ascii="Times New Roman" w:hAnsi="Times New Roman"/>
          <w:sz w:val="28"/>
          <w:szCs w:val="28"/>
        </w:rPr>
        <w:t xml:space="preserve">. </w:t>
      </w:r>
      <w:r w:rsidR="00835C07" w:rsidRPr="00572B16">
        <w:rPr>
          <w:rFonts w:ascii="Times New Roman" w:hAnsi="Times New Roman"/>
          <w:sz w:val="28"/>
          <w:szCs w:val="28"/>
        </w:rPr>
        <w:t>Доля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на оплату труда) в 2023 году составила 0%.</w:t>
      </w:r>
    </w:p>
    <w:p w:rsidR="00247179" w:rsidRDefault="000015AC" w:rsidP="00835C07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247179">
        <w:rPr>
          <w:b/>
          <w:sz w:val="28"/>
          <w:szCs w:val="28"/>
        </w:rPr>
        <w:lastRenderedPageBreak/>
        <w:t>п.35</w:t>
      </w:r>
      <w:r w:rsidRPr="00247179">
        <w:rPr>
          <w:sz w:val="28"/>
          <w:szCs w:val="28"/>
        </w:rPr>
        <w:t xml:space="preserve">. </w:t>
      </w:r>
      <w:r w:rsidR="00247179">
        <w:rPr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2023 году </w:t>
      </w:r>
      <w:r w:rsidR="008F1163">
        <w:rPr>
          <w:sz w:val="28"/>
          <w:szCs w:val="28"/>
        </w:rPr>
        <w:t xml:space="preserve">увеличились и </w:t>
      </w:r>
      <w:r w:rsidR="00A9698B">
        <w:rPr>
          <w:sz w:val="28"/>
          <w:szCs w:val="28"/>
        </w:rPr>
        <w:t>составили 2 207,1</w:t>
      </w:r>
      <w:r w:rsidR="00247179">
        <w:rPr>
          <w:sz w:val="28"/>
          <w:szCs w:val="28"/>
        </w:rPr>
        <w:t xml:space="preserve"> рубле</w:t>
      </w:r>
      <w:r w:rsidR="008F1163">
        <w:rPr>
          <w:sz w:val="28"/>
          <w:szCs w:val="28"/>
        </w:rPr>
        <w:t>й. По отношению к 2022 году произошло</w:t>
      </w:r>
      <w:r w:rsidR="00247179">
        <w:rPr>
          <w:sz w:val="28"/>
          <w:szCs w:val="28"/>
        </w:rPr>
        <w:t xml:space="preserve"> увеличение на 9,6% или 194,0 рубля, в связи с  ростом расходов на 968,0 тыс. рублей и убылью населения на 350 человек.</w:t>
      </w:r>
    </w:p>
    <w:p w:rsidR="00FC36F1" w:rsidRPr="00FB6353" w:rsidRDefault="005F7915" w:rsidP="00A107B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6353">
        <w:rPr>
          <w:rFonts w:ascii="Times New Roman" w:hAnsi="Times New Roman"/>
          <w:b/>
          <w:sz w:val="28"/>
          <w:szCs w:val="28"/>
        </w:rPr>
        <w:t>п.36</w:t>
      </w:r>
      <w:r w:rsidR="00FC36F1" w:rsidRPr="00FB6353">
        <w:rPr>
          <w:rFonts w:ascii="Times New Roman" w:hAnsi="Times New Roman"/>
          <w:b/>
          <w:sz w:val="28"/>
          <w:szCs w:val="28"/>
        </w:rPr>
        <w:t xml:space="preserve">. </w:t>
      </w:r>
      <w:r w:rsidR="00FC36F1" w:rsidRPr="00FB6353">
        <w:rPr>
          <w:rFonts w:ascii="Times New Roman" w:hAnsi="Times New Roman"/>
          <w:sz w:val="28"/>
          <w:szCs w:val="28"/>
        </w:rPr>
        <w:t>В настоящее время в районе разработаны и утверждены следующие документы территориального планирования:</w:t>
      </w:r>
    </w:p>
    <w:p w:rsidR="00FC36F1" w:rsidRPr="00FB6353" w:rsidRDefault="00FC36F1" w:rsidP="00511C2F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FB6353">
        <w:rPr>
          <w:sz w:val="28"/>
          <w:szCs w:val="28"/>
        </w:rPr>
        <w:t xml:space="preserve">- схема территориального планирования района; </w:t>
      </w:r>
    </w:p>
    <w:p w:rsidR="009F504B" w:rsidRPr="00FB6353" w:rsidRDefault="00341CBE" w:rsidP="00511C2F">
      <w:pPr>
        <w:pStyle w:val="ab"/>
        <w:shd w:val="clear" w:color="auto" w:fill="FFFFFF"/>
        <w:spacing w:before="0" w:after="0"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FB6353">
        <w:rPr>
          <w:sz w:val="28"/>
          <w:szCs w:val="28"/>
        </w:rPr>
        <w:t xml:space="preserve">- генеральные планы </w:t>
      </w:r>
      <w:r w:rsidR="00FC36F1" w:rsidRPr="00FB6353">
        <w:rPr>
          <w:sz w:val="28"/>
          <w:szCs w:val="28"/>
        </w:rPr>
        <w:t xml:space="preserve">всех поселений района. </w:t>
      </w:r>
    </w:p>
    <w:p w:rsidR="00B704F1" w:rsidRPr="00C50473" w:rsidRDefault="009F504B" w:rsidP="00511C2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0473">
        <w:rPr>
          <w:rFonts w:ascii="Times New Roman" w:hAnsi="Times New Roman"/>
          <w:b/>
          <w:bCs/>
          <w:sz w:val="28"/>
          <w:szCs w:val="28"/>
        </w:rPr>
        <w:t>п.3</w:t>
      </w:r>
      <w:r w:rsidR="0052037A" w:rsidRPr="00C50473">
        <w:rPr>
          <w:rFonts w:ascii="Times New Roman" w:hAnsi="Times New Roman"/>
          <w:b/>
          <w:bCs/>
          <w:sz w:val="28"/>
          <w:szCs w:val="28"/>
        </w:rPr>
        <w:t>8</w:t>
      </w:r>
      <w:r w:rsidR="001C321A" w:rsidRPr="00C50473">
        <w:rPr>
          <w:rFonts w:ascii="Times New Roman" w:hAnsi="Times New Roman"/>
          <w:bCs/>
          <w:sz w:val="28"/>
          <w:szCs w:val="28"/>
        </w:rPr>
        <w:t>.</w:t>
      </w:r>
      <w:r w:rsidRPr="00C50473">
        <w:rPr>
          <w:rFonts w:ascii="Times New Roman" w:hAnsi="Times New Roman"/>
          <w:bCs/>
          <w:sz w:val="28"/>
          <w:szCs w:val="28"/>
        </w:rPr>
        <w:t xml:space="preserve"> </w:t>
      </w:r>
      <w:r w:rsidR="00B704F1" w:rsidRPr="00C50473">
        <w:rPr>
          <w:rFonts w:ascii="Times New Roman" w:hAnsi="Times New Roman"/>
          <w:sz w:val="28"/>
          <w:szCs w:val="28"/>
        </w:rPr>
        <w:t>По данным статистики</w:t>
      </w:r>
      <w:r w:rsidR="00C50473" w:rsidRPr="00C5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4F1" w:rsidRPr="00C50473">
        <w:rPr>
          <w:rFonts w:ascii="Times New Roman" w:hAnsi="Times New Roman"/>
          <w:sz w:val="28"/>
          <w:szCs w:val="28"/>
        </w:rPr>
        <w:t xml:space="preserve"> </w:t>
      </w:r>
      <w:r w:rsidR="000015AC" w:rsidRPr="00C50473">
        <w:rPr>
          <w:rFonts w:ascii="Times New Roman" w:hAnsi="Times New Roman"/>
          <w:sz w:val="28"/>
          <w:szCs w:val="28"/>
        </w:rPr>
        <w:t xml:space="preserve">среднегодовая </w:t>
      </w:r>
      <w:r w:rsidR="00F6276A" w:rsidRPr="00C50473">
        <w:rPr>
          <w:rFonts w:ascii="Times New Roman" w:hAnsi="Times New Roman"/>
          <w:color w:val="000000"/>
          <w:sz w:val="28"/>
          <w:szCs w:val="28"/>
        </w:rPr>
        <w:t xml:space="preserve">численность </w:t>
      </w:r>
      <w:r w:rsidR="00B704F1" w:rsidRPr="00C50473">
        <w:rPr>
          <w:rFonts w:ascii="Times New Roman" w:hAnsi="Times New Roman"/>
          <w:color w:val="000000"/>
          <w:sz w:val="28"/>
          <w:szCs w:val="28"/>
        </w:rPr>
        <w:t>постоянного населения района</w:t>
      </w:r>
      <w:r w:rsidR="00B95269" w:rsidRPr="00C5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5AC" w:rsidRPr="00C50473">
        <w:rPr>
          <w:rFonts w:ascii="Times New Roman" w:hAnsi="Times New Roman"/>
          <w:color w:val="000000"/>
          <w:sz w:val="28"/>
          <w:szCs w:val="28"/>
        </w:rPr>
        <w:t xml:space="preserve"> снизилась на </w:t>
      </w:r>
      <w:r w:rsidR="00C50473" w:rsidRPr="00C50473">
        <w:rPr>
          <w:rFonts w:ascii="Times New Roman" w:hAnsi="Times New Roman"/>
          <w:color w:val="000000"/>
          <w:sz w:val="28"/>
          <w:szCs w:val="28"/>
        </w:rPr>
        <w:t>350</w:t>
      </w:r>
      <w:r w:rsidR="00B704F1" w:rsidRPr="00C5047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DF7FBE" w:rsidRPr="00C50473">
        <w:rPr>
          <w:rFonts w:ascii="Times New Roman" w:hAnsi="Times New Roman"/>
          <w:color w:val="000000"/>
          <w:sz w:val="28"/>
          <w:szCs w:val="28"/>
        </w:rPr>
        <w:t xml:space="preserve"> и составила</w:t>
      </w:r>
      <w:r w:rsidR="00C93A7D" w:rsidRPr="00C5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FBE" w:rsidRPr="00C50473">
        <w:rPr>
          <w:rFonts w:ascii="Times New Roman" w:hAnsi="Times New Roman"/>
          <w:color w:val="000000"/>
          <w:sz w:val="28"/>
          <w:szCs w:val="28"/>
        </w:rPr>
        <w:t>1</w:t>
      </w:r>
      <w:r w:rsidR="00386F46" w:rsidRPr="00C50473">
        <w:rPr>
          <w:rFonts w:ascii="Times New Roman" w:hAnsi="Times New Roman"/>
          <w:color w:val="000000"/>
          <w:sz w:val="28"/>
          <w:szCs w:val="28"/>
        </w:rPr>
        <w:t>5995</w:t>
      </w:r>
      <w:r w:rsidR="00DF7FBE" w:rsidRPr="00C50473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="00341CBE" w:rsidRPr="00C5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269" w:rsidRPr="00C504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57D6" w:rsidRPr="00FB6353" w:rsidRDefault="008857D6" w:rsidP="00511C2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653B69" w:rsidRPr="002455E0" w:rsidRDefault="00653B69" w:rsidP="00511C2F">
      <w:pPr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5E0">
        <w:rPr>
          <w:rFonts w:ascii="Times New Roman" w:hAnsi="Times New Roman"/>
          <w:b/>
          <w:sz w:val="28"/>
          <w:szCs w:val="28"/>
          <w:lang w:eastAsia="ru-RU"/>
        </w:rPr>
        <w:t>Раздел 9. Энергосбережение и повышение энергетической эффективности</w:t>
      </w:r>
    </w:p>
    <w:p w:rsidR="002455E0" w:rsidRDefault="002455E0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4F5863">
        <w:rPr>
          <w:rFonts w:ascii="Times New Roman" w:hAnsi="Times New Roman"/>
          <w:b/>
          <w:sz w:val="28"/>
        </w:rPr>
        <w:t>.39.</w:t>
      </w:r>
      <w:r>
        <w:rPr>
          <w:rFonts w:ascii="Times New Roman" w:hAnsi="Times New Roman"/>
          <w:b/>
          <w:sz w:val="28"/>
        </w:rPr>
        <w:t xml:space="preserve"> </w:t>
      </w:r>
      <w:r w:rsidRPr="00B07772">
        <w:rPr>
          <w:rFonts w:ascii="Times New Roman" w:hAnsi="Times New Roman"/>
          <w:sz w:val="28"/>
        </w:rPr>
        <w:t>Показатели рассчитаны</w:t>
      </w:r>
      <w:r>
        <w:rPr>
          <w:rFonts w:ascii="Times New Roman" w:hAnsi="Times New Roman"/>
          <w:sz w:val="28"/>
        </w:rPr>
        <w:t xml:space="preserve"> исходя из годовых объё</w:t>
      </w:r>
      <w:r w:rsidRPr="00B07772">
        <w:rPr>
          <w:rFonts w:ascii="Times New Roman" w:hAnsi="Times New Roman"/>
          <w:sz w:val="28"/>
        </w:rPr>
        <w:t>мов потребляемых энергоресурсов. Проводится работа по ус</w:t>
      </w:r>
      <w:r>
        <w:rPr>
          <w:rFonts w:ascii="Times New Roman" w:hAnsi="Times New Roman"/>
          <w:sz w:val="28"/>
        </w:rPr>
        <w:t>тановке общедомовых приборов учё</w:t>
      </w:r>
      <w:r w:rsidRPr="00B07772"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>.</w:t>
      </w:r>
      <w:r w:rsidRPr="00B077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Показания счётчиков свидетельствуют о снижении удельной величины потребления энергоресурсов. Рост удельной величины потребления природного газа </w:t>
      </w:r>
      <w:r w:rsidR="0076310A">
        <w:rPr>
          <w:rFonts w:ascii="Times New Roman" w:hAnsi="Times New Roman"/>
          <w:sz w:val="28"/>
        </w:rPr>
        <w:t xml:space="preserve">происходит </w:t>
      </w:r>
      <w:r>
        <w:rPr>
          <w:rFonts w:ascii="Times New Roman" w:hAnsi="Times New Roman"/>
          <w:sz w:val="28"/>
        </w:rPr>
        <w:t xml:space="preserve"> по причине перехода домовладений и жилых помещений в МКД на индивидуальное газовое оборудование.</w:t>
      </w:r>
    </w:p>
    <w:p w:rsidR="002455E0" w:rsidRDefault="002455E0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B07772">
        <w:rPr>
          <w:rFonts w:ascii="Times New Roman" w:hAnsi="Times New Roman"/>
          <w:b/>
          <w:sz w:val="28"/>
        </w:rPr>
        <w:t xml:space="preserve">п.40. </w:t>
      </w:r>
      <w:r w:rsidRPr="00B07772">
        <w:rPr>
          <w:rFonts w:ascii="Times New Roman" w:hAnsi="Times New Roman"/>
          <w:sz w:val="28"/>
        </w:rPr>
        <w:t>На протяжении нескольких лет в районе реализуются мероприятия МП «Повышение энергосбережения и повышение энергетической эффективности муниципальных учреждений». В рамках программы проводятся мероприятия по установке приборов учёта потребляемых энергоресурсов,</w:t>
      </w:r>
      <w:r>
        <w:rPr>
          <w:rFonts w:ascii="Times New Roman" w:hAnsi="Times New Roman"/>
          <w:sz w:val="28"/>
        </w:rPr>
        <w:t xml:space="preserve"> проведению энергетических обследований зданий и составлению </w:t>
      </w:r>
      <w:proofErr w:type="spellStart"/>
      <w:r>
        <w:rPr>
          <w:rFonts w:ascii="Times New Roman" w:hAnsi="Times New Roman"/>
          <w:sz w:val="28"/>
        </w:rPr>
        <w:t>энергопаспортов</w:t>
      </w:r>
      <w:proofErr w:type="spellEnd"/>
      <w:r>
        <w:rPr>
          <w:rFonts w:ascii="Times New Roman" w:hAnsi="Times New Roman"/>
          <w:sz w:val="28"/>
        </w:rPr>
        <w:t xml:space="preserve">, мероприятия по ремонту систем отопления, утеплению и ремонту фасадов, внедрению </w:t>
      </w:r>
      <w:proofErr w:type="spellStart"/>
      <w:r>
        <w:rPr>
          <w:rFonts w:ascii="Times New Roman" w:hAnsi="Times New Roman"/>
          <w:sz w:val="28"/>
        </w:rPr>
        <w:t>энергоэффективных</w:t>
      </w:r>
      <w:proofErr w:type="spellEnd"/>
      <w:r>
        <w:rPr>
          <w:rFonts w:ascii="Times New Roman" w:hAnsi="Times New Roman"/>
          <w:sz w:val="28"/>
        </w:rPr>
        <w:t xml:space="preserve"> технологий.</w:t>
      </w:r>
    </w:p>
    <w:p w:rsidR="002455E0" w:rsidRPr="00B07772" w:rsidRDefault="00A70576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</w:t>
      </w:r>
      <w:r w:rsidR="002455E0">
        <w:rPr>
          <w:rFonts w:ascii="Times New Roman" w:hAnsi="Times New Roman"/>
          <w:sz w:val="28"/>
        </w:rPr>
        <w:t xml:space="preserve"> величина потребления энергетических ресурсов в </w:t>
      </w:r>
      <w:r>
        <w:rPr>
          <w:rFonts w:ascii="Times New Roman" w:hAnsi="Times New Roman"/>
          <w:sz w:val="28"/>
        </w:rPr>
        <w:t>бюджетных учреждениях осталась практически на уровне 2022 года.</w:t>
      </w:r>
    </w:p>
    <w:p w:rsidR="002455E0" w:rsidRPr="00382741" w:rsidRDefault="002455E0" w:rsidP="002455E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82741">
        <w:rPr>
          <w:rFonts w:ascii="Times New Roman" w:hAnsi="Times New Roman"/>
          <w:sz w:val="28"/>
        </w:rPr>
        <w:t xml:space="preserve">  </w:t>
      </w:r>
    </w:p>
    <w:p w:rsidR="0098685D" w:rsidRPr="00554601" w:rsidRDefault="0098685D" w:rsidP="002455E0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color w:val="C0504D" w:themeColor="accent2"/>
          <w:sz w:val="28"/>
          <w:szCs w:val="28"/>
        </w:rPr>
      </w:pPr>
    </w:p>
    <w:sectPr w:rsidR="0098685D" w:rsidRPr="00554601" w:rsidSect="0057626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9DD"/>
    <w:multiLevelType w:val="hybridMultilevel"/>
    <w:tmpl w:val="2EACE7A0"/>
    <w:lvl w:ilvl="0" w:tplc="3ABE0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11BB0"/>
    <w:multiLevelType w:val="hybridMultilevel"/>
    <w:tmpl w:val="A6685264"/>
    <w:lvl w:ilvl="0" w:tplc="F6E2EED0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0505F78"/>
    <w:multiLevelType w:val="hybridMultilevel"/>
    <w:tmpl w:val="443C0D8E"/>
    <w:lvl w:ilvl="0" w:tplc="A25C1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D311FC"/>
    <w:multiLevelType w:val="hybridMultilevel"/>
    <w:tmpl w:val="20BE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C7657"/>
    <w:rsid w:val="00000044"/>
    <w:rsid w:val="000010F4"/>
    <w:rsid w:val="000015AC"/>
    <w:rsid w:val="00002976"/>
    <w:rsid w:val="000040E5"/>
    <w:rsid w:val="00004158"/>
    <w:rsid w:val="0000467A"/>
    <w:rsid w:val="00004B12"/>
    <w:rsid w:val="0000574E"/>
    <w:rsid w:val="000065FB"/>
    <w:rsid w:val="00007408"/>
    <w:rsid w:val="00007D8F"/>
    <w:rsid w:val="00007EEE"/>
    <w:rsid w:val="000101A1"/>
    <w:rsid w:val="000107AD"/>
    <w:rsid w:val="00010B79"/>
    <w:rsid w:val="0001161B"/>
    <w:rsid w:val="00011FB8"/>
    <w:rsid w:val="00012708"/>
    <w:rsid w:val="00012BAF"/>
    <w:rsid w:val="00013ADC"/>
    <w:rsid w:val="00014755"/>
    <w:rsid w:val="00014D59"/>
    <w:rsid w:val="000150FC"/>
    <w:rsid w:val="0001521D"/>
    <w:rsid w:val="00015268"/>
    <w:rsid w:val="000164EF"/>
    <w:rsid w:val="00016531"/>
    <w:rsid w:val="000174EA"/>
    <w:rsid w:val="000178D9"/>
    <w:rsid w:val="000201DE"/>
    <w:rsid w:val="0002177C"/>
    <w:rsid w:val="0002394F"/>
    <w:rsid w:val="00024DB5"/>
    <w:rsid w:val="000267EE"/>
    <w:rsid w:val="000308AA"/>
    <w:rsid w:val="00030AA4"/>
    <w:rsid w:val="00033853"/>
    <w:rsid w:val="000346F5"/>
    <w:rsid w:val="000375E6"/>
    <w:rsid w:val="000406BC"/>
    <w:rsid w:val="00040AAB"/>
    <w:rsid w:val="0004173D"/>
    <w:rsid w:val="00042E79"/>
    <w:rsid w:val="00043182"/>
    <w:rsid w:val="00045549"/>
    <w:rsid w:val="00045711"/>
    <w:rsid w:val="000458B5"/>
    <w:rsid w:val="00045D09"/>
    <w:rsid w:val="00046477"/>
    <w:rsid w:val="000479C8"/>
    <w:rsid w:val="000503E4"/>
    <w:rsid w:val="00052DC9"/>
    <w:rsid w:val="000535C6"/>
    <w:rsid w:val="0005371F"/>
    <w:rsid w:val="00056686"/>
    <w:rsid w:val="00056EF1"/>
    <w:rsid w:val="00057236"/>
    <w:rsid w:val="000574EE"/>
    <w:rsid w:val="000577B2"/>
    <w:rsid w:val="00060AFE"/>
    <w:rsid w:val="00061506"/>
    <w:rsid w:val="00061CA0"/>
    <w:rsid w:val="00061FF4"/>
    <w:rsid w:val="00063005"/>
    <w:rsid w:val="00063C9E"/>
    <w:rsid w:val="00064233"/>
    <w:rsid w:val="00064412"/>
    <w:rsid w:val="00066B34"/>
    <w:rsid w:val="00066EEA"/>
    <w:rsid w:val="000708A7"/>
    <w:rsid w:val="000715DE"/>
    <w:rsid w:val="00071C5A"/>
    <w:rsid w:val="00072748"/>
    <w:rsid w:val="0007363C"/>
    <w:rsid w:val="00073943"/>
    <w:rsid w:val="00074118"/>
    <w:rsid w:val="000745E3"/>
    <w:rsid w:val="000754EE"/>
    <w:rsid w:val="00077871"/>
    <w:rsid w:val="00077C29"/>
    <w:rsid w:val="000819DF"/>
    <w:rsid w:val="00081ACA"/>
    <w:rsid w:val="00082D2C"/>
    <w:rsid w:val="00082F93"/>
    <w:rsid w:val="00083A22"/>
    <w:rsid w:val="00083C7B"/>
    <w:rsid w:val="000840EC"/>
    <w:rsid w:val="000860D1"/>
    <w:rsid w:val="00086232"/>
    <w:rsid w:val="000901CA"/>
    <w:rsid w:val="0009113C"/>
    <w:rsid w:val="0009293C"/>
    <w:rsid w:val="00093BF6"/>
    <w:rsid w:val="0009573C"/>
    <w:rsid w:val="00095742"/>
    <w:rsid w:val="000967DF"/>
    <w:rsid w:val="0009734E"/>
    <w:rsid w:val="00097FC7"/>
    <w:rsid w:val="000A24AA"/>
    <w:rsid w:val="000A36EC"/>
    <w:rsid w:val="000A4C8B"/>
    <w:rsid w:val="000A4DF1"/>
    <w:rsid w:val="000A5327"/>
    <w:rsid w:val="000A703D"/>
    <w:rsid w:val="000A7EA0"/>
    <w:rsid w:val="000B1414"/>
    <w:rsid w:val="000B15D4"/>
    <w:rsid w:val="000B1815"/>
    <w:rsid w:val="000B1D82"/>
    <w:rsid w:val="000B212B"/>
    <w:rsid w:val="000B3588"/>
    <w:rsid w:val="000B4541"/>
    <w:rsid w:val="000B4F60"/>
    <w:rsid w:val="000B52D4"/>
    <w:rsid w:val="000B5683"/>
    <w:rsid w:val="000B5ABD"/>
    <w:rsid w:val="000B62FE"/>
    <w:rsid w:val="000B6633"/>
    <w:rsid w:val="000B7BD1"/>
    <w:rsid w:val="000C12A1"/>
    <w:rsid w:val="000C228D"/>
    <w:rsid w:val="000C2671"/>
    <w:rsid w:val="000C360C"/>
    <w:rsid w:val="000C45DF"/>
    <w:rsid w:val="000C46F2"/>
    <w:rsid w:val="000C4E6C"/>
    <w:rsid w:val="000C561A"/>
    <w:rsid w:val="000C581A"/>
    <w:rsid w:val="000C5976"/>
    <w:rsid w:val="000C6637"/>
    <w:rsid w:val="000C7B14"/>
    <w:rsid w:val="000D03DB"/>
    <w:rsid w:val="000D0D69"/>
    <w:rsid w:val="000D191E"/>
    <w:rsid w:val="000D275A"/>
    <w:rsid w:val="000D3278"/>
    <w:rsid w:val="000D4AE6"/>
    <w:rsid w:val="000D4E14"/>
    <w:rsid w:val="000D4E3B"/>
    <w:rsid w:val="000D5E6D"/>
    <w:rsid w:val="000D6AF6"/>
    <w:rsid w:val="000D74F0"/>
    <w:rsid w:val="000D7541"/>
    <w:rsid w:val="000D7832"/>
    <w:rsid w:val="000E004E"/>
    <w:rsid w:val="000E0929"/>
    <w:rsid w:val="000E22D8"/>
    <w:rsid w:val="000E24AA"/>
    <w:rsid w:val="000E2AF5"/>
    <w:rsid w:val="000E34AB"/>
    <w:rsid w:val="000E3A99"/>
    <w:rsid w:val="000E56DC"/>
    <w:rsid w:val="000E6A6E"/>
    <w:rsid w:val="000E6B89"/>
    <w:rsid w:val="000F07DB"/>
    <w:rsid w:val="000F18A4"/>
    <w:rsid w:val="000F605A"/>
    <w:rsid w:val="000F6BE9"/>
    <w:rsid w:val="000F7351"/>
    <w:rsid w:val="001001B3"/>
    <w:rsid w:val="00100C5B"/>
    <w:rsid w:val="001011FA"/>
    <w:rsid w:val="00102058"/>
    <w:rsid w:val="00102172"/>
    <w:rsid w:val="00102451"/>
    <w:rsid w:val="00104F4E"/>
    <w:rsid w:val="001055FF"/>
    <w:rsid w:val="001063D7"/>
    <w:rsid w:val="00106542"/>
    <w:rsid w:val="00106BFC"/>
    <w:rsid w:val="0010716C"/>
    <w:rsid w:val="0010719F"/>
    <w:rsid w:val="001105A5"/>
    <w:rsid w:val="00112AFD"/>
    <w:rsid w:val="00113363"/>
    <w:rsid w:val="00113ACA"/>
    <w:rsid w:val="0011518F"/>
    <w:rsid w:val="00115333"/>
    <w:rsid w:val="001165A2"/>
    <w:rsid w:val="00116619"/>
    <w:rsid w:val="0011708F"/>
    <w:rsid w:val="00117C66"/>
    <w:rsid w:val="001202D4"/>
    <w:rsid w:val="00120D08"/>
    <w:rsid w:val="00120EBC"/>
    <w:rsid w:val="00123AF2"/>
    <w:rsid w:val="00124572"/>
    <w:rsid w:val="00124B38"/>
    <w:rsid w:val="00124B4C"/>
    <w:rsid w:val="00124EAD"/>
    <w:rsid w:val="001256C1"/>
    <w:rsid w:val="00126220"/>
    <w:rsid w:val="00126841"/>
    <w:rsid w:val="00127141"/>
    <w:rsid w:val="001303FC"/>
    <w:rsid w:val="0013067E"/>
    <w:rsid w:val="00130E7C"/>
    <w:rsid w:val="0013164B"/>
    <w:rsid w:val="00133754"/>
    <w:rsid w:val="00133B06"/>
    <w:rsid w:val="00136255"/>
    <w:rsid w:val="00136488"/>
    <w:rsid w:val="00136867"/>
    <w:rsid w:val="00142C94"/>
    <w:rsid w:val="00142DC6"/>
    <w:rsid w:val="00143AF5"/>
    <w:rsid w:val="00143B32"/>
    <w:rsid w:val="00143D99"/>
    <w:rsid w:val="0014431D"/>
    <w:rsid w:val="00144825"/>
    <w:rsid w:val="00145133"/>
    <w:rsid w:val="00145CAB"/>
    <w:rsid w:val="00146BD0"/>
    <w:rsid w:val="00146E7E"/>
    <w:rsid w:val="001472CE"/>
    <w:rsid w:val="00147407"/>
    <w:rsid w:val="0014791D"/>
    <w:rsid w:val="0015009F"/>
    <w:rsid w:val="0015020E"/>
    <w:rsid w:val="00150381"/>
    <w:rsid w:val="001509E0"/>
    <w:rsid w:val="00150BB2"/>
    <w:rsid w:val="00150D31"/>
    <w:rsid w:val="00151021"/>
    <w:rsid w:val="001527E2"/>
    <w:rsid w:val="00152E63"/>
    <w:rsid w:val="00154DF4"/>
    <w:rsid w:val="00154FFC"/>
    <w:rsid w:val="00155238"/>
    <w:rsid w:val="001552A3"/>
    <w:rsid w:val="001558BB"/>
    <w:rsid w:val="0015630D"/>
    <w:rsid w:val="00157BA7"/>
    <w:rsid w:val="00160EE3"/>
    <w:rsid w:val="00162984"/>
    <w:rsid w:val="0016369E"/>
    <w:rsid w:val="00163EDD"/>
    <w:rsid w:val="0016478A"/>
    <w:rsid w:val="0016547D"/>
    <w:rsid w:val="00165C1C"/>
    <w:rsid w:val="00165CF7"/>
    <w:rsid w:val="00167605"/>
    <w:rsid w:val="00172466"/>
    <w:rsid w:val="00173E24"/>
    <w:rsid w:val="00177290"/>
    <w:rsid w:val="00177BEF"/>
    <w:rsid w:val="001810A6"/>
    <w:rsid w:val="001816F4"/>
    <w:rsid w:val="00183BB5"/>
    <w:rsid w:val="00183FAB"/>
    <w:rsid w:val="00184A11"/>
    <w:rsid w:val="00185072"/>
    <w:rsid w:val="00185338"/>
    <w:rsid w:val="00185AC2"/>
    <w:rsid w:val="00185D89"/>
    <w:rsid w:val="00185E71"/>
    <w:rsid w:val="001864B8"/>
    <w:rsid w:val="0019048D"/>
    <w:rsid w:val="00190D43"/>
    <w:rsid w:val="001916DB"/>
    <w:rsid w:val="0019453B"/>
    <w:rsid w:val="00195800"/>
    <w:rsid w:val="00195AEB"/>
    <w:rsid w:val="00195EE3"/>
    <w:rsid w:val="00196C48"/>
    <w:rsid w:val="001A02A1"/>
    <w:rsid w:val="001A04CF"/>
    <w:rsid w:val="001A0CB4"/>
    <w:rsid w:val="001A108C"/>
    <w:rsid w:val="001A23FE"/>
    <w:rsid w:val="001A2C0B"/>
    <w:rsid w:val="001A367E"/>
    <w:rsid w:val="001A42AC"/>
    <w:rsid w:val="001A54AB"/>
    <w:rsid w:val="001A605A"/>
    <w:rsid w:val="001A6ED1"/>
    <w:rsid w:val="001A6FE9"/>
    <w:rsid w:val="001A7427"/>
    <w:rsid w:val="001A76E3"/>
    <w:rsid w:val="001B00B2"/>
    <w:rsid w:val="001B047E"/>
    <w:rsid w:val="001B1A44"/>
    <w:rsid w:val="001B200C"/>
    <w:rsid w:val="001B2BE0"/>
    <w:rsid w:val="001B3ABB"/>
    <w:rsid w:val="001B3D30"/>
    <w:rsid w:val="001B41D4"/>
    <w:rsid w:val="001B52A2"/>
    <w:rsid w:val="001B5745"/>
    <w:rsid w:val="001B5981"/>
    <w:rsid w:val="001B5E7F"/>
    <w:rsid w:val="001B77DF"/>
    <w:rsid w:val="001C0BBE"/>
    <w:rsid w:val="001C1065"/>
    <w:rsid w:val="001C22D3"/>
    <w:rsid w:val="001C23EA"/>
    <w:rsid w:val="001C321A"/>
    <w:rsid w:val="001C3413"/>
    <w:rsid w:val="001C477A"/>
    <w:rsid w:val="001C527A"/>
    <w:rsid w:val="001C5CA4"/>
    <w:rsid w:val="001C5CFC"/>
    <w:rsid w:val="001C6E82"/>
    <w:rsid w:val="001C6F01"/>
    <w:rsid w:val="001C7E36"/>
    <w:rsid w:val="001C7ECB"/>
    <w:rsid w:val="001D039E"/>
    <w:rsid w:val="001D0532"/>
    <w:rsid w:val="001D0898"/>
    <w:rsid w:val="001D167A"/>
    <w:rsid w:val="001D2BAD"/>
    <w:rsid w:val="001D492B"/>
    <w:rsid w:val="001D4C77"/>
    <w:rsid w:val="001D4D4E"/>
    <w:rsid w:val="001D5B80"/>
    <w:rsid w:val="001D7267"/>
    <w:rsid w:val="001D746A"/>
    <w:rsid w:val="001D754E"/>
    <w:rsid w:val="001E0DBF"/>
    <w:rsid w:val="001E1B8B"/>
    <w:rsid w:val="001E1CA7"/>
    <w:rsid w:val="001E1CF4"/>
    <w:rsid w:val="001E2639"/>
    <w:rsid w:val="001E2678"/>
    <w:rsid w:val="001E299A"/>
    <w:rsid w:val="001E2BA1"/>
    <w:rsid w:val="001E37DC"/>
    <w:rsid w:val="001E3C44"/>
    <w:rsid w:val="001E4416"/>
    <w:rsid w:val="001E7103"/>
    <w:rsid w:val="001E7355"/>
    <w:rsid w:val="001E7564"/>
    <w:rsid w:val="001E763B"/>
    <w:rsid w:val="001F006A"/>
    <w:rsid w:val="001F2FCF"/>
    <w:rsid w:val="001F319F"/>
    <w:rsid w:val="001F3411"/>
    <w:rsid w:val="001F4023"/>
    <w:rsid w:val="001F4C1B"/>
    <w:rsid w:val="001F55C9"/>
    <w:rsid w:val="001F5E2E"/>
    <w:rsid w:val="001F5F8B"/>
    <w:rsid w:val="001F6601"/>
    <w:rsid w:val="001F665B"/>
    <w:rsid w:val="001F6720"/>
    <w:rsid w:val="001F76E3"/>
    <w:rsid w:val="002006A9"/>
    <w:rsid w:val="00200823"/>
    <w:rsid w:val="002010CF"/>
    <w:rsid w:val="00201793"/>
    <w:rsid w:val="002018AB"/>
    <w:rsid w:val="002023DA"/>
    <w:rsid w:val="00203793"/>
    <w:rsid w:val="0020463F"/>
    <w:rsid w:val="00205776"/>
    <w:rsid w:val="00205E68"/>
    <w:rsid w:val="002062DF"/>
    <w:rsid w:val="00206AF6"/>
    <w:rsid w:val="0020709E"/>
    <w:rsid w:val="0020736B"/>
    <w:rsid w:val="002105A4"/>
    <w:rsid w:val="00211187"/>
    <w:rsid w:val="00211BBA"/>
    <w:rsid w:val="00213BAD"/>
    <w:rsid w:val="00213F98"/>
    <w:rsid w:val="00214DEB"/>
    <w:rsid w:val="002150C4"/>
    <w:rsid w:val="00215CB7"/>
    <w:rsid w:val="00215D16"/>
    <w:rsid w:val="002176D4"/>
    <w:rsid w:val="002206FE"/>
    <w:rsid w:val="0022125D"/>
    <w:rsid w:val="0022278B"/>
    <w:rsid w:val="00222CE7"/>
    <w:rsid w:val="00223699"/>
    <w:rsid w:val="0022389A"/>
    <w:rsid w:val="00223D2D"/>
    <w:rsid w:val="002242A1"/>
    <w:rsid w:val="00224882"/>
    <w:rsid w:val="00224F5A"/>
    <w:rsid w:val="002250CF"/>
    <w:rsid w:val="00225862"/>
    <w:rsid w:val="00225BBB"/>
    <w:rsid w:val="0022637F"/>
    <w:rsid w:val="002265A4"/>
    <w:rsid w:val="00227851"/>
    <w:rsid w:val="00227B99"/>
    <w:rsid w:val="00227E86"/>
    <w:rsid w:val="002302CF"/>
    <w:rsid w:val="002305DD"/>
    <w:rsid w:val="0023085C"/>
    <w:rsid w:val="00230D7A"/>
    <w:rsid w:val="00232541"/>
    <w:rsid w:val="00233C36"/>
    <w:rsid w:val="00234DFA"/>
    <w:rsid w:val="00235704"/>
    <w:rsid w:val="00235744"/>
    <w:rsid w:val="00236BCE"/>
    <w:rsid w:val="00236D04"/>
    <w:rsid w:val="00236DDC"/>
    <w:rsid w:val="002375C8"/>
    <w:rsid w:val="00237E82"/>
    <w:rsid w:val="0024067D"/>
    <w:rsid w:val="002411F2"/>
    <w:rsid w:val="002414B4"/>
    <w:rsid w:val="002420D7"/>
    <w:rsid w:val="0024211E"/>
    <w:rsid w:val="0024341C"/>
    <w:rsid w:val="00243E59"/>
    <w:rsid w:val="0024452C"/>
    <w:rsid w:val="00244C7A"/>
    <w:rsid w:val="00245010"/>
    <w:rsid w:val="00245346"/>
    <w:rsid w:val="002455E0"/>
    <w:rsid w:val="0024606D"/>
    <w:rsid w:val="002463CC"/>
    <w:rsid w:val="0024660E"/>
    <w:rsid w:val="00246D42"/>
    <w:rsid w:val="00247179"/>
    <w:rsid w:val="00247A27"/>
    <w:rsid w:val="00247E50"/>
    <w:rsid w:val="00247F22"/>
    <w:rsid w:val="00250344"/>
    <w:rsid w:val="002506FB"/>
    <w:rsid w:val="002509E6"/>
    <w:rsid w:val="00250CCF"/>
    <w:rsid w:val="002515CE"/>
    <w:rsid w:val="00251A88"/>
    <w:rsid w:val="00251EC9"/>
    <w:rsid w:val="00252E23"/>
    <w:rsid w:val="00256382"/>
    <w:rsid w:val="002569D4"/>
    <w:rsid w:val="00257EE6"/>
    <w:rsid w:val="00261084"/>
    <w:rsid w:val="00261F99"/>
    <w:rsid w:val="0026238F"/>
    <w:rsid w:val="0026445E"/>
    <w:rsid w:val="0026475C"/>
    <w:rsid w:val="00264D58"/>
    <w:rsid w:val="0026581D"/>
    <w:rsid w:val="00266BAB"/>
    <w:rsid w:val="00266C90"/>
    <w:rsid w:val="00267097"/>
    <w:rsid w:val="00267A3E"/>
    <w:rsid w:val="00267D0F"/>
    <w:rsid w:val="00267E3A"/>
    <w:rsid w:val="0027058D"/>
    <w:rsid w:val="002709DC"/>
    <w:rsid w:val="0027104A"/>
    <w:rsid w:val="002715A6"/>
    <w:rsid w:val="00271D3D"/>
    <w:rsid w:val="002725B9"/>
    <w:rsid w:val="00272BB3"/>
    <w:rsid w:val="002744DB"/>
    <w:rsid w:val="002745E9"/>
    <w:rsid w:val="00274A6F"/>
    <w:rsid w:val="00275B1C"/>
    <w:rsid w:val="00276190"/>
    <w:rsid w:val="0027691E"/>
    <w:rsid w:val="002772A6"/>
    <w:rsid w:val="002807DC"/>
    <w:rsid w:val="00280E4F"/>
    <w:rsid w:val="0028244E"/>
    <w:rsid w:val="00282C98"/>
    <w:rsid w:val="0028415B"/>
    <w:rsid w:val="00284CF7"/>
    <w:rsid w:val="002878E4"/>
    <w:rsid w:val="00287CD2"/>
    <w:rsid w:val="0029007B"/>
    <w:rsid w:val="002908BE"/>
    <w:rsid w:val="00290E07"/>
    <w:rsid w:val="002945F8"/>
    <w:rsid w:val="002949DC"/>
    <w:rsid w:val="0029529E"/>
    <w:rsid w:val="002954D6"/>
    <w:rsid w:val="0029557E"/>
    <w:rsid w:val="002958C8"/>
    <w:rsid w:val="0029648A"/>
    <w:rsid w:val="002A0922"/>
    <w:rsid w:val="002A0988"/>
    <w:rsid w:val="002A0F8C"/>
    <w:rsid w:val="002A1168"/>
    <w:rsid w:val="002A1628"/>
    <w:rsid w:val="002A1C6F"/>
    <w:rsid w:val="002A20BA"/>
    <w:rsid w:val="002A3929"/>
    <w:rsid w:val="002A4AB5"/>
    <w:rsid w:val="002A60D6"/>
    <w:rsid w:val="002A6B3A"/>
    <w:rsid w:val="002A7B21"/>
    <w:rsid w:val="002A7FDF"/>
    <w:rsid w:val="002B1EEA"/>
    <w:rsid w:val="002B29DE"/>
    <w:rsid w:val="002B2A2D"/>
    <w:rsid w:val="002B4B7B"/>
    <w:rsid w:val="002B4BA1"/>
    <w:rsid w:val="002B510B"/>
    <w:rsid w:val="002B7001"/>
    <w:rsid w:val="002B7058"/>
    <w:rsid w:val="002B7120"/>
    <w:rsid w:val="002C11E3"/>
    <w:rsid w:val="002C1291"/>
    <w:rsid w:val="002C1AA1"/>
    <w:rsid w:val="002C1B06"/>
    <w:rsid w:val="002C1EAC"/>
    <w:rsid w:val="002C2925"/>
    <w:rsid w:val="002C2BBE"/>
    <w:rsid w:val="002C555C"/>
    <w:rsid w:val="002C5CA5"/>
    <w:rsid w:val="002C7229"/>
    <w:rsid w:val="002C7B28"/>
    <w:rsid w:val="002C7C21"/>
    <w:rsid w:val="002D03FD"/>
    <w:rsid w:val="002D2B24"/>
    <w:rsid w:val="002D38BA"/>
    <w:rsid w:val="002D42EA"/>
    <w:rsid w:val="002D54DF"/>
    <w:rsid w:val="002D6DD2"/>
    <w:rsid w:val="002D761E"/>
    <w:rsid w:val="002D7764"/>
    <w:rsid w:val="002E0359"/>
    <w:rsid w:val="002E041D"/>
    <w:rsid w:val="002E056A"/>
    <w:rsid w:val="002E1219"/>
    <w:rsid w:val="002E14ED"/>
    <w:rsid w:val="002E1A90"/>
    <w:rsid w:val="002E22DC"/>
    <w:rsid w:val="002E243E"/>
    <w:rsid w:val="002E2FCE"/>
    <w:rsid w:val="002E390F"/>
    <w:rsid w:val="002E56DA"/>
    <w:rsid w:val="002E6746"/>
    <w:rsid w:val="002F0C80"/>
    <w:rsid w:val="002F1931"/>
    <w:rsid w:val="002F402C"/>
    <w:rsid w:val="002F4C9A"/>
    <w:rsid w:val="002F5F41"/>
    <w:rsid w:val="002F66F8"/>
    <w:rsid w:val="002F68C3"/>
    <w:rsid w:val="002F6E6F"/>
    <w:rsid w:val="002F704D"/>
    <w:rsid w:val="002F7564"/>
    <w:rsid w:val="002F7BCC"/>
    <w:rsid w:val="0030059E"/>
    <w:rsid w:val="00300FC6"/>
    <w:rsid w:val="00301EA8"/>
    <w:rsid w:val="00301FB6"/>
    <w:rsid w:val="0030244C"/>
    <w:rsid w:val="00302CEF"/>
    <w:rsid w:val="00304403"/>
    <w:rsid w:val="00304A0F"/>
    <w:rsid w:val="003051D6"/>
    <w:rsid w:val="00305500"/>
    <w:rsid w:val="00305F03"/>
    <w:rsid w:val="00310A96"/>
    <w:rsid w:val="00310CEC"/>
    <w:rsid w:val="00310EF3"/>
    <w:rsid w:val="00311478"/>
    <w:rsid w:val="00311B24"/>
    <w:rsid w:val="00311D12"/>
    <w:rsid w:val="0031250B"/>
    <w:rsid w:val="0031283D"/>
    <w:rsid w:val="0031326F"/>
    <w:rsid w:val="00313868"/>
    <w:rsid w:val="0031403E"/>
    <w:rsid w:val="003141D5"/>
    <w:rsid w:val="00314F20"/>
    <w:rsid w:val="0031513C"/>
    <w:rsid w:val="003157CA"/>
    <w:rsid w:val="00315BB1"/>
    <w:rsid w:val="003160B9"/>
    <w:rsid w:val="00316929"/>
    <w:rsid w:val="00316A97"/>
    <w:rsid w:val="00316BCD"/>
    <w:rsid w:val="00320B4D"/>
    <w:rsid w:val="00320B8A"/>
    <w:rsid w:val="00320C4F"/>
    <w:rsid w:val="003214AF"/>
    <w:rsid w:val="0032167D"/>
    <w:rsid w:val="00321A8B"/>
    <w:rsid w:val="00322345"/>
    <w:rsid w:val="00322A97"/>
    <w:rsid w:val="003230B2"/>
    <w:rsid w:val="00323446"/>
    <w:rsid w:val="0032362C"/>
    <w:rsid w:val="00324069"/>
    <w:rsid w:val="00324330"/>
    <w:rsid w:val="003245C1"/>
    <w:rsid w:val="003249AE"/>
    <w:rsid w:val="00324FE4"/>
    <w:rsid w:val="00325458"/>
    <w:rsid w:val="003265E4"/>
    <w:rsid w:val="00326886"/>
    <w:rsid w:val="0033203C"/>
    <w:rsid w:val="00333540"/>
    <w:rsid w:val="00333706"/>
    <w:rsid w:val="0033402E"/>
    <w:rsid w:val="0033497E"/>
    <w:rsid w:val="003362FA"/>
    <w:rsid w:val="0033681A"/>
    <w:rsid w:val="00336E20"/>
    <w:rsid w:val="00340721"/>
    <w:rsid w:val="00341248"/>
    <w:rsid w:val="00341CBE"/>
    <w:rsid w:val="003425D3"/>
    <w:rsid w:val="00343001"/>
    <w:rsid w:val="0034319E"/>
    <w:rsid w:val="00344990"/>
    <w:rsid w:val="003457CA"/>
    <w:rsid w:val="00345B00"/>
    <w:rsid w:val="0034665A"/>
    <w:rsid w:val="00347384"/>
    <w:rsid w:val="00347542"/>
    <w:rsid w:val="00347D06"/>
    <w:rsid w:val="00347D28"/>
    <w:rsid w:val="00351E3F"/>
    <w:rsid w:val="00352001"/>
    <w:rsid w:val="0035272C"/>
    <w:rsid w:val="00353BEB"/>
    <w:rsid w:val="00354BDE"/>
    <w:rsid w:val="00354D6B"/>
    <w:rsid w:val="0035550B"/>
    <w:rsid w:val="00356F46"/>
    <w:rsid w:val="00363497"/>
    <w:rsid w:val="00363FBF"/>
    <w:rsid w:val="003659B6"/>
    <w:rsid w:val="003667DD"/>
    <w:rsid w:val="00366AF0"/>
    <w:rsid w:val="00367636"/>
    <w:rsid w:val="00367ABB"/>
    <w:rsid w:val="00371232"/>
    <w:rsid w:val="0037181B"/>
    <w:rsid w:val="003718CD"/>
    <w:rsid w:val="003723EA"/>
    <w:rsid w:val="0037266D"/>
    <w:rsid w:val="00372D55"/>
    <w:rsid w:val="00374240"/>
    <w:rsid w:val="00374666"/>
    <w:rsid w:val="003760E8"/>
    <w:rsid w:val="003766B2"/>
    <w:rsid w:val="00377085"/>
    <w:rsid w:val="00377150"/>
    <w:rsid w:val="00377CA5"/>
    <w:rsid w:val="00377D2F"/>
    <w:rsid w:val="00381195"/>
    <w:rsid w:val="003813C2"/>
    <w:rsid w:val="0038193A"/>
    <w:rsid w:val="00381B2A"/>
    <w:rsid w:val="00381D8D"/>
    <w:rsid w:val="00382927"/>
    <w:rsid w:val="003844AF"/>
    <w:rsid w:val="0038492F"/>
    <w:rsid w:val="0038536C"/>
    <w:rsid w:val="0038600A"/>
    <w:rsid w:val="003862D4"/>
    <w:rsid w:val="00386F46"/>
    <w:rsid w:val="003876BE"/>
    <w:rsid w:val="00387C1F"/>
    <w:rsid w:val="00387F50"/>
    <w:rsid w:val="0039029F"/>
    <w:rsid w:val="003906CC"/>
    <w:rsid w:val="00391714"/>
    <w:rsid w:val="00391FF3"/>
    <w:rsid w:val="00393D85"/>
    <w:rsid w:val="00393F50"/>
    <w:rsid w:val="00396750"/>
    <w:rsid w:val="00396B34"/>
    <w:rsid w:val="00397939"/>
    <w:rsid w:val="003A07E2"/>
    <w:rsid w:val="003A1039"/>
    <w:rsid w:val="003A15F3"/>
    <w:rsid w:val="003A1793"/>
    <w:rsid w:val="003A1EE2"/>
    <w:rsid w:val="003A287F"/>
    <w:rsid w:val="003A2D59"/>
    <w:rsid w:val="003A2E26"/>
    <w:rsid w:val="003A35B3"/>
    <w:rsid w:val="003A3BC7"/>
    <w:rsid w:val="003A5307"/>
    <w:rsid w:val="003A5417"/>
    <w:rsid w:val="003A5939"/>
    <w:rsid w:val="003A5BBA"/>
    <w:rsid w:val="003A5CA5"/>
    <w:rsid w:val="003A6245"/>
    <w:rsid w:val="003A6FD3"/>
    <w:rsid w:val="003B1888"/>
    <w:rsid w:val="003B1AF2"/>
    <w:rsid w:val="003B23B9"/>
    <w:rsid w:val="003B2B8E"/>
    <w:rsid w:val="003B423B"/>
    <w:rsid w:val="003B451E"/>
    <w:rsid w:val="003B4B47"/>
    <w:rsid w:val="003B6AB6"/>
    <w:rsid w:val="003B7011"/>
    <w:rsid w:val="003B7F79"/>
    <w:rsid w:val="003C0586"/>
    <w:rsid w:val="003C0B03"/>
    <w:rsid w:val="003C1D5F"/>
    <w:rsid w:val="003C254E"/>
    <w:rsid w:val="003C35B0"/>
    <w:rsid w:val="003C37A1"/>
    <w:rsid w:val="003C3842"/>
    <w:rsid w:val="003C4697"/>
    <w:rsid w:val="003C47B1"/>
    <w:rsid w:val="003C4D36"/>
    <w:rsid w:val="003C4D4B"/>
    <w:rsid w:val="003C53F4"/>
    <w:rsid w:val="003C58A9"/>
    <w:rsid w:val="003C5E0F"/>
    <w:rsid w:val="003C6338"/>
    <w:rsid w:val="003C7926"/>
    <w:rsid w:val="003C7F2D"/>
    <w:rsid w:val="003D0C98"/>
    <w:rsid w:val="003D1B8A"/>
    <w:rsid w:val="003D214C"/>
    <w:rsid w:val="003D36CA"/>
    <w:rsid w:val="003D3C76"/>
    <w:rsid w:val="003D4485"/>
    <w:rsid w:val="003D54C2"/>
    <w:rsid w:val="003D6749"/>
    <w:rsid w:val="003D71C8"/>
    <w:rsid w:val="003E0683"/>
    <w:rsid w:val="003E20AB"/>
    <w:rsid w:val="003E2409"/>
    <w:rsid w:val="003E2932"/>
    <w:rsid w:val="003E33AA"/>
    <w:rsid w:val="003E3DC4"/>
    <w:rsid w:val="003E4FD9"/>
    <w:rsid w:val="003E6571"/>
    <w:rsid w:val="003E6D7D"/>
    <w:rsid w:val="003E6F28"/>
    <w:rsid w:val="003F0D0E"/>
    <w:rsid w:val="003F113C"/>
    <w:rsid w:val="003F142D"/>
    <w:rsid w:val="003F258B"/>
    <w:rsid w:val="003F31EE"/>
    <w:rsid w:val="003F44B8"/>
    <w:rsid w:val="003F4EB3"/>
    <w:rsid w:val="003F5ED3"/>
    <w:rsid w:val="003F69ED"/>
    <w:rsid w:val="003F6D83"/>
    <w:rsid w:val="003F793A"/>
    <w:rsid w:val="0040092D"/>
    <w:rsid w:val="00402F3F"/>
    <w:rsid w:val="004033BF"/>
    <w:rsid w:val="0040389B"/>
    <w:rsid w:val="00403CFF"/>
    <w:rsid w:val="004079B3"/>
    <w:rsid w:val="004101F1"/>
    <w:rsid w:val="0041115F"/>
    <w:rsid w:val="00412A45"/>
    <w:rsid w:val="00412E1E"/>
    <w:rsid w:val="004148EC"/>
    <w:rsid w:val="00417020"/>
    <w:rsid w:val="0041704C"/>
    <w:rsid w:val="0041728F"/>
    <w:rsid w:val="00417298"/>
    <w:rsid w:val="00420EFD"/>
    <w:rsid w:val="00421B71"/>
    <w:rsid w:val="00423711"/>
    <w:rsid w:val="00426150"/>
    <w:rsid w:val="004310A1"/>
    <w:rsid w:val="00431408"/>
    <w:rsid w:val="00431C5E"/>
    <w:rsid w:val="004324F7"/>
    <w:rsid w:val="00432CC8"/>
    <w:rsid w:val="00432E9E"/>
    <w:rsid w:val="00435783"/>
    <w:rsid w:val="00435BB0"/>
    <w:rsid w:val="0043653B"/>
    <w:rsid w:val="00437A7E"/>
    <w:rsid w:val="00437DBF"/>
    <w:rsid w:val="00440B39"/>
    <w:rsid w:val="00440C3D"/>
    <w:rsid w:val="00441665"/>
    <w:rsid w:val="0044301F"/>
    <w:rsid w:val="00444191"/>
    <w:rsid w:val="004449E7"/>
    <w:rsid w:val="0044660E"/>
    <w:rsid w:val="0044675D"/>
    <w:rsid w:val="00446D88"/>
    <w:rsid w:val="0044756C"/>
    <w:rsid w:val="00450115"/>
    <w:rsid w:val="004506E5"/>
    <w:rsid w:val="00450A5C"/>
    <w:rsid w:val="00450CB5"/>
    <w:rsid w:val="004526D3"/>
    <w:rsid w:val="004539B9"/>
    <w:rsid w:val="00453D02"/>
    <w:rsid w:val="00454B5B"/>
    <w:rsid w:val="0045675A"/>
    <w:rsid w:val="00456DCF"/>
    <w:rsid w:val="00460846"/>
    <w:rsid w:val="00460BD2"/>
    <w:rsid w:val="00461B87"/>
    <w:rsid w:val="00461FB9"/>
    <w:rsid w:val="004635E1"/>
    <w:rsid w:val="004636E3"/>
    <w:rsid w:val="00465DE5"/>
    <w:rsid w:val="00466885"/>
    <w:rsid w:val="00466E29"/>
    <w:rsid w:val="00467058"/>
    <w:rsid w:val="00470E3C"/>
    <w:rsid w:val="0047134D"/>
    <w:rsid w:val="00474827"/>
    <w:rsid w:val="00474A6A"/>
    <w:rsid w:val="004752FA"/>
    <w:rsid w:val="0047627E"/>
    <w:rsid w:val="004763F2"/>
    <w:rsid w:val="004775EB"/>
    <w:rsid w:val="004776A3"/>
    <w:rsid w:val="004805E8"/>
    <w:rsid w:val="004812D4"/>
    <w:rsid w:val="004820AA"/>
    <w:rsid w:val="00482DA9"/>
    <w:rsid w:val="004853B7"/>
    <w:rsid w:val="00485A4F"/>
    <w:rsid w:val="00487227"/>
    <w:rsid w:val="00487430"/>
    <w:rsid w:val="00487BF4"/>
    <w:rsid w:val="00487F1B"/>
    <w:rsid w:val="00490DA6"/>
    <w:rsid w:val="00490FD5"/>
    <w:rsid w:val="0049141F"/>
    <w:rsid w:val="00491E51"/>
    <w:rsid w:val="00492390"/>
    <w:rsid w:val="00492DB5"/>
    <w:rsid w:val="00493079"/>
    <w:rsid w:val="0049364D"/>
    <w:rsid w:val="00494451"/>
    <w:rsid w:val="00494906"/>
    <w:rsid w:val="00494F46"/>
    <w:rsid w:val="00495C4E"/>
    <w:rsid w:val="00495CE8"/>
    <w:rsid w:val="00496880"/>
    <w:rsid w:val="0049793B"/>
    <w:rsid w:val="004A08DD"/>
    <w:rsid w:val="004A0EF2"/>
    <w:rsid w:val="004A21E3"/>
    <w:rsid w:val="004A288F"/>
    <w:rsid w:val="004A4EB7"/>
    <w:rsid w:val="004A549E"/>
    <w:rsid w:val="004A5B9D"/>
    <w:rsid w:val="004A5E9F"/>
    <w:rsid w:val="004A63CF"/>
    <w:rsid w:val="004A7A83"/>
    <w:rsid w:val="004A7BE3"/>
    <w:rsid w:val="004B0827"/>
    <w:rsid w:val="004B1131"/>
    <w:rsid w:val="004B1977"/>
    <w:rsid w:val="004B1E08"/>
    <w:rsid w:val="004B6364"/>
    <w:rsid w:val="004B6BA4"/>
    <w:rsid w:val="004B6C86"/>
    <w:rsid w:val="004B7515"/>
    <w:rsid w:val="004C0E2A"/>
    <w:rsid w:val="004C2E08"/>
    <w:rsid w:val="004C338A"/>
    <w:rsid w:val="004C3CEC"/>
    <w:rsid w:val="004C4E7B"/>
    <w:rsid w:val="004C5246"/>
    <w:rsid w:val="004D0583"/>
    <w:rsid w:val="004D0629"/>
    <w:rsid w:val="004D101B"/>
    <w:rsid w:val="004D1FFD"/>
    <w:rsid w:val="004D2083"/>
    <w:rsid w:val="004D3197"/>
    <w:rsid w:val="004D3F1D"/>
    <w:rsid w:val="004D428D"/>
    <w:rsid w:val="004D7195"/>
    <w:rsid w:val="004D7529"/>
    <w:rsid w:val="004D79AE"/>
    <w:rsid w:val="004D7B94"/>
    <w:rsid w:val="004E16E0"/>
    <w:rsid w:val="004E1A96"/>
    <w:rsid w:val="004E1CFD"/>
    <w:rsid w:val="004E2A03"/>
    <w:rsid w:val="004E2D09"/>
    <w:rsid w:val="004E466C"/>
    <w:rsid w:val="004E584E"/>
    <w:rsid w:val="004E6933"/>
    <w:rsid w:val="004E6E74"/>
    <w:rsid w:val="004E7B47"/>
    <w:rsid w:val="004F0023"/>
    <w:rsid w:val="004F09A5"/>
    <w:rsid w:val="004F1494"/>
    <w:rsid w:val="004F2088"/>
    <w:rsid w:val="004F2518"/>
    <w:rsid w:val="004F30C7"/>
    <w:rsid w:val="004F4925"/>
    <w:rsid w:val="004F5E23"/>
    <w:rsid w:val="004F68BC"/>
    <w:rsid w:val="00500C8A"/>
    <w:rsid w:val="00500CA8"/>
    <w:rsid w:val="00502FD0"/>
    <w:rsid w:val="00504666"/>
    <w:rsid w:val="00504670"/>
    <w:rsid w:val="00505DBD"/>
    <w:rsid w:val="00505EE6"/>
    <w:rsid w:val="00507F86"/>
    <w:rsid w:val="005101A2"/>
    <w:rsid w:val="00511088"/>
    <w:rsid w:val="00511156"/>
    <w:rsid w:val="0051142D"/>
    <w:rsid w:val="005119DA"/>
    <w:rsid w:val="00511B7D"/>
    <w:rsid w:val="00511C2F"/>
    <w:rsid w:val="0051254E"/>
    <w:rsid w:val="00512A0B"/>
    <w:rsid w:val="005130E5"/>
    <w:rsid w:val="005133A4"/>
    <w:rsid w:val="0051371C"/>
    <w:rsid w:val="00513F3E"/>
    <w:rsid w:val="0051517F"/>
    <w:rsid w:val="00515470"/>
    <w:rsid w:val="00515569"/>
    <w:rsid w:val="00515866"/>
    <w:rsid w:val="005165B9"/>
    <w:rsid w:val="00516962"/>
    <w:rsid w:val="00516BD3"/>
    <w:rsid w:val="0052037A"/>
    <w:rsid w:val="00520971"/>
    <w:rsid w:val="00520A87"/>
    <w:rsid w:val="00520AEC"/>
    <w:rsid w:val="00521B49"/>
    <w:rsid w:val="00522B55"/>
    <w:rsid w:val="005234E4"/>
    <w:rsid w:val="005237D4"/>
    <w:rsid w:val="00524F50"/>
    <w:rsid w:val="00525682"/>
    <w:rsid w:val="0052580F"/>
    <w:rsid w:val="00525BAD"/>
    <w:rsid w:val="00526403"/>
    <w:rsid w:val="00527170"/>
    <w:rsid w:val="00530283"/>
    <w:rsid w:val="00530EC2"/>
    <w:rsid w:val="00531591"/>
    <w:rsid w:val="00532498"/>
    <w:rsid w:val="00532D19"/>
    <w:rsid w:val="0053318B"/>
    <w:rsid w:val="005331A0"/>
    <w:rsid w:val="005341E8"/>
    <w:rsid w:val="0053461F"/>
    <w:rsid w:val="005356AD"/>
    <w:rsid w:val="0053587C"/>
    <w:rsid w:val="00536447"/>
    <w:rsid w:val="005367B2"/>
    <w:rsid w:val="00536D32"/>
    <w:rsid w:val="00537CA0"/>
    <w:rsid w:val="005401FE"/>
    <w:rsid w:val="0054136D"/>
    <w:rsid w:val="00542455"/>
    <w:rsid w:val="00542918"/>
    <w:rsid w:val="00542D56"/>
    <w:rsid w:val="00542F00"/>
    <w:rsid w:val="005430D2"/>
    <w:rsid w:val="005435E8"/>
    <w:rsid w:val="00544A96"/>
    <w:rsid w:val="00545A6F"/>
    <w:rsid w:val="00545AA9"/>
    <w:rsid w:val="00545DA4"/>
    <w:rsid w:val="00546BF7"/>
    <w:rsid w:val="00546F2E"/>
    <w:rsid w:val="0054708E"/>
    <w:rsid w:val="00547CE4"/>
    <w:rsid w:val="00550F22"/>
    <w:rsid w:val="00551099"/>
    <w:rsid w:val="00551A86"/>
    <w:rsid w:val="00553D26"/>
    <w:rsid w:val="00554601"/>
    <w:rsid w:val="00554A2B"/>
    <w:rsid w:val="0055591D"/>
    <w:rsid w:val="00555B0A"/>
    <w:rsid w:val="00555C02"/>
    <w:rsid w:val="00557528"/>
    <w:rsid w:val="00557D62"/>
    <w:rsid w:val="00557F6B"/>
    <w:rsid w:val="00560C19"/>
    <w:rsid w:val="00561588"/>
    <w:rsid w:val="00561849"/>
    <w:rsid w:val="00561BCD"/>
    <w:rsid w:val="005644D4"/>
    <w:rsid w:val="00564A9F"/>
    <w:rsid w:val="00566704"/>
    <w:rsid w:val="0056700D"/>
    <w:rsid w:val="00567673"/>
    <w:rsid w:val="00567A9A"/>
    <w:rsid w:val="00567C30"/>
    <w:rsid w:val="0057005C"/>
    <w:rsid w:val="00570BBF"/>
    <w:rsid w:val="00571438"/>
    <w:rsid w:val="00571B5C"/>
    <w:rsid w:val="00572B16"/>
    <w:rsid w:val="0057403B"/>
    <w:rsid w:val="00574315"/>
    <w:rsid w:val="005743F7"/>
    <w:rsid w:val="00574BA8"/>
    <w:rsid w:val="00574BB7"/>
    <w:rsid w:val="00575234"/>
    <w:rsid w:val="005752A5"/>
    <w:rsid w:val="0057599A"/>
    <w:rsid w:val="00576263"/>
    <w:rsid w:val="005768BA"/>
    <w:rsid w:val="00577310"/>
    <w:rsid w:val="0058114F"/>
    <w:rsid w:val="00581C02"/>
    <w:rsid w:val="005832DE"/>
    <w:rsid w:val="00584707"/>
    <w:rsid w:val="00584F54"/>
    <w:rsid w:val="005857BD"/>
    <w:rsid w:val="00587B7E"/>
    <w:rsid w:val="00587DB7"/>
    <w:rsid w:val="00590144"/>
    <w:rsid w:val="00591167"/>
    <w:rsid w:val="00591797"/>
    <w:rsid w:val="00592523"/>
    <w:rsid w:val="005933A5"/>
    <w:rsid w:val="00593935"/>
    <w:rsid w:val="005940C0"/>
    <w:rsid w:val="0059442D"/>
    <w:rsid w:val="005946C6"/>
    <w:rsid w:val="0059472F"/>
    <w:rsid w:val="005947E5"/>
    <w:rsid w:val="00595C9A"/>
    <w:rsid w:val="00595F26"/>
    <w:rsid w:val="00596135"/>
    <w:rsid w:val="00596C0E"/>
    <w:rsid w:val="00597E1D"/>
    <w:rsid w:val="005A0DF2"/>
    <w:rsid w:val="005A19E6"/>
    <w:rsid w:val="005A1A87"/>
    <w:rsid w:val="005A26F6"/>
    <w:rsid w:val="005A2D71"/>
    <w:rsid w:val="005A33D5"/>
    <w:rsid w:val="005A370D"/>
    <w:rsid w:val="005A42DB"/>
    <w:rsid w:val="005A4FCF"/>
    <w:rsid w:val="005A5CC1"/>
    <w:rsid w:val="005A6187"/>
    <w:rsid w:val="005A6486"/>
    <w:rsid w:val="005A64A3"/>
    <w:rsid w:val="005A7A17"/>
    <w:rsid w:val="005B0BA2"/>
    <w:rsid w:val="005B345F"/>
    <w:rsid w:val="005B431D"/>
    <w:rsid w:val="005B4487"/>
    <w:rsid w:val="005B4974"/>
    <w:rsid w:val="005B4C46"/>
    <w:rsid w:val="005B566A"/>
    <w:rsid w:val="005B61D1"/>
    <w:rsid w:val="005B68E1"/>
    <w:rsid w:val="005B7A6F"/>
    <w:rsid w:val="005B7F3B"/>
    <w:rsid w:val="005C0715"/>
    <w:rsid w:val="005C095D"/>
    <w:rsid w:val="005C209C"/>
    <w:rsid w:val="005C26D7"/>
    <w:rsid w:val="005C2B8B"/>
    <w:rsid w:val="005C33D4"/>
    <w:rsid w:val="005C35D3"/>
    <w:rsid w:val="005C3E29"/>
    <w:rsid w:val="005C3E3D"/>
    <w:rsid w:val="005C4445"/>
    <w:rsid w:val="005C46CB"/>
    <w:rsid w:val="005C475A"/>
    <w:rsid w:val="005C47D8"/>
    <w:rsid w:val="005C47F8"/>
    <w:rsid w:val="005C4EFD"/>
    <w:rsid w:val="005C5424"/>
    <w:rsid w:val="005C607E"/>
    <w:rsid w:val="005C6C0A"/>
    <w:rsid w:val="005C711F"/>
    <w:rsid w:val="005C7669"/>
    <w:rsid w:val="005C780B"/>
    <w:rsid w:val="005D0AA7"/>
    <w:rsid w:val="005D1C20"/>
    <w:rsid w:val="005D2289"/>
    <w:rsid w:val="005D28E5"/>
    <w:rsid w:val="005D2E1A"/>
    <w:rsid w:val="005D2FD5"/>
    <w:rsid w:val="005D3CD4"/>
    <w:rsid w:val="005D3FB7"/>
    <w:rsid w:val="005D4FFB"/>
    <w:rsid w:val="005D53A6"/>
    <w:rsid w:val="005D5E9F"/>
    <w:rsid w:val="005D6143"/>
    <w:rsid w:val="005D67A7"/>
    <w:rsid w:val="005D72D6"/>
    <w:rsid w:val="005D7852"/>
    <w:rsid w:val="005D7E7F"/>
    <w:rsid w:val="005E0536"/>
    <w:rsid w:val="005E0DDE"/>
    <w:rsid w:val="005E30BD"/>
    <w:rsid w:val="005E4809"/>
    <w:rsid w:val="005E4C15"/>
    <w:rsid w:val="005E5743"/>
    <w:rsid w:val="005E6ACB"/>
    <w:rsid w:val="005F0B96"/>
    <w:rsid w:val="005F1651"/>
    <w:rsid w:val="005F1FAE"/>
    <w:rsid w:val="005F2208"/>
    <w:rsid w:val="005F26FC"/>
    <w:rsid w:val="005F3262"/>
    <w:rsid w:val="005F4BBF"/>
    <w:rsid w:val="005F5D2B"/>
    <w:rsid w:val="005F5DCF"/>
    <w:rsid w:val="005F6482"/>
    <w:rsid w:val="005F6A1D"/>
    <w:rsid w:val="005F7915"/>
    <w:rsid w:val="006007E1"/>
    <w:rsid w:val="006008D6"/>
    <w:rsid w:val="0060167B"/>
    <w:rsid w:val="00601ACC"/>
    <w:rsid w:val="006024DE"/>
    <w:rsid w:val="00602963"/>
    <w:rsid w:val="00602D42"/>
    <w:rsid w:val="00602EB9"/>
    <w:rsid w:val="006035C7"/>
    <w:rsid w:val="00603E3B"/>
    <w:rsid w:val="00604B7C"/>
    <w:rsid w:val="006054E3"/>
    <w:rsid w:val="006062F6"/>
    <w:rsid w:val="00606D57"/>
    <w:rsid w:val="00607ED5"/>
    <w:rsid w:val="0061082D"/>
    <w:rsid w:val="00610B8E"/>
    <w:rsid w:val="006121BD"/>
    <w:rsid w:val="00613388"/>
    <w:rsid w:val="00613797"/>
    <w:rsid w:val="00613FE0"/>
    <w:rsid w:val="00614DCA"/>
    <w:rsid w:val="0061503C"/>
    <w:rsid w:val="00615726"/>
    <w:rsid w:val="00615EC5"/>
    <w:rsid w:val="00620762"/>
    <w:rsid w:val="006216CF"/>
    <w:rsid w:val="00622188"/>
    <w:rsid w:val="00622190"/>
    <w:rsid w:val="0062292A"/>
    <w:rsid w:val="006233AC"/>
    <w:rsid w:val="0062353D"/>
    <w:rsid w:val="00625090"/>
    <w:rsid w:val="0062545A"/>
    <w:rsid w:val="00625969"/>
    <w:rsid w:val="00625FEF"/>
    <w:rsid w:val="00626E64"/>
    <w:rsid w:val="00630C73"/>
    <w:rsid w:val="006314D3"/>
    <w:rsid w:val="0063283E"/>
    <w:rsid w:val="0063334B"/>
    <w:rsid w:val="0063364A"/>
    <w:rsid w:val="00633F37"/>
    <w:rsid w:val="0063402A"/>
    <w:rsid w:val="00634CDD"/>
    <w:rsid w:val="0063526A"/>
    <w:rsid w:val="00635389"/>
    <w:rsid w:val="006353DC"/>
    <w:rsid w:val="00635691"/>
    <w:rsid w:val="00636059"/>
    <w:rsid w:val="00637353"/>
    <w:rsid w:val="0063799A"/>
    <w:rsid w:val="0064224D"/>
    <w:rsid w:val="00642B0D"/>
    <w:rsid w:val="00642E17"/>
    <w:rsid w:val="006435AE"/>
    <w:rsid w:val="0064445D"/>
    <w:rsid w:val="00644700"/>
    <w:rsid w:val="00645E3A"/>
    <w:rsid w:val="00645F7D"/>
    <w:rsid w:val="00647119"/>
    <w:rsid w:val="006477C6"/>
    <w:rsid w:val="00647EA6"/>
    <w:rsid w:val="006506B1"/>
    <w:rsid w:val="006509AA"/>
    <w:rsid w:val="00650A16"/>
    <w:rsid w:val="00650ADC"/>
    <w:rsid w:val="006535DA"/>
    <w:rsid w:val="006539C1"/>
    <w:rsid w:val="00653B69"/>
    <w:rsid w:val="006544ED"/>
    <w:rsid w:val="006546E9"/>
    <w:rsid w:val="00654CBE"/>
    <w:rsid w:val="00654DE4"/>
    <w:rsid w:val="0065509A"/>
    <w:rsid w:val="00656A0D"/>
    <w:rsid w:val="00657F27"/>
    <w:rsid w:val="00660078"/>
    <w:rsid w:val="00660DF7"/>
    <w:rsid w:val="00660FF1"/>
    <w:rsid w:val="0066174E"/>
    <w:rsid w:val="00661926"/>
    <w:rsid w:val="00661A2A"/>
    <w:rsid w:val="00661E31"/>
    <w:rsid w:val="00661F1F"/>
    <w:rsid w:val="0066276F"/>
    <w:rsid w:val="006627C5"/>
    <w:rsid w:val="006627D6"/>
    <w:rsid w:val="00662890"/>
    <w:rsid w:val="006630E3"/>
    <w:rsid w:val="00663A04"/>
    <w:rsid w:val="00664F5E"/>
    <w:rsid w:val="006666B5"/>
    <w:rsid w:val="006672EE"/>
    <w:rsid w:val="006706C3"/>
    <w:rsid w:val="0067073B"/>
    <w:rsid w:val="00670A4F"/>
    <w:rsid w:val="00671994"/>
    <w:rsid w:val="00672AA2"/>
    <w:rsid w:val="00674186"/>
    <w:rsid w:val="00676164"/>
    <w:rsid w:val="00676F7E"/>
    <w:rsid w:val="00684129"/>
    <w:rsid w:val="00684B9D"/>
    <w:rsid w:val="00684CD9"/>
    <w:rsid w:val="00684DD6"/>
    <w:rsid w:val="00687D96"/>
    <w:rsid w:val="00690516"/>
    <w:rsid w:val="00691766"/>
    <w:rsid w:val="00691A94"/>
    <w:rsid w:val="00694CA7"/>
    <w:rsid w:val="0069560F"/>
    <w:rsid w:val="006967DF"/>
    <w:rsid w:val="00696B78"/>
    <w:rsid w:val="00697A10"/>
    <w:rsid w:val="00697C01"/>
    <w:rsid w:val="006A014A"/>
    <w:rsid w:val="006A186E"/>
    <w:rsid w:val="006A2820"/>
    <w:rsid w:val="006A28AF"/>
    <w:rsid w:val="006A5735"/>
    <w:rsid w:val="006A5836"/>
    <w:rsid w:val="006A630A"/>
    <w:rsid w:val="006A6B05"/>
    <w:rsid w:val="006A7DEF"/>
    <w:rsid w:val="006B3116"/>
    <w:rsid w:val="006B484F"/>
    <w:rsid w:val="006B51FB"/>
    <w:rsid w:val="006B604C"/>
    <w:rsid w:val="006B62D3"/>
    <w:rsid w:val="006B7B01"/>
    <w:rsid w:val="006C1FB7"/>
    <w:rsid w:val="006C25DB"/>
    <w:rsid w:val="006C27B6"/>
    <w:rsid w:val="006C2A85"/>
    <w:rsid w:val="006C3151"/>
    <w:rsid w:val="006C32C7"/>
    <w:rsid w:val="006C35ED"/>
    <w:rsid w:val="006C36A6"/>
    <w:rsid w:val="006C39CF"/>
    <w:rsid w:val="006C458A"/>
    <w:rsid w:val="006C51AB"/>
    <w:rsid w:val="006C569F"/>
    <w:rsid w:val="006C5C18"/>
    <w:rsid w:val="006C6911"/>
    <w:rsid w:val="006C6AA6"/>
    <w:rsid w:val="006C746B"/>
    <w:rsid w:val="006C75C1"/>
    <w:rsid w:val="006D0039"/>
    <w:rsid w:val="006D06D1"/>
    <w:rsid w:val="006D06F8"/>
    <w:rsid w:val="006D34A7"/>
    <w:rsid w:val="006D3555"/>
    <w:rsid w:val="006D5969"/>
    <w:rsid w:val="006D669C"/>
    <w:rsid w:val="006D6F0E"/>
    <w:rsid w:val="006E02F2"/>
    <w:rsid w:val="006E0825"/>
    <w:rsid w:val="006E1031"/>
    <w:rsid w:val="006E106C"/>
    <w:rsid w:val="006E1444"/>
    <w:rsid w:val="006E152A"/>
    <w:rsid w:val="006E2A35"/>
    <w:rsid w:val="006E3B81"/>
    <w:rsid w:val="006E4515"/>
    <w:rsid w:val="006E4E35"/>
    <w:rsid w:val="006E623A"/>
    <w:rsid w:val="006E790E"/>
    <w:rsid w:val="006E7BBD"/>
    <w:rsid w:val="006F2511"/>
    <w:rsid w:val="006F2E23"/>
    <w:rsid w:val="006F3219"/>
    <w:rsid w:val="006F496C"/>
    <w:rsid w:val="006F4BB5"/>
    <w:rsid w:val="006F57A6"/>
    <w:rsid w:val="006F5A73"/>
    <w:rsid w:val="006F5BE0"/>
    <w:rsid w:val="006F6164"/>
    <w:rsid w:val="00700312"/>
    <w:rsid w:val="00700612"/>
    <w:rsid w:val="007028A5"/>
    <w:rsid w:val="00702F8E"/>
    <w:rsid w:val="00703A49"/>
    <w:rsid w:val="00703DA8"/>
    <w:rsid w:val="007046E6"/>
    <w:rsid w:val="00704701"/>
    <w:rsid w:val="007060FF"/>
    <w:rsid w:val="00707902"/>
    <w:rsid w:val="00707C4B"/>
    <w:rsid w:val="00710316"/>
    <w:rsid w:val="00710409"/>
    <w:rsid w:val="0071050C"/>
    <w:rsid w:val="00710C66"/>
    <w:rsid w:val="00712EC3"/>
    <w:rsid w:val="00715295"/>
    <w:rsid w:val="007160BD"/>
    <w:rsid w:val="007165AB"/>
    <w:rsid w:val="007172DE"/>
    <w:rsid w:val="0072000B"/>
    <w:rsid w:val="0072065B"/>
    <w:rsid w:val="007217E9"/>
    <w:rsid w:val="00721AF2"/>
    <w:rsid w:val="007221C0"/>
    <w:rsid w:val="0072460E"/>
    <w:rsid w:val="00725957"/>
    <w:rsid w:val="007266A9"/>
    <w:rsid w:val="00726705"/>
    <w:rsid w:val="00727C06"/>
    <w:rsid w:val="00730B79"/>
    <w:rsid w:val="0073152C"/>
    <w:rsid w:val="00731880"/>
    <w:rsid w:val="0073340F"/>
    <w:rsid w:val="007335E4"/>
    <w:rsid w:val="007338DE"/>
    <w:rsid w:val="00733920"/>
    <w:rsid w:val="007366DA"/>
    <w:rsid w:val="00736DEE"/>
    <w:rsid w:val="00737D29"/>
    <w:rsid w:val="00740A59"/>
    <w:rsid w:val="00742C85"/>
    <w:rsid w:val="00743616"/>
    <w:rsid w:val="00743E98"/>
    <w:rsid w:val="00743EE1"/>
    <w:rsid w:val="00744230"/>
    <w:rsid w:val="0074472B"/>
    <w:rsid w:val="00744AD9"/>
    <w:rsid w:val="00744BFA"/>
    <w:rsid w:val="00744D25"/>
    <w:rsid w:val="00744DB9"/>
    <w:rsid w:val="007450B3"/>
    <w:rsid w:val="00745AB3"/>
    <w:rsid w:val="00745F29"/>
    <w:rsid w:val="00746160"/>
    <w:rsid w:val="00747274"/>
    <w:rsid w:val="007475FE"/>
    <w:rsid w:val="00747EB3"/>
    <w:rsid w:val="007507F8"/>
    <w:rsid w:val="00750B43"/>
    <w:rsid w:val="00750D18"/>
    <w:rsid w:val="00751682"/>
    <w:rsid w:val="007517BB"/>
    <w:rsid w:val="0075292B"/>
    <w:rsid w:val="00753670"/>
    <w:rsid w:val="007554B8"/>
    <w:rsid w:val="007565F5"/>
    <w:rsid w:val="00757646"/>
    <w:rsid w:val="007609E6"/>
    <w:rsid w:val="00761806"/>
    <w:rsid w:val="0076210D"/>
    <w:rsid w:val="00762730"/>
    <w:rsid w:val="00762CDB"/>
    <w:rsid w:val="00762E0C"/>
    <w:rsid w:val="00762F7D"/>
    <w:rsid w:val="0076310A"/>
    <w:rsid w:val="007632A0"/>
    <w:rsid w:val="0076350F"/>
    <w:rsid w:val="00763890"/>
    <w:rsid w:val="00765A33"/>
    <w:rsid w:val="007671BB"/>
    <w:rsid w:val="007671E0"/>
    <w:rsid w:val="007674C9"/>
    <w:rsid w:val="00767BF4"/>
    <w:rsid w:val="00767CE2"/>
    <w:rsid w:val="0077096F"/>
    <w:rsid w:val="00770D2B"/>
    <w:rsid w:val="007729D1"/>
    <w:rsid w:val="00774473"/>
    <w:rsid w:val="00776376"/>
    <w:rsid w:val="0077707A"/>
    <w:rsid w:val="007773A2"/>
    <w:rsid w:val="00777FBA"/>
    <w:rsid w:val="00780526"/>
    <w:rsid w:val="00780681"/>
    <w:rsid w:val="007807C4"/>
    <w:rsid w:val="007818B4"/>
    <w:rsid w:val="00781907"/>
    <w:rsid w:val="00781E6F"/>
    <w:rsid w:val="0078287E"/>
    <w:rsid w:val="00783E55"/>
    <w:rsid w:val="00783F78"/>
    <w:rsid w:val="00784428"/>
    <w:rsid w:val="00784B7B"/>
    <w:rsid w:val="007859E9"/>
    <w:rsid w:val="00786FA8"/>
    <w:rsid w:val="007907CE"/>
    <w:rsid w:val="00790C1A"/>
    <w:rsid w:val="007913F5"/>
    <w:rsid w:val="00791682"/>
    <w:rsid w:val="00791C5C"/>
    <w:rsid w:val="0079352F"/>
    <w:rsid w:val="00794373"/>
    <w:rsid w:val="00794934"/>
    <w:rsid w:val="00795055"/>
    <w:rsid w:val="00795821"/>
    <w:rsid w:val="00797841"/>
    <w:rsid w:val="00797892"/>
    <w:rsid w:val="00797D32"/>
    <w:rsid w:val="007A03B2"/>
    <w:rsid w:val="007A07DA"/>
    <w:rsid w:val="007A1650"/>
    <w:rsid w:val="007A17B1"/>
    <w:rsid w:val="007A1B72"/>
    <w:rsid w:val="007A1C9C"/>
    <w:rsid w:val="007A1D9E"/>
    <w:rsid w:val="007A27D5"/>
    <w:rsid w:val="007A3051"/>
    <w:rsid w:val="007A386D"/>
    <w:rsid w:val="007A3EFF"/>
    <w:rsid w:val="007A44A0"/>
    <w:rsid w:val="007A4CC0"/>
    <w:rsid w:val="007A5A6C"/>
    <w:rsid w:val="007A6523"/>
    <w:rsid w:val="007A6571"/>
    <w:rsid w:val="007A6948"/>
    <w:rsid w:val="007A7011"/>
    <w:rsid w:val="007B042A"/>
    <w:rsid w:val="007B1034"/>
    <w:rsid w:val="007B1472"/>
    <w:rsid w:val="007B1856"/>
    <w:rsid w:val="007B1C26"/>
    <w:rsid w:val="007B2436"/>
    <w:rsid w:val="007B2C35"/>
    <w:rsid w:val="007B36C6"/>
    <w:rsid w:val="007B5039"/>
    <w:rsid w:val="007B50B6"/>
    <w:rsid w:val="007B5C70"/>
    <w:rsid w:val="007B762C"/>
    <w:rsid w:val="007C04C7"/>
    <w:rsid w:val="007C09D2"/>
    <w:rsid w:val="007C0A94"/>
    <w:rsid w:val="007C0F82"/>
    <w:rsid w:val="007C1239"/>
    <w:rsid w:val="007C19B3"/>
    <w:rsid w:val="007C297B"/>
    <w:rsid w:val="007C2B05"/>
    <w:rsid w:val="007C317A"/>
    <w:rsid w:val="007C33EE"/>
    <w:rsid w:val="007C3686"/>
    <w:rsid w:val="007C5288"/>
    <w:rsid w:val="007C5BF9"/>
    <w:rsid w:val="007C5D3C"/>
    <w:rsid w:val="007C64BD"/>
    <w:rsid w:val="007C6ADE"/>
    <w:rsid w:val="007C6F37"/>
    <w:rsid w:val="007C746C"/>
    <w:rsid w:val="007C7657"/>
    <w:rsid w:val="007D0C63"/>
    <w:rsid w:val="007D1C1D"/>
    <w:rsid w:val="007D2A22"/>
    <w:rsid w:val="007D43C7"/>
    <w:rsid w:val="007D4C4B"/>
    <w:rsid w:val="007D4CEF"/>
    <w:rsid w:val="007D4F14"/>
    <w:rsid w:val="007D5190"/>
    <w:rsid w:val="007D544B"/>
    <w:rsid w:val="007D6431"/>
    <w:rsid w:val="007D6EDC"/>
    <w:rsid w:val="007D72E3"/>
    <w:rsid w:val="007D797A"/>
    <w:rsid w:val="007E0378"/>
    <w:rsid w:val="007E093B"/>
    <w:rsid w:val="007E1715"/>
    <w:rsid w:val="007E2056"/>
    <w:rsid w:val="007E2078"/>
    <w:rsid w:val="007E20CA"/>
    <w:rsid w:val="007E4CD4"/>
    <w:rsid w:val="007E570C"/>
    <w:rsid w:val="007E6496"/>
    <w:rsid w:val="007E6EA5"/>
    <w:rsid w:val="007E7AFB"/>
    <w:rsid w:val="007F108F"/>
    <w:rsid w:val="007F324F"/>
    <w:rsid w:val="007F377F"/>
    <w:rsid w:val="007F4017"/>
    <w:rsid w:val="007F4082"/>
    <w:rsid w:val="007F5AD0"/>
    <w:rsid w:val="007F648E"/>
    <w:rsid w:val="007F6CB9"/>
    <w:rsid w:val="007F6D8B"/>
    <w:rsid w:val="007F6F90"/>
    <w:rsid w:val="007F7120"/>
    <w:rsid w:val="007F7671"/>
    <w:rsid w:val="007F7754"/>
    <w:rsid w:val="00800080"/>
    <w:rsid w:val="00800E75"/>
    <w:rsid w:val="00801445"/>
    <w:rsid w:val="00802239"/>
    <w:rsid w:val="00802FFE"/>
    <w:rsid w:val="00803265"/>
    <w:rsid w:val="0080368F"/>
    <w:rsid w:val="0080387D"/>
    <w:rsid w:val="0080414E"/>
    <w:rsid w:val="008049DB"/>
    <w:rsid w:val="00805C59"/>
    <w:rsid w:val="00805F63"/>
    <w:rsid w:val="0080688B"/>
    <w:rsid w:val="00807212"/>
    <w:rsid w:val="0080756A"/>
    <w:rsid w:val="008105FE"/>
    <w:rsid w:val="00811A31"/>
    <w:rsid w:val="008123AE"/>
    <w:rsid w:val="008124B0"/>
    <w:rsid w:val="008141D9"/>
    <w:rsid w:val="00814DEB"/>
    <w:rsid w:val="008153E2"/>
    <w:rsid w:val="0081568B"/>
    <w:rsid w:val="008159C4"/>
    <w:rsid w:val="00816437"/>
    <w:rsid w:val="00816A69"/>
    <w:rsid w:val="00820E83"/>
    <w:rsid w:val="00821F1B"/>
    <w:rsid w:val="008222EE"/>
    <w:rsid w:val="008234AD"/>
    <w:rsid w:val="00823A2F"/>
    <w:rsid w:val="0082582F"/>
    <w:rsid w:val="00825CF7"/>
    <w:rsid w:val="00826713"/>
    <w:rsid w:val="00826AE7"/>
    <w:rsid w:val="00827012"/>
    <w:rsid w:val="0082760A"/>
    <w:rsid w:val="008303FF"/>
    <w:rsid w:val="008307C8"/>
    <w:rsid w:val="00830AD8"/>
    <w:rsid w:val="00830B95"/>
    <w:rsid w:val="00832407"/>
    <w:rsid w:val="008325A3"/>
    <w:rsid w:val="008339EF"/>
    <w:rsid w:val="00834D50"/>
    <w:rsid w:val="0083548B"/>
    <w:rsid w:val="00835C07"/>
    <w:rsid w:val="00836414"/>
    <w:rsid w:val="008377AD"/>
    <w:rsid w:val="0083797E"/>
    <w:rsid w:val="00837A19"/>
    <w:rsid w:val="00837BE6"/>
    <w:rsid w:val="00842393"/>
    <w:rsid w:val="00844F6B"/>
    <w:rsid w:val="0084524B"/>
    <w:rsid w:val="00846550"/>
    <w:rsid w:val="00846766"/>
    <w:rsid w:val="00847496"/>
    <w:rsid w:val="00847502"/>
    <w:rsid w:val="00847EE6"/>
    <w:rsid w:val="00850E06"/>
    <w:rsid w:val="00851F60"/>
    <w:rsid w:val="00852B66"/>
    <w:rsid w:val="00853E9B"/>
    <w:rsid w:val="008549AA"/>
    <w:rsid w:val="0085531A"/>
    <w:rsid w:val="008558AE"/>
    <w:rsid w:val="00855C33"/>
    <w:rsid w:val="00860872"/>
    <w:rsid w:val="008609CA"/>
    <w:rsid w:val="00861DC5"/>
    <w:rsid w:val="00862CB1"/>
    <w:rsid w:val="00862ED0"/>
    <w:rsid w:val="008635A0"/>
    <w:rsid w:val="00863DDE"/>
    <w:rsid w:val="008645C2"/>
    <w:rsid w:val="008649C0"/>
    <w:rsid w:val="008652D8"/>
    <w:rsid w:val="00866313"/>
    <w:rsid w:val="00866FE0"/>
    <w:rsid w:val="00870021"/>
    <w:rsid w:val="0087081E"/>
    <w:rsid w:val="00871670"/>
    <w:rsid w:val="00871734"/>
    <w:rsid w:val="008717BE"/>
    <w:rsid w:val="00871944"/>
    <w:rsid w:val="00871B22"/>
    <w:rsid w:val="008720DA"/>
    <w:rsid w:val="00872D2C"/>
    <w:rsid w:val="00874495"/>
    <w:rsid w:val="00874EBB"/>
    <w:rsid w:val="00875701"/>
    <w:rsid w:val="00876FA7"/>
    <w:rsid w:val="00880051"/>
    <w:rsid w:val="008802DF"/>
    <w:rsid w:val="0088107E"/>
    <w:rsid w:val="00881DE4"/>
    <w:rsid w:val="00881E82"/>
    <w:rsid w:val="0088260F"/>
    <w:rsid w:val="00883522"/>
    <w:rsid w:val="00883B5F"/>
    <w:rsid w:val="008844E4"/>
    <w:rsid w:val="00884576"/>
    <w:rsid w:val="0088519C"/>
    <w:rsid w:val="008857D6"/>
    <w:rsid w:val="00885C0F"/>
    <w:rsid w:val="008862AC"/>
    <w:rsid w:val="0088666A"/>
    <w:rsid w:val="008868D2"/>
    <w:rsid w:val="00887AD0"/>
    <w:rsid w:val="00890689"/>
    <w:rsid w:val="008906E5"/>
    <w:rsid w:val="008916F1"/>
    <w:rsid w:val="00891EE8"/>
    <w:rsid w:val="008922C0"/>
    <w:rsid w:val="00892B64"/>
    <w:rsid w:val="00893B09"/>
    <w:rsid w:val="0089416C"/>
    <w:rsid w:val="00894219"/>
    <w:rsid w:val="0089497E"/>
    <w:rsid w:val="008960AC"/>
    <w:rsid w:val="00897DC7"/>
    <w:rsid w:val="008A04D7"/>
    <w:rsid w:val="008A1891"/>
    <w:rsid w:val="008A19D1"/>
    <w:rsid w:val="008A1CF7"/>
    <w:rsid w:val="008A1EBB"/>
    <w:rsid w:val="008A2AA3"/>
    <w:rsid w:val="008A2BBB"/>
    <w:rsid w:val="008A2F3F"/>
    <w:rsid w:val="008A3054"/>
    <w:rsid w:val="008A321A"/>
    <w:rsid w:val="008A3D74"/>
    <w:rsid w:val="008A3DC1"/>
    <w:rsid w:val="008A46CD"/>
    <w:rsid w:val="008A556C"/>
    <w:rsid w:val="008A5912"/>
    <w:rsid w:val="008A5B70"/>
    <w:rsid w:val="008A6351"/>
    <w:rsid w:val="008A6580"/>
    <w:rsid w:val="008A6AAC"/>
    <w:rsid w:val="008B096F"/>
    <w:rsid w:val="008B1D0B"/>
    <w:rsid w:val="008B1EA9"/>
    <w:rsid w:val="008B318C"/>
    <w:rsid w:val="008B3EB2"/>
    <w:rsid w:val="008B4CA8"/>
    <w:rsid w:val="008B4D38"/>
    <w:rsid w:val="008B5287"/>
    <w:rsid w:val="008B5A82"/>
    <w:rsid w:val="008B6294"/>
    <w:rsid w:val="008B6D4C"/>
    <w:rsid w:val="008B6F64"/>
    <w:rsid w:val="008B77BF"/>
    <w:rsid w:val="008C08F0"/>
    <w:rsid w:val="008C2349"/>
    <w:rsid w:val="008C29BD"/>
    <w:rsid w:val="008C31F4"/>
    <w:rsid w:val="008C473F"/>
    <w:rsid w:val="008C4FC3"/>
    <w:rsid w:val="008C54C4"/>
    <w:rsid w:val="008C5565"/>
    <w:rsid w:val="008C5A00"/>
    <w:rsid w:val="008C7ACB"/>
    <w:rsid w:val="008C7E34"/>
    <w:rsid w:val="008C7FED"/>
    <w:rsid w:val="008D0152"/>
    <w:rsid w:val="008D1060"/>
    <w:rsid w:val="008D115F"/>
    <w:rsid w:val="008D20B3"/>
    <w:rsid w:val="008D3168"/>
    <w:rsid w:val="008D4930"/>
    <w:rsid w:val="008E0208"/>
    <w:rsid w:val="008E038A"/>
    <w:rsid w:val="008E0E53"/>
    <w:rsid w:val="008E12F8"/>
    <w:rsid w:val="008E1DFB"/>
    <w:rsid w:val="008E25AD"/>
    <w:rsid w:val="008E3721"/>
    <w:rsid w:val="008E4698"/>
    <w:rsid w:val="008E52E9"/>
    <w:rsid w:val="008E5496"/>
    <w:rsid w:val="008E5795"/>
    <w:rsid w:val="008E5E46"/>
    <w:rsid w:val="008E6AEB"/>
    <w:rsid w:val="008F1163"/>
    <w:rsid w:val="008F145C"/>
    <w:rsid w:val="008F1CCB"/>
    <w:rsid w:val="008F210C"/>
    <w:rsid w:val="008F2249"/>
    <w:rsid w:val="008F2547"/>
    <w:rsid w:val="008F287C"/>
    <w:rsid w:val="008F4265"/>
    <w:rsid w:val="008F4A82"/>
    <w:rsid w:val="008F5184"/>
    <w:rsid w:val="008F51A5"/>
    <w:rsid w:val="008F6DEB"/>
    <w:rsid w:val="008F7278"/>
    <w:rsid w:val="008F739B"/>
    <w:rsid w:val="008F799C"/>
    <w:rsid w:val="009001DE"/>
    <w:rsid w:val="0090096E"/>
    <w:rsid w:val="00901D04"/>
    <w:rsid w:val="00902C91"/>
    <w:rsid w:val="00903353"/>
    <w:rsid w:val="0090390E"/>
    <w:rsid w:val="009040F0"/>
    <w:rsid w:val="00904232"/>
    <w:rsid w:val="00905309"/>
    <w:rsid w:val="00905D26"/>
    <w:rsid w:val="009066BC"/>
    <w:rsid w:val="00906C1C"/>
    <w:rsid w:val="00906D23"/>
    <w:rsid w:val="0090727C"/>
    <w:rsid w:val="0090762F"/>
    <w:rsid w:val="00907C7F"/>
    <w:rsid w:val="0091071C"/>
    <w:rsid w:val="00910B9F"/>
    <w:rsid w:val="00912D5A"/>
    <w:rsid w:val="00912F59"/>
    <w:rsid w:val="009132D4"/>
    <w:rsid w:val="00915F64"/>
    <w:rsid w:val="009164E8"/>
    <w:rsid w:val="00917D34"/>
    <w:rsid w:val="0092027C"/>
    <w:rsid w:val="009212BF"/>
    <w:rsid w:val="00923007"/>
    <w:rsid w:val="00923B47"/>
    <w:rsid w:val="00924CCB"/>
    <w:rsid w:val="00925228"/>
    <w:rsid w:val="00925E16"/>
    <w:rsid w:val="00926242"/>
    <w:rsid w:val="00926501"/>
    <w:rsid w:val="00926B81"/>
    <w:rsid w:val="00926BE3"/>
    <w:rsid w:val="00927591"/>
    <w:rsid w:val="00927949"/>
    <w:rsid w:val="009311ED"/>
    <w:rsid w:val="0093133C"/>
    <w:rsid w:val="00932377"/>
    <w:rsid w:val="00933EAF"/>
    <w:rsid w:val="0093453C"/>
    <w:rsid w:val="009347FA"/>
    <w:rsid w:val="00935810"/>
    <w:rsid w:val="00935DBC"/>
    <w:rsid w:val="0093623A"/>
    <w:rsid w:val="00936541"/>
    <w:rsid w:val="009373ED"/>
    <w:rsid w:val="00937ED8"/>
    <w:rsid w:val="0094098B"/>
    <w:rsid w:val="009409D2"/>
    <w:rsid w:val="009409DF"/>
    <w:rsid w:val="00940C5E"/>
    <w:rsid w:val="00940DBB"/>
    <w:rsid w:val="00941507"/>
    <w:rsid w:val="00941FC6"/>
    <w:rsid w:val="00942829"/>
    <w:rsid w:val="00942ED0"/>
    <w:rsid w:val="00943510"/>
    <w:rsid w:val="0094399F"/>
    <w:rsid w:val="0094416A"/>
    <w:rsid w:val="009446C0"/>
    <w:rsid w:val="00945E7F"/>
    <w:rsid w:val="00946134"/>
    <w:rsid w:val="00946547"/>
    <w:rsid w:val="00946627"/>
    <w:rsid w:val="00946D62"/>
    <w:rsid w:val="00947193"/>
    <w:rsid w:val="0095016D"/>
    <w:rsid w:val="0095025C"/>
    <w:rsid w:val="009506F3"/>
    <w:rsid w:val="00950C61"/>
    <w:rsid w:val="00950E8C"/>
    <w:rsid w:val="00951285"/>
    <w:rsid w:val="00951B00"/>
    <w:rsid w:val="009524CD"/>
    <w:rsid w:val="00952FE7"/>
    <w:rsid w:val="00953778"/>
    <w:rsid w:val="009552A9"/>
    <w:rsid w:val="00955696"/>
    <w:rsid w:val="00955AF1"/>
    <w:rsid w:val="009565C1"/>
    <w:rsid w:val="00956F2D"/>
    <w:rsid w:val="0095726C"/>
    <w:rsid w:val="009575FA"/>
    <w:rsid w:val="00957AD3"/>
    <w:rsid w:val="00957DD4"/>
    <w:rsid w:val="00961CC9"/>
    <w:rsid w:val="0096422A"/>
    <w:rsid w:val="0096425D"/>
    <w:rsid w:val="00964642"/>
    <w:rsid w:val="00964C6A"/>
    <w:rsid w:val="009652D9"/>
    <w:rsid w:val="00967755"/>
    <w:rsid w:val="00967E46"/>
    <w:rsid w:val="009714C2"/>
    <w:rsid w:val="009719D9"/>
    <w:rsid w:val="00971BBC"/>
    <w:rsid w:val="0097216F"/>
    <w:rsid w:val="00972606"/>
    <w:rsid w:val="00972B74"/>
    <w:rsid w:val="00973695"/>
    <w:rsid w:val="0097386B"/>
    <w:rsid w:val="00973ADE"/>
    <w:rsid w:val="00974022"/>
    <w:rsid w:val="00976072"/>
    <w:rsid w:val="00976352"/>
    <w:rsid w:val="00976B30"/>
    <w:rsid w:val="009770E8"/>
    <w:rsid w:val="009779F8"/>
    <w:rsid w:val="00980FF2"/>
    <w:rsid w:val="00982D44"/>
    <w:rsid w:val="00983459"/>
    <w:rsid w:val="009839B4"/>
    <w:rsid w:val="009843EA"/>
    <w:rsid w:val="00984F13"/>
    <w:rsid w:val="00984F72"/>
    <w:rsid w:val="00985C2F"/>
    <w:rsid w:val="0098685D"/>
    <w:rsid w:val="00986F72"/>
    <w:rsid w:val="009875E0"/>
    <w:rsid w:val="00987880"/>
    <w:rsid w:val="00990EF0"/>
    <w:rsid w:val="0099286F"/>
    <w:rsid w:val="009931E5"/>
    <w:rsid w:val="00993AE0"/>
    <w:rsid w:val="00994047"/>
    <w:rsid w:val="0099423F"/>
    <w:rsid w:val="009947EC"/>
    <w:rsid w:val="00994D83"/>
    <w:rsid w:val="00994E2E"/>
    <w:rsid w:val="00995D95"/>
    <w:rsid w:val="00995E09"/>
    <w:rsid w:val="0099609C"/>
    <w:rsid w:val="009971E0"/>
    <w:rsid w:val="00997794"/>
    <w:rsid w:val="009A1846"/>
    <w:rsid w:val="009A234F"/>
    <w:rsid w:val="009A2E1B"/>
    <w:rsid w:val="009A37FA"/>
    <w:rsid w:val="009A3BEB"/>
    <w:rsid w:val="009A3EFD"/>
    <w:rsid w:val="009A47D1"/>
    <w:rsid w:val="009A52C3"/>
    <w:rsid w:val="009A6BC7"/>
    <w:rsid w:val="009A706D"/>
    <w:rsid w:val="009A7C7C"/>
    <w:rsid w:val="009A7C95"/>
    <w:rsid w:val="009B02F2"/>
    <w:rsid w:val="009B0424"/>
    <w:rsid w:val="009B063C"/>
    <w:rsid w:val="009B249E"/>
    <w:rsid w:val="009B278E"/>
    <w:rsid w:val="009B279B"/>
    <w:rsid w:val="009B2F96"/>
    <w:rsid w:val="009B321C"/>
    <w:rsid w:val="009B3591"/>
    <w:rsid w:val="009B3B3F"/>
    <w:rsid w:val="009B56E5"/>
    <w:rsid w:val="009B69DB"/>
    <w:rsid w:val="009B6B12"/>
    <w:rsid w:val="009B6D11"/>
    <w:rsid w:val="009B715F"/>
    <w:rsid w:val="009B7CEF"/>
    <w:rsid w:val="009C0250"/>
    <w:rsid w:val="009C0AE5"/>
    <w:rsid w:val="009C1B41"/>
    <w:rsid w:val="009C22BA"/>
    <w:rsid w:val="009C2CEA"/>
    <w:rsid w:val="009C5C97"/>
    <w:rsid w:val="009C60E4"/>
    <w:rsid w:val="009C6E7A"/>
    <w:rsid w:val="009C75AA"/>
    <w:rsid w:val="009D06AA"/>
    <w:rsid w:val="009D0BFE"/>
    <w:rsid w:val="009D0F2F"/>
    <w:rsid w:val="009D12B1"/>
    <w:rsid w:val="009D2145"/>
    <w:rsid w:val="009D221F"/>
    <w:rsid w:val="009D27EA"/>
    <w:rsid w:val="009D2ABA"/>
    <w:rsid w:val="009D3B4D"/>
    <w:rsid w:val="009D3E51"/>
    <w:rsid w:val="009D4210"/>
    <w:rsid w:val="009D5AE9"/>
    <w:rsid w:val="009D63FF"/>
    <w:rsid w:val="009D6EDC"/>
    <w:rsid w:val="009D75BE"/>
    <w:rsid w:val="009E0D53"/>
    <w:rsid w:val="009E13E2"/>
    <w:rsid w:val="009E1F41"/>
    <w:rsid w:val="009E1F78"/>
    <w:rsid w:val="009E200E"/>
    <w:rsid w:val="009E210A"/>
    <w:rsid w:val="009E23EB"/>
    <w:rsid w:val="009E2D8A"/>
    <w:rsid w:val="009E3366"/>
    <w:rsid w:val="009E3899"/>
    <w:rsid w:val="009E3ACB"/>
    <w:rsid w:val="009E44A5"/>
    <w:rsid w:val="009E503A"/>
    <w:rsid w:val="009E60E5"/>
    <w:rsid w:val="009E6435"/>
    <w:rsid w:val="009E69C0"/>
    <w:rsid w:val="009E7090"/>
    <w:rsid w:val="009E7742"/>
    <w:rsid w:val="009F01EE"/>
    <w:rsid w:val="009F0248"/>
    <w:rsid w:val="009F07C2"/>
    <w:rsid w:val="009F2193"/>
    <w:rsid w:val="009F2AEC"/>
    <w:rsid w:val="009F2EDE"/>
    <w:rsid w:val="009F387E"/>
    <w:rsid w:val="009F4188"/>
    <w:rsid w:val="009F493A"/>
    <w:rsid w:val="009F504B"/>
    <w:rsid w:val="009F5325"/>
    <w:rsid w:val="009F5327"/>
    <w:rsid w:val="009F6467"/>
    <w:rsid w:val="009F72FC"/>
    <w:rsid w:val="00A00AB7"/>
    <w:rsid w:val="00A00E62"/>
    <w:rsid w:val="00A01024"/>
    <w:rsid w:val="00A025F6"/>
    <w:rsid w:val="00A0289A"/>
    <w:rsid w:val="00A030C5"/>
    <w:rsid w:val="00A0344D"/>
    <w:rsid w:val="00A0351A"/>
    <w:rsid w:val="00A03A83"/>
    <w:rsid w:val="00A043BB"/>
    <w:rsid w:val="00A04FAE"/>
    <w:rsid w:val="00A06A5F"/>
    <w:rsid w:val="00A0733F"/>
    <w:rsid w:val="00A07979"/>
    <w:rsid w:val="00A10081"/>
    <w:rsid w:val="00A10098"/>
    <w:rsid w:val="00A103A4"/>
    <w:rsid w:val="00A107B1"/>
    <w:rsid w:val="00A10BC7"/>
    <w:rsid w:val="00A1126D"/>
    <w:rsid w:val="00A116C2"/>
    <w:rsid w:val="00A11C27"/>
    <w:rsid w:val="00A11FF2"/>
    <w:rsid w:val="00A1222E"/>
    <w:rsid w:val="00A125E5"/>
    <w:rsid w:val="00A12A42"/>
    <w:rsid w:val="00A136CC"/>
    <w:rsid w:val="00A14262"/>
    <w:rsid w:val="00A14F4F"/>
    <w:rsid w:val="00A14F75"/>
    <w:rsid w:val="00A161BB"/>
    <w:rsid w:val="00A163DE"/>
    <w:rsid w:val="00A177B6"/>
    <w:rsid w:val="00A17FF7"/>
    <w:rsid w:val="00A20A0C"/>
    <w:rsid w:val="00A20AAE"/>
    <w:rsid w:val="00A236E1"/>
    <w:rsid w:val="00A23DD0"/>
    <w:rsid w:val="00A253C2"/>
    <w:rsid w:val="00A254C7"/>
    <w:rsid w:val="00A2582D"/>
    <w:rsid w:val="00A26115"/>
    <w:rsid w:val="00A26450"/>
    <w:rsid w:val="00A26C8A"/>
    <w:rsid w:val="00A2704C"/>
    <w:rsid w:val="00A2727F"/>
    <w:rsid w:val="00A27729"/>
    <w:rsid w:val="00A303D8"/>
    <w:rsid w:val="00A31CB9"/>
    <w:rsid w:val="00A31F87"/>
    <w:rsid w:val="00A3213D"/>
    <w:rsid w:val="00A32230"/>
    <w:rsid w:val="00A32695"/>
    <w:rsid w:val="00A32C8C"/>
    <w:rsid w:val="00A33601"/>
    <w:rsid w:val="00A34068"/>
    <w:rsid w:val="00A353AD"/>
    <w:rsid w:val="00A35FD6"/>
    <w:rsid w:val="00A37556"/>
    <w:rsid w:val="00A37F8F"/>
    <w:rsid w:val="00A405C7"/>
    <w:rsid w:val="00A40864"/>
    <w:rsid w:val="00A4193A"/>
    <w:rsid w:val="00A428B7"/>
    <w:rsid w:val="00A42929"/>
    <w:rsid w:val="00A42CBF"/>
    <w:rsid w:val="00A42F11"/>
    <w:rsid w:val="00A44527"/>
    <w:rsid w:val="00A446AF"/>
    <w:rsid w:val="00A45102"/>
    <w:rsid w:val="00A47B57"/>
    <w:rsid w:val="00A5070D"/>
    <w:rsid w:val="00A50B20"/>
    <w:rsid w:val="00A5295F"/>
    <w:rsid w:val="00A5373E"/>
    <w:rsid w:val="00A5407B"/>
    <w:rsid w:val="00A54ED6"/>
    <w:rsid w:val="00A5577F"/>
    <w:rsid w:val="00A55FD2"/>
    <w:rsid w:val="00A56746"/>
    <w:rsid w:val="00A6048A"/>
    <w:rsid w:val="00A612A5"/>
    <w:rsid w:val="00A617A7"/>
    <w:rsid w:val="00A62246"/>
    <w:rsid w:val="00A62A5F"/>
    <w:rsid w:val="00A649FC"/>
    <w:rsid w:val="00A65283"/>
    <w:rsid w:val="00A65AF2"/>
    <w:rsid w:val="00A65DBB"/>
    <w:rsid w:val="00A65E22"/>
    <w:rsid w:val="00A66287"/>
    <w:rsid w:val="00A70576"/>
    <w:rsid w:val="00A71089"/>
    <w:rsid w:val="00A71AF9"/>
    <w:rsid w:val="00A71E9E"/>
    <w:rsid w:val="00A7299D"/>
    <w:rsid w:val="00A747D5"/>
    <w:rsid w:val="00A7492B"/>
    <w:rsid w:val="00A74F7D"/>
    <w:rsid w:val="00A77967"/>
    <w:rsid w:val="00A803A5"/>
    <w:rsid w:val="00A804A7"/>
    <w:rsid w:val="00A81B4C"/>
    <w:rsid w:val="00A834C7"/>
    <w:rsid w:val="00A838DE"/>
    <w:rsid w:val="00A84466"/>
    <w:rsid w:val="00A84B66"/>
    <w:rsid w:val="00A85791"/>
    <w:rsid w:val="00A85AB1"/>
    <w:rsid w:val="00A85E0A"/>
    <w:rsid w:val="00A86B67"/>
    <w:rsid w:val="00A86C11"/>
    <w:rsid w:val="00A900E2"/>
    <w:rsid w:val="00A900EA"/>
    <w:rsid w:val="00A90B55"/>
    <w:rsid w:val="00A92216"/>
    <w:rsid w:val="00A927F0"/>
    <w:rsid w:val="00A94552"/>
    <w:rsid w:val="00A94C66"/>
    <w:rsid w:val="00A9543E"/>
    <w:rsid w:val="00A95787"/>
    <w:rsid w:val="00A957BF"/>
    <w:rsid w:val="00A95CE9"/>
    <w:rsid w:val="00A964F2"/>
    <w:rsid w:val="00A9698B"/>
    <w:rsid w:val="00A96DD8"/>
    <w:rsid w:val="00AA026F"/>
    <w:rsid w:val="00AA0DD7"/>
    <w:rsid w:val="00AA1885"/>
    <w:rsid w:val="00AA35BB"/>
    <w:rsid w:val="00AA38A6"/>
    <w:rsid w:val="00AA3F15"/>
    <w:rsid w:val="00AA46C0"/>
    <w:rsid w:val="00AA4BD5"/>
    <w:rsid w:val="00AA5D9B"/>
    <w:rsid w:val="00AA6249"/>
    <w:rsid w:val="00AA7309"/>
    <w:rsid w:val="00AA73AE"/>
    <w:rsid w:val="00AA7433"/>
    <w:rsid w:val="00AA761E"/>
    <w:rsid w:val="00AA7651"/>
    <w:rsid w:val="00AA7EA8"/>
    <w:rsid w:val="00AB00AF"/>
    <w:rsid w:val="00AB019B"/>
    <w:rsid w:val="00AB0F82"/>
    <w:rsid w:val="00AB228A"/>
    <w:rsid w:val="00AB2AF5"/>
    <w:rsid w:val="00AB2F40"/>
    <w:rsid w:val="00AB53A8"/>
    <w:rsid w:val="00AB6C52"/>
    <w:rsid w:val="00AB6CAB"/>
    <w:rsid w:val="00AC030E"/>
    <w:rsid w:val="00AC080D"/>
    <w:rsid w:val="00AC13B1"/>
    <w:rsid w:val="00AC1461"/>
    <w:rsid w:val="00AC14B4"/>
    <w:rsid w:val="00AC1EE2"/>
    <w:rsid w:val="00AC32D6"/>
    <w:rsid w:val="00AC4561"/>
    <w:rsid w:val="00AC46EA"/>
    <w:rsid w:val="00AC4AD9"/>
    <w:rsid w:val="00AC58E5"/>
    <w:rsid w:val="00AC59EB"/>
    <w:rsid w:val="00AC6B1E"/>
    <w:rsid w:val="00AC7926"/>
    <w:rsid w:val="00AC7B3B"/>
    <w:rsid w:val="00AD0751"/>
    <w:rsid w:val="00AD25FE"/>
    <w:rsid w:val="00AD35E0"/>
    <w:rsid w:val="00AD426A"/>
    <w:rsid w:val="00AD4B93"/>
    <w:rsid w:val="00AD4E5B"/>
    <w:rsid w:val="00AD5017"/>
    <w:rsid w:val="00AD55FF"/>
    <w:rsid w:val="00AD66B0"/>
    <w:rsid w:val="00AD715F"/>
    <w:rsid w:val="00AE0CA1"/>
    <w:rsid w:val="00AE0CF7"/>
    <w:rsid w:val="00AE17D1"/>
    <w:rsid w:val="00AE233B"/>
    <w:rsid w:val="00AE2EB4"/>
    <w:rsid w:val="00AE35EC"/>
    <w:rsid w:val="00AE3966"/>
    <w:rsid w:val="00AE3E45"/>
    <w:rsid w:val="00AE3E7E"/>
    <w:rsid w:val="00AE429E"/>
    <w:rsid w:val="00AE454A"/>
    <w:rsid w:val="00AE695C"/>
    <w:rsid w:val="00AE7C13"/>
    <w:rsid w:val="00AF0206"/>
    <w:rsid w:val="00AF06B5"/>
    <w:rsid w:val="00AF0A33"/>
    <w:rsid w:val="00AF1025"/>
    <w:rsid w:val="00AF134C"/>
    <w:rsid w:val="00AF31AD"/>
    <w:rsid w:val="00AF4830"/>
    <w:rsid w:val="00AF4A84"/>
    <w:rsid w:val="00AF523C"/>
    <w:rsid w:val="00AF53C7"/>
    <w:rsid w:val="00AF5542"/>
    <w:rsid w:val="00AF5C9E"/>
    <w:rsid w:val="00B00893"/>
    <w:rsid w:val="00B009EF"/>
    <w:rsid w:val="00B03C94"/>
    <w:rsid w:val="00B03E1E"/>
    <w:rsid w:val="00B05188"/>
    <w:rsid w:val="00B0655E"/>
    <w:rsid w:val="00B06F21"/>
    <w:rsid w:val="00B07A55"/>
    <w:rsid w:val="00B10654"/>
    <w:rsid w:val="00B1078B"/>
    <w:rsid w:val="00B10974"/>
    <w:rsid w:val="00B10FF5"/>
    <w:rsid w:val="00B11E05"/>
    <w:rsid w:val="00B12F67"/>
    <w:rsid w:val="00B13285"/>
    <w:rsid w:val="00B14DD5"/>
    <w:rsid w:val="00B1547A"/>
    <w:rsid w:val="00B15B43"/>
    <w:rsid w:val="00B165CF"/>
    <w:rsid w:val="00B1723D"/>
    <w:rsid w:val="00B175B2"/>
    <w:rsid w:val="00B2005A"/>
    <w:rsid w:val="00B21F08"/>
    <w:rsid w:val="00B22BC9"/>
    <w:rsid w:val="00B23158"/>
    <w:rsid w:val="00B23825"/>
    <w:rsid w:val="00B23DD2"/>
    <w:rsid w:val="00B23FC1"/>
    <w:rsid w:val="00B2430D"/>
    <w:rsid w:val="00B24E26"/>
    <w:rsid w:val="00B24F11"/>
    <w:rsid w:val="00B25305"/>
    <w:rsid w:val="00B25555"/>
    <w:rsid w:val="00B25595"/>
    <w:rsid w:val="00B259A2"/>
    <w:rsid w:val="00B264D1"/>
    <w:rsid w:val="00B265B3"/>
    <w:rsid w:val="00B308C0"/>
    <w:rsid w:val="00B31D23"/>
    <w:rsid w:val="00B32B1C"/>
    <w:rsid w:val="00B32C57"/>
    <w:rsid w:val="00B32D6D"/>
    <w:rsid w:val="00B33CEA"/>
    <w:rsid w:val="00B34265"/>
    <w:rsid w:val="00B34372"/>
    <w:rsid w:val="00B34C2B"/>
    <w:rsid w:val="00B3549B"/>
    <w:rsid w:val="00B358C5"/>
    <w:rsid w:val="00B3718C"/>
    <w:rsid w:val="00B376CC"/>
    <w:rsid w:val="00B407B8"/>
    <w:rsid w:val="00B40888"/>
    <w:rsid w:val="00B40DE6"/>
    <w:rsid w:val="00B4104E"/>
    <w:rsid w:val="00B41667"/>
    <w:rsid w:val="00B41683"/>
    <w:rsid w:val="00B41A95"/>
    <w:rsid w:val="00B41E31"/>
    <w:rsid w:val="00B43501"/>
    <w:rsid w:val="00B43B13"/>
    <w:rsid w:val="00B444A0"/>
    <w:rsid w:val="00B4485F"/>
    <w:rsid w:val="00B45AA1"/>
    <w:rsid w:val="00B45BF2"/>
    <w:rsid w:val="00B46941"/>
    <w:rsid w:val="00B47015"/>
    <w:rsid w:val="00B47C37"/>
    <w:rsid w:val="00B50513"/>
    <w:rsid w:val="00B510C0"/>
    <w:rsid w:val="00B5168B"/>
    <w:rsid w:val="00B51E1A"/>
    <w:rsid w:val="00B521AC"/>
    <w:rsid w:val="00B523AF"/>
    <w:rsid w:val="00B5269B"/>
    <w:rsid w:val="00B52D73"/>
    <w:rsid w:val="00B53BFE"/>
    <w:rsid w:val="00B544E9"/>
    <w:rsid w:val="00B54CE5"/>
    <w:rsid w:val="00B5663A"/>
    <w:rsid w:val="00B56B76"/>
    <w:rsid w:val="00B57F3A"/>
    <w:rsid w:val="00B602DF"/>
    <w:rsid w:val="00B60699"/>
    <w:rsid w:val="00B60906"/>
    <w:rsid w:val="00B60EAA"/>
    <w:rsid w:val="00B60F10"/>
    <w:rsid w:val="00B6288B"/>
    <w:rsid w:val="00B62A6E"/>
    <w:rsid w:val="00B62B44"/>
    <w:rsid w:val="00B65A88"/>
    <w:rsid w:val="00B678E2"/>
    <w:rsid w:val="00B704F1"/>
    <w:rsid w:val="00B70FD8"/>
    <w:rsid w:val="00B71A5E"/>
    <w:rsid w:val="00B720DE"/>
    <w:rsid w:val="00B7269F"/>
    <w:rsid w:val="00B72B41"/>
    <w:rsid w:val="00B72DD6"/>
    <w:rsid w:val="00B7327E"/>
    <w:rsid w:val="00B736D9"/>
    <w:rsid w:val="00B763C3"/>
    <w:rsid w:val="00B766EA"/>
    <w:rsid w:val="00B767C0"/>
    <w:rsid w:val="00B775C5"/>
    <w:rsid w:val="00B81FF6"/>
    <w:rsid w:val="00B8502F"/>
    <w:rsid w:val="00B861F4"/>
    <w:rsid w:val="00B87957"/>
    <w:rsid w:val="00B9148D"/>
    <w:rsid w:val="00B921C2"/>
    <w:rsid w:val="00B93010"/>
    <w:rsid w:val="00B93D2E"/>
    <w:rsid w:val="00B94675"/>
    <w:rsid w:val="00B949B6"/>
    <w:rsid w:val="00B95269"/>
    <w:rsid w:val="00B952FB"/>
    <w:rsid w:val="00B95DE0"/>
    <w:rsid w:val="00B96C36"/>
    <w:rsid w:val="00B96CC2"/>
    <w:rsid w:val="00B97436"/>
    <w:rsid w:val="00BA02E8"/>
    <w:rsid w:val="00BA0C13"/>
    <w:rsid w:val="00BA0F7D"/>
    <w:rsid w:val="00BA2495"/>
    <w:rsid w:val="00BA2B21"/>
    <w:rsid w:val="00BA389F"/>
    <w:rsid w:val="00BA38D2"/>
    <w:rsid w:val="00BA3997"/>
    <w:rsid w:val="00BA3A29"/>
    <w:rsid w:val="00BA40D0"/>
    <w:rsid w:val="00BA4219"/>
    <w:rsid w:val="00BA5082"/>
    <w:rsid w:val="00BA50F2"/>
    <w:rsid w:val="00BA52D3"/>
    <w:rsid w:val="00BA5552"/>
    <w:rsid w:val="00BA65D6"/>
    <w:rsid w:val="00BA6B11"/>
    <w:rsid w:val="00BA71CD"/>
    <w:rsid w:val="00BA72EF"/>
    <w:rsid w:val="00BA7B34"/>
    <w:rsid w:val="00BB0A5B"/>
    <w:rsid w:val="00BB0F14"/>
    <w:rsid w:val="00BB12E5"/>
    <w:rsid w:val="00BB2716"/>
    <w:rsid w:val="00BB3264"/>
    <w:rsid w:val="00BB3589"/>
    <w:rsid w:val="00BB4ADA"/>
    <w:rsid w:val="00BB53DC"/>
    <w:rsid w:val="00BB57D2"/>
    <w:rsid w:val="00BB5B9C"/>
    <w:rsid w:val="00BB5C9D"/>
    <w:rsid w:val="00BB60A1"/>
    <w:rsid w:val="00BB63B1"/>
    <w:rsid w:val="00BB6F2E"/>
    <w:rsid w:val="00BB726B"/>
    <w:rsid w:val="00BB7589"/>
    <w:rsid w:val="00BB768F"/>
    <w:rsid w:val="00BC0BD9"/>
    <w:rsid w:val="00BC1E06"/>
    <w:rsid w:val="00BC3981"/>
    <w:rsid w:val="00BC4350"/>
    <w:rsid w:val="00BC46C9"/>
    <w:rsid w:val="00BC693A"/>
    <w:rsid w:val="00BC6FC0"/>
    <w:rsid w:val="00BD04FF"/>
    <w:rsid w:val="00BD0A69"/>
    <w:rsid w:val="00BD3091"/>
    <w:rsid w:val="00BD3805"/>
    <w:rsid w:val="00BD3C66"/>
    <w:rsid w:val="00BD55A4"/>
    <w:rsid w:val="00BD5F3E"/>
    <w:rsid w:val="00BD6C1A"/>
    <w:rsid w:val="00BE058A"/>
    <w:rsid w:val="00BE0CE5"/>
    <w:rsid w:val="00BE273C"/>
    <w:rsid w:val="00BE33EA"/>
    <w:rsid w:val="00BE42CC"/>
    <w:rsid w:val="00BE4393"/>
    <w:rsid w:val="00BE46DC"/>
    <w:rsid w:val="00BE5886"/>
    <w:rsid w:val="00BE726D"/>
    <w:rsid w:val="00BE76D0"/>
    <w:rsid w:val="00BE7CDA"/>
    <w:rsid w:val="00BF0235"/>
    <w:rsid w:val="00BF02FF"/>
    <w:rsid w:val="00BF2EE8"/>
    <w:rsid w:val="00BF339C"/>
    <w:rsid w:val="00BF376D"/>
    <w:rsid w:val="00BF3A64"/>
    <w:rsid w:val="00BF3D0F"/>
    <w:rsid w:val="00BF4323"/>
    <w:rsid w:val="00BF4AAC"/>
    <w:rsid w:val="00BF56A7"/>
    <w:rsid w:val="00BF6F18"/>
    <w:rsid w:val="00BF73C0"/>
    <w:rsid w:val="00C0041E"/>
    <w:rsid w:val="00C00575"/>
    <w:rsid w:val="00C00BF4"/>
    <w:rsid w:val="00C0236A"/>
    <w:rsid w:val="00C02BB9"/>
    <w:rsid w:val="00C03ACA"/>
    <w:rsid w:val="00C03B26"/>
    <w:rsid w:val="00C04CF8"/>
    <w:rsid w:val="00C056B8"/>
    <w:rsid w:val="00C06867"/>
    <w:rsid w:val="00C06A52"/>
    <w:rsid w:val="00C06FB5"/>
    <w:rsid w:val="00C07432"/>
    <w:rsid w:val="00C07443"/>
    <w:rsid w:val="00C079CD"/>
    <w:rsid w:val="00C100DF"/>
    <w:rsid w:val="00C103F5"/>
    <w:rsid w:val="00C10643"/>
    <w:rsid w:val="00C11068"/>
    <w:rsid w:val="00C1145A"/>
    <w:rsid w:val="00C11791"/>
    <w:rsid w:val="00C120C1"/>
    <w:rsid w:val="00C127BA"/>
    <w:rsid w:val="00C12A28"/>
    <w:rsid w:val="00C14718"/>
    <w:rsid w:val="00C16B26"/>
    <w:rsid w:val="00C17055"/>
    <w:rsid w:val="00C1708E"/>
    <w:rsid w:val="00C204C4"/>
    <w:rsid w:val="00C20C2B"/>
    <w:rsid w:val="00C20F18"/>
    <w:rsid w:val="00C211CB"/>
    <w:rsid w:val="00C22F41"/>
    <w:rsid w:val="00C232C9"/>
    <w:rsid w:val="00C23D45"/>
    <w:rsid w:val="00C23FA7"/>
    <w:rsid w:val="00C245F8"/>
    <w:rsid w:val="00C25A56"/>
    <w:rsid w:val="00C26938"/>
    <w:rsid w:val="00C27903"/>
    <w:rsid w:val="00C27B2B"/>
    <w:rsid w:val="00C27BF2"/>
    <w:rsid w:val="00C27F48"/>
    <w:rsid w:val="00C27FBA"/>
    <w:rsid w:val="00C311D9"/>
    <w:rsid w:val="00C3137F"/>
    <w:rsid w:val="00C317ED"/>
    <w:rsid w:val="00C33BEC"/>
    <w:rsid w:val="00C34CCE"/>
    <w:rsid w:val="00C35137"/>
    <w:rsid w:val="00C3600A"/>
    <w:rsid w:val="00C36173"/>
    <w:rsid w:val="00C36DC5"/>
    <w:rsid w:val="00C37E78"/>
    <w:rsid w:val="00C40862"/>
    <w:rsid w:val="00C42658"/>
    <w:rsid w:val="00C42B8B"/>
    <w:rsid w:val="00C43258"/>
    <w:rsid w:val="00C44544"/>
    <w:rsid w:val="00C459AA"/>
    <w:rsid w:val="00C46903"/>
    <w:rsid w:val="00C46FB8"/>
    <w:rsid w:val="00C47296"/>
    <w:rsid w:val="00C50204"/>
    <w:rsid w:val="00C50473"/>
    <w:rsid w:val="00C50E61"/>
    <w:rsid w:val="00C5198F"/>
    <w:rsid w:val="00C534AF"/>
    <w:rsid w:val="00C5413C"/>
    <w:rsid w:val="00C551B3"/>
    <w:rsid w:val="00C560C9"/>
    <w:rsid w:val="00C57916"/>
    <w:rsid w:val="00C61321"/>
    <w:rsid w:val="00C61E99"/>
    <w:rsid w:val="00C632EB"/>
    <w:rsid w:val="00C636C5"/>
    <w:rsid w:val="00C63E29"/>
    <w:rsid w:val="00C64226"/>
    <w:rsid w:val="00C64DBD"/>
    <w:rsid w:val="00C6586F"/>
    <w:rsid w:val="00C65A2B"/>
    <w:rsid w:val="00C67D62"/>
    <w:rsid w:val="00C67E5A"/>
    <w:rsid w:val="00C713C9"/>
    <w:rsid w:val="00C73CA6"/>
    <w:rsid w:val="00C743EA"/>
    <w:rsid w:val="00C74C45"/>
    <w:rsid w:val="00C74FD0"/>
    <w:rsid w:val="00C75326"/>
    <w:rsid w:val="00C7649A"/>
    <w:rsid w:val="00C7661A"/>
    <w:rsid w:val="00C77DD0"/>
    <w:rsid w:val="00C80970"/>
    <w:rsid w:val="00C81173"/>
    <w:rsid w:val="00C82A96"/>
    <w:rsid w:val="00C82B1E"/>
    <w:rsid w:val="00C82B99"/>
    <w:rsid w:val="00C82D99"/>
    <w:rsid w:val="00C82DF7"/>
    <w:rsid w:val="00C83290"/>
    <w:rsid w:val="00C835B7"/>
    <w:rsid w:val="00C8448F"/>
    <w:rsid w:val="00C84BC7"/>
    <w:rsid w:val="00C8557B"/>
    <w:rsid w:val="00C86017"/>
    <w:rsid w:val="00C865C2"/>
    <w:rsid w:val="00C86B91"/>
    <w:rsid w:val="00C87492"/>
    <w:rsid w:val="00C87C22"/>
    <w:rsid w:val="00C901EF"/>
    <w:rsid w:val="00C913A7"/>
    <w:rsid w:val="00C9210A"/>
    <w:rsid w:val="00C92CB5"/>
    <w:rsid w:val="00C935E1"/>
    <w:rsid w:val="00C93A2D"/>
    <w:rsid w:val="00C93A7D"/>
    <w:rsid w:val="00C94156"/>
    <w:rsid w:val="00C94334"/>
    <w:rsid w:val="00C94FAD"/>
    <w:rsid w:val="00C95FE3"/>
    <w:rsid w:val="00C96B80"/>
    <w:rsid w:val="00C96D72"/>
    <w:rsid w:val="00C97378"/>
    <w:rsid w:val="00C97A75"/>
    <w:rsid w:val="00C97E63"/>
    <w:rsid w:val="00C97E94"/>
    <w:rsid w:val="00CA0001"/>
    <w:rsid w:val="00CA0BB3"/>
    <w:rsid w:val="00CA0D48"/>
    <w:rsid w:val="00CA0E25"/>
    <w:rsid w:val="00CA0E3A"/>
    <w:rsid w:val="00CA1510"/>
    <w:rsid w:val="00CA3324"/>
    <w:rsid w:val="00CA35C0"/>
    <w:rsid w:val="00CA3717"/>
    <w:rsid w:val="00CA4ACF"/>
    <w:rsid w:val="00CA537B"/>
    <w:rsid w:val="00CA54AA"/>
    <w:rsid w:val="00CA558A"/>
    <w:rsid w:val="00CA6064"/>
    <w:rsid w:val="00CA659B"/>
    <w:rsid w:val="00CA6821"/>
    <w:rsid w:val="00CA6C82"/>
    <w:rsid w:val="00CA75A9"/>
    <w:rsid w:val="00CA7BFA"/>
    <w:rsid w:val="00CB1788"/>
    <w:rsid w:val="00CB1CCC"/>
    <w:rsid w:val="00CB1D32"/>
    <w:rsid w:val="00CB1F2C"/>
    <w:rsid w:val="00CB263F"/>
    <w:rsid w:val="00CB3BDA"/>
    <w:rsid w:val="00CB4CAB"/>
    <w:rsid w:val="00CB5AB9"/>
    <w:rsid w:val="00CB5ED6"/>
    <w:rsid w:val="00CC017D"/>
    <w:rsid w:val="00CC0591"/>
    <w:rsid w:val="00CC0845"/>
    <w:rsid w:val="00CC1018"/>
    <w:rsid w:val="00CC1FA1"/>
    <w:rsid w:val="00CC2124"/>
    <w:rsid w:val="00CC34B7"/>
    <w:rsid w:val="00CC3E63"/>
    <w:rsid w:val="00CC5D18"/>
    <w:rsid w:val="00CC5F93"/>
    <w:rsid w:val="00CC6030"/>
    <w:rsid w:val="00CC63A3"/>
    <w:rsid w:val="00CC7535"/>
    <w:rsid w:val="00CC7A9E"/>
    <w:rsid w:val="00CD0854"/>
    <w:rsid w:val="00CD0B6D"/>
    <w:rsid w:val="00CD0E68"/>
    <w:rsid w:val="00CD0E9C"/>
    <w:rsid w:val="00CD1EB7"/>
    <w:rsid w:val="00CD279E"/>
    <w:rsid w:val="00CD40CE"/>
    <w:rsid w:val="00CD411D"/>
    <w:rsid w:val="00CD421A"/>
    <w:rsid w:val="00CD4A60"/>
    <w:rsid w:val="00CD4C0D"/>
    <w:rsid w:val="00CD51C9"/>
    <w:rsid w:val="00CD5C1C"/>
    <w:rsid w:val="00CD5F7A"/>
    <w:rsid w:val="00CD72A5"/>
    <w:rsid w:val="00CE0603"/>
    <w:rsid w:val="00CE06A5"/>
    <w:rsid w:val="00CE084D"/>
    <w:rsid w:val="00CE0EF6"/>
    <w:rsid w:val="00CE1180"/>
    <w:rsid w:val="00CE12BD"/>
    <w:rsid w:val="00CE222F"/>
    <w:rsid w:val="00CE427A"/>
    <w:rsid w:val="00CE4E60"/>
    <w:rsid w:val="00CE6859"/>
    <w:rsid w:val="00CE6CDC"/>
    <w:rsid w:val="00CE7225"/>
    <w:rsid w:val="00CE7652"/>
    <w:rsid w:val="00CE7AFE"/>
    <w:rsid w:val="00CF027B"/>
    <w:rsid w:val="00CF0E96"/>
    <w:rsid w:val="00CF18B5"/>
    <w:rsid w:val="00CF2356"/>
    <w:rsid w:val="00CF4295"/>
    <w:rsid w:val="00CF527F"/>
    <w:rsid w:val="00CF677D"/>
    <w:rsid w:val="00CF77CC"/>
    <w:rsid w:val="00D00269"/>
    <w:rsid w:val="00D0060C"/>
    <w:rsid w:val="00D016DF"/>
    <w:rsid w:val="00D01787"/>
    <w:rsid w:val="00D01900"/>
    <w:rsid w:val="00D02E8A"/>
    <w:rsid w:val="00D0340E"/>
    <w:rsid w:val="00D04978"/>
    <w:rsid w:val="00D0602D"/>
    <w:rsid w:val="00D06E63"/>
    <w:rsid w:val="00D073BF"/>
    <w:rsid w:val="00D1062A"/>
    <w:rsid w:val="00D114F4"/>
    <w:rsid w:val="00D121ED"/>
    <w:rsid w:val="00D122B4"/>
    <w:rsid w:val="00D123B9"/>
    <w:rsid w:val="00D143D7"/>
    <w:rsid w:val="00D147DF"/>
    <w:rsid w:val="00D14B34"/>
    <w:rsid w:val="00D14D4C"/>
    <w:rsid w:val="00D151AC"/>
    <w:rsid w:val="00D15432"/>
    <w:rsid w:val="00D1680A"/>
    <w:rsid w:val="00D17383"/>
    <w:rsid w:val="00D17B79"/>
    <w:rsid w:val="00D20FF3"/>
    <w:rsid w:val="00D215B8"/>
    <w:rsid w:val="00D21E17"/>
    <w:rsid w:val="00D227E1"/>
    <w:rsid w:val="00D23360"/>
    <w:rsid w:val="00D2396E"/>
    <w:rsid w:val="00D246CE"/>
    <w:rsid w:val="00D249E5"/>
    <w:rsid w:val="00D258D1"/>
    <w:rsid w:val="00D26A80"/>
    <w:rsid w:val="00D27B39"/>
    <w:rsid w:val="00D30F78"/>
    <w:rsid w:val="00D31169"/>
    <w:rsid w:val="00D31269"/>
    <w:rsid w:val="00D31707"/>
    <w:rsid w:val="00D318CB"/>
    <w:rsid w:val="00D319ED"/>
    <w:rsid w:val="00D33212"/>
    <w:rsid w:val="00D3487D"/>
    <w:rsid w:val="00D34F01"/>
    <w:rsid w:val="00D35156"/>
    <w:rsid w:val="00D3545F"/>
    <w:rsid w:val="00D35CAB"/>
    <w:rsid w:val="00D3685D"/>
    <w:rsid w:val="00D37158"/>
    <w:rsid w:val="00D37ABB"/>
    <w:rsid w:val="00D37B0E"/>
    <w:rsid w:val="00D4148E"/>
    <w:rsid w:val="00D419D2"/>
    <w:rsid w:val="00D43E8E"/>
    <w:rsid w:val="00D44A2C"/>
    <w:rsid w:val="00D45E0B"/>
    <w:rsid w:val="00D473B7"/>
    <w:rsid w:val="00D47D1D"/>
    <w:rsid w:val="00D50D57"/>
    <w:rsid w:val="00D50F7C"/>
    <w:rsid w:val="00D51EA7"/>
    <w:rsid w:val="00D533E2"/>
    <w:rsid w:val="00D5378A"/>
    <w:rsid w:val="00D53836"/>
    <w:rsid w:val="00D54EA1"/>
    <w:rsid w:val="00D55747"/>
    <w:rsid w:val="00D55920"/>
    <w:rsid w:val="00D5613F"/>
    <w:rsid w:val="00D5652B"/>
    <w:rsid w:val="00D56D2A"/>
    <w:rsid w:val="00D578B0"/>
    <w:rsid w:val="00D5796D"/>
    <w:rsid w:val="00D604FC"/>
    <w:rsid w:val="00D60CB4"/>
    <w:rsid w:val="00D615C4"/>
    <w:rsid w:val="00D626F6"/>
    <w:rsid w:val="00D62BA6"/>
    <w:rsid w:val="00D647C7"/>
    <w:rsid w:val="00D658BC"/>
    <w:rsid w:val="00D66A36"/>
    <w:rsid w:val="00D66C6E"/>
    <w:rsid w:val="00D67283"/>
    <w:rsid w:val="00D67670"/>
    <w:rsid w:val="00D67835"/>
    <w:rsid w:val="00D700CF"/>
    <w:rsid w:val="00D704E4"/>
    <w:rsid w:val="00D70BF9"/>
    <w:rsid w:val="00D70DFC"/>
    <w:rsid w:val="00D713B6"/>
    <w:rsid w:val="00D71FB0"/>
    <w:rsid w:val="00D722EC"/>
    <w:rsid w:val="00D74587"/>
    <w:rsid w:val="00D74D82"/>
    <w:rsid w:val="00D7501C"/>
    <w:rsid w:val="00D7540B"/>
    <w:rsid w:val="00D75A37"/>
    <w:rsid w:val="00D76000"/>
    <w:rsid w:val="00D76633"/>
    <w:rsid w:val="00D766C0"/>
    <w:rsid w:val="00D81382"/>
    <w:rsid w:val="00D814A7"/>
    <w:rsid w:val="00D82067"/>
    <w:rsid w:val="00D830B6"/>
    <w:rsid w:val="00D85E33"/>
    <w:rsid w:val="00D87942"/>
    <w:rsid w:val="00D87DA5"/>
    <w:rsid w:val="00D87E17"/>
    <w:rsid w:val="00D87F98"/>
    <w:rsid w:val="00D901AC"/>
    <w:rsid w:val="00D90C29"/>
    <w:rsid w:val="00D923B9"/>
    <w:rsid w:val="00D92705"/>
    <w:rsid w:val="00D9280E"/>
    <w:rsid w:val="00D929A0"/>
    <w:rsid w:val="00D92DC5"/>
    <w:rsid w:val="00D9308D"/>
    <w:rsid w:val="00D9316D"/>
    <w:rsid w:val="00D96EF8"/>
    <w:rsid w:val="00D97054"/>
    <w:rsid w:val="00D97143"/>
    <w:rsid w:val="00D971AF"/>
    <w:rsid w:val="00DA147B"/>
    <w:rsid w:val="00DA2536"/>
    <w:rsid w:val="00DA34E6"/>
    <w:rsid w:val="00DA36DE"/>
    <w:rsid w:val="00DA3D05"/>
    <w:rsid w:val="00DA4221"/>
    <w:rsid w:val="00DA4432"/>
    <w:rsid w:val="00DA4890"/>
    <w:rsid w:val="00DA6085"/>
    <w:rsid w:val="00DA62BD"/>
    <w:rsid w:val="00DA69F1"/>
    <w:rsid w:val="00DA7279"/>
    <w:rsid w:val="00DA7609"/>
    <w:rsid w:val="00DA79BF"/>
    <w:rsid w:val="00DA7DF5"/>
    <w:rsid w:val="00DB07FD"/>
    <w:rsid w:val="00DB11FE"/>
    <w:rsid w:val="00DB15C6"/>
    <w:rsid w:val="00DB2272"/>
    <w:rsid w:val="00DB2300"/>
    <w:rsid w:val="00DB238F"/>
    <w:rsid w:val="00DB2C06"/>
    <w:rsid w:val="00DB42C6"/>
    <w:rsid w:val="00DB54A0"/>
    <w:rsid w:val="00DB57F9"/>
    <w:rsid w:val="00DB64E8"/>
    <w:rsid w:val="00DB76B6"/>
    <w:rsid w:val="00DC0C36"/>
    <w:rsid w:val="00DC3C6B"/>
    <w:rsid w:val="00DC3FA1"/>
    <w:rsid w:val="00DC47BD"/>
    <w:rsid w:val="00DC48A5"/>
    <w:rsid w:val="00DC57A9"/>
    <w:rsid w:val="00DC5885"/>
    <w:rsid w:val="00DC64CC"/>
    <w:rsid w:val="00DC6674"/>
    <w:rsid w:val="00DC673D"/>
    <w:rsid w:val="00DC68B1"/>
    <w:rsid w:val="00DC6C3C"/>
    <w:rsid w:val="00DC746E"/>
    <w:rsid w:val="00DC78EA"/>
    <w:rsid w:val="00DD01FB"/>
    <w:rsid w:val="00DD0EDE"/>
    <w:rsid w:val="00DD1B8B"/>
    <w:rsid w:val="00DD1C54"/>
    <w:rsid w:val="00DD2584"/>
    <w:rsid w:val="00DD266F"/>
    <w:rsid w:val="00DD2C43"/>
    <w:rsid w:val="00DD39D7"/>
    <w:rsid w:val="00DD3A9F"/>
    <w:rsid w:val="00DD414F"/>
    <w:rsid w:val="00DD45E0"/>
    <w:rsid w:val="00DD4888"/>
    <w:rsid w:val="00DD5302"/>
    <w:rsid w:val="00DD6465"/>
    <w:rsid w:val="00DE0A7A"/>
    <w:rsid w:val="00DE284B"/>
    <w:rsid w:val="00DE2A28"/>
    <w:rsid w:val="00DE2B68"/>
    <w:rsid w:val="00DE2DC1"/>
    <w:rsid w:val="00DE40FA"/>
    <w:rsid w:val="00DE4D22"/>
    <w:rsid w:val="00DE67A4"/>
    <w:rsid w:val="00DE6B6B"/>
    <w:rsid w:val="00DF013C"/>
    <w:rsid w:val="00DF05A0"/>
    <w:rsid w:val="00DF180B"/>
    <w:rsid w:val="00DF2370"/>
    <w:rsid w:val="00DF24EF"/>
    <w:rsid w:val="00DF479D"/>
    <w:rsid w:val="00DF4E3D"/>
    <w:rsid w:val="00DF5257"/>
    <w:rsid w:val="00DF6198"/>
    <w:rsid w:val="00DF777F"/>
    <w:rsid w:val="00DF7E7C"/>
    <w:rsid w:val="00DF7FBE"/>
    <w:rsid w:val="00E00EF0"/>
    <w:rsid w:val="00E0163D"/>
    <w:rsid w:val="00E01D7A"/>
    <w:rsid w:val="00E0517A"/>
    <w:rsid w:val="00E05B36"/>
    <w:rsid w:val="00E0694B"/>
    <w:rsid w:val="00E06F5F"/>
    <w:rsid w:val="00E1016E"/>
    <w:rsid w:val="00E10A3A"/>
    <w:rsid w:val="00E111A3"/>
    <w:rsid w:val="00E11386"/>
    <w:rsid w:val="00E11496"/>
    <w:rsid w:val="00E116A9"/>
    <w:rsid w:val="00E12667"/>
    <w:rsid w:val="00E12FAD"/>
    <w:rsid w:val="00E13BC6"/>
    <w:rsid w:val="00E15489"/>
    <w:rsid w:val="00E162A4"/>
    <w:rsid w:val="00E16ABC"/>
    <w:rsid w:val="00E16F66"/>
    <w:rsid w:val="00E1764B"/>
    <w:rsid w:val="00E1772D"/>
    <w:rsid w:val="00E177D8"/>
    <w:rsid w:val="00E200C7"/>
    <w:rsid w:val="00E2168D"/>
    <w:rsid w:val="00E22369"/>
    <w:rsid w:val="00E2439F"/>
    <w:rsid w:val="00E2550F"/>
    <w:rsid w:val="00E262DD"/>
    <w:rsid w:val="00E30911"/>
    <w:rsid w:val="00E30A17"/>
    <w:rsid w:val="00E30FDC"/>
    <w:rsid w:val="00E321AF"/>
    <w:rsid w:val="00E33702"/>
    <w:rsid w:val="00E33755"/>
    <w:rsid w:val="00E36089"/>
    <w:rsid w:val="00E361E1"/>
    <w:rsid w:val="00E36C73"/>
    <w:rsid w:val="00E40068"/>
    <w:rsid w:val="00E40C1A"/>
    <w:rsid w:val="00E4164D"/>
    <w:rsid w:val="00E44280"/>
    <w:rsid w:val="00E457FA"/>
    <w:rsid w:val="00E458D1"/>
    <w:rsid w:val="00E45926"/>
    <w:rsid w:val="00E4600C"/>
    <w:rsid w:val="00E46CC3"/>
    <w:rsid w:val="00E504B0"/>
    <w:rsid w:val="00E50795"/>
    <w:rsid w:val="00E511E2"/>
    <w:rsid w:val="00E51569"/>
    <w:rsid w:val="00E522C8"/>
    <w:rsid w:val="00E5412B"/>
    <w:rsid w:val="00E5553F"/>
    <w:rsid w:val="00E55F8F"/>
    <w:rsid w:val="00E56A18"/>
    <w:rsid w:val="00E56A3B"/>
    <w:rsid w:val="00E56C61"/>
    <w:rsid w:val="00E60710"/>
    <w:rsid w:val="00E61418"/>
    <w:rsid w:val="00E61C1F"/>
    <w:rsid w:val="00E6205B"/>
    <w:rsid w:val="00E62898"/>
    <w:rsid w:val="00E62AE8"/>
    <w:rsid w:val="00E63E5D"/>
    <w:rsid w:val="00E642BE"/>
    <w:rsid w:val="00E64C5D"/>
    <w:rsid w:val="00E654F2"/>
    <w:rsid w:val="00E658EF"/>
    <w:rsid w:val="00E6630A"/>
    <w:rsid w:val="00E70088"/>
    <w:rsid w:val="00E71D9C"/>
    <w:rsid w:val="00E74705"/>
    <w:rsid w:val="00E74888"/>
    <w:rsid w:val="00E75DAC"/>
    <w:rsid w:val="00E77E40"/>
    <w:rsid w:val="00E80505"/>
    <w:rsid w:val="00E81F10"/>
    <w:rsid w:val="00E83480"/>
    <w:rsid w:val="00E844CB"/>
    <w:rsid w:val="00E84D5F"/>
    <w:rsid w:val="00E85EB5"/>
    <w:rsid w:val="00E8646D"/>
    <w:rsid w:val="00E8683B"/>
    <w:rsid w:val="00E87824"/>
    <w:rsid w:val="00E90052"/>
    <w:rsid w:val="00E902FA"/>
    <w:rsid w:val="00E90879"/>
    <w:rsid w:val="00E91EC6"/>
    <w:rsid w:val="00E92336"/>
    <w:rsid w:val="00E92DF7"/>
    <w:rsid w:val="00E939A6"/>
    <w:rsid w:val="00E93C60"/>
    <w:rsid w:val="00E9420A"/>
    <w:rsid w:val="00E943FB"/>
    <w:rsid w:val="00E948E4"/>
    <w:rsid w:val="00E94AD3"/>
    <w:rsid w:val="00E95E9C"/>
    <w:rsid w:val="00E97247"/>
    <w:rsid w:val="00E976B2"/>
    <w:rsid w:val="00E97F27"/>
    <w:rsid w:val="00EA005B"/>
    <w:rsid w:val="00EA06AA"/>
    <w:rsid w:val="00EA2622"/>
    <w:rsid w:val="00EA365E"/>
    <w:rsid w:val="00EA43B1"/>
    <w:rsid w:val="00EA47A2"/>
    <w:rsid w:val="00EA5B17"/>
    <w:rsid w:val="00EA6DF7"/>
    <w:rsid w:val="00EA73EB"/>
    <w:rsid w:val="00EA744E"/>
    <w:rsid w:val="00EA74BD"/>
    <w:rsid w:val="00EB0C97"/>
    <w:rsid w:val="00EB1005"/>
    <w:rsid w:val="00EB1794"/>
    <w:rsid w:val="00EB29B1"/>
    <w:rsid w:val="00EB2FC1"/>
    <w:rsid w:val="00EB33DA"/>
    <w:rsid w:val="00EB34FA"/>
    <w:rsid w:val="00EB3D31"/>
    <w:rsid w:val="00EB585D"/>
    <w:rsid w:val="00EB5924"/>
    <w:rsid w:val="00EB776C"/>
    <w:rsid w:val="00EB78BF"/>
    <w:rsid w:val="00EB7E78"/>
    <w:rsid w:val="00EC0540"/>
    <w:rsid w:val="00EC0F2B"/>
    <w:rsid w:val="00EC13E1"/>
    <w:rsid w:val="00EC15F3"/>
    <w:rsid w:val="00EC27EC"/>
    <w:rsid w:val="00EC5087"/>
    <w:rsid w:val="00EC6211"/>
    <w:rsid w:val="00EC632D"/>
    <w:rsid w:val="00ED1232"/>
    <w:rsid w:val="00ED3775"/>
    <w:rsid w:val="00ED38B2"/>
    <w:rsid w:val="00ED485D"/>
    <w:rsid w:val="00ED4F41"/>
    <w:rsid w:val="00ED6964"/>
    <w:rsid w:val="00ED6A35"/>
    <w:rsid w:val="00ED77DE"/>
    <w:rsid w:val="00EE0B75"/>
    <w:rsid w:val="00EE1034"/>
    <w:rsid w:val="00EE2086"/>
    <w:rsid w:val="00EE3D93"/>
    <w:rsid w:val="00EE630B"/>
    <w:rsid w:val="00EE69FA"/>
    <w:rsid w:val="00EE6FEE"/>
    <w:rsid w:val="00EE73B0"/>
    <w:rsid w:val="00EE73DE"/>
    <w:rsid w:val="00EE773C"/>
    <w:rsid w:val="00EE7842"/>
    <w:rsid w:val="00EE7B18"/>
    <w:rsid w:val="00EF1A55"/>
    <w:rsid w:val="00EF1C35"/>
    <w:rsid w:val="00EF2B9E"/>
    <w:rsid w:val="00EF4C7C"/>
    <w:rsid w:val="00EF52CA"/>
    <w:rsid w:val="00EF55FE"/>
    <w:rsid w:val="00EF5725"/>
    <w:rsid w:val="00EF5956"/>
    <w:rsid w:val="00EF7923"/>
    <w:rsid w:val="00F02D58"/>
    <w:rsid w:val="00F02EDE"/>
    <w:rsid w:val="00F05F48"/>
    <w:rsid w:val="00F0645E"/>
    <w:rsid w:val="00F069FE"/>
    <w:rsid w:val="00F0743B"/>
    <w:rsid w:val="00F07970"/>
    <w:rsid w:val="00F1181A"/>
    <w:rsid w:val="00F119E3"/>
    <w:rsid w:val="00F11CE3"/>
    <w:rsid w:val="00F1235B"/>
    <w:rsid w:val="00F129C5"/>
    <w:rsid w:val="00F13329"/>
    <w:rsid w:val="00F13E2B"/>
    <w:rsid w:val="00F143AF"/>
    <w:rsid w:val="00F15E1F"/>
    <w:rsid w:val="00F172A9"/>
    <w:rsid w:val="00F174FD"/>
    <w:rsid w:val="00F177ED"/>
    <w:rsid w:val="00F2019D"/>
    <w:rsid w:val="00F22CAE"/>
    <w:rsid w:val="00F23A8A"/>
    <w:rsid w:val="00F240AE"/>
    <w:rsid w:val="00F253F0"/>
    <w:rsid w:val="00F262A8"/>
    <w:rsid w:val="00F26EAD"/>
    <w:rsid w:val="00F30034"/>
    <w:rsid w:val="00F31948"/>
    <w:rsid w:val="00F31D0B"/>
    <w:rsid w:val="00F31F4F"/>
    <w:rsid w:val="00F31FBE"/>
    <w:rsid w:val="00F32F48"/>
    <w:rsid w:val="00F3418A"/>
    <w:rsid w:val="00F34601"/>
    <w:rsid w:val="00F34B9E"/>
    <w:rsid w:val="00F34D28"/>
    <w:rsid w:val="00F34EFC"/>
    <w:rsid w:val="00F357FF"/>
    <w:rsid w:val="00F36263"/>
    <w:rsid w:val="00F3627C"/>
    <w:rsid w:val="00F36F41"/>
    <w:rsid w:val="00F37BEB"/>
    <w:rsid w:val="00F37CF9"/>
    <w:rsid w:val="00F40017"/>
    <w:rsid w:val="00F40BCE"/>
    <w:rsid w:val="00F40D2F"/>
    <w:rsid w:val="00F418B4"/>
    <w:rsid w:val="00F43FA4"/>
    <w:rsid w:val="00F442F7"/>
    <w:rsid w:val="00F4640C"/>
    <w:rsid w:val="00F466DE"/>
    <w:rsid w:val="00F467AA"/>
    <w:rsid w:val="00F46B29"/>
    <w:rsid w:val="00F47207"/>
    <w:rsid w:val="00F476F2"/>
    <w:rsid w:val="00F47910"/>
    <w:rsid w:val="00F50210"/>
    <w:rsid w:val="00F50D01"/>
    <w:rsid w:val="00F51CEA"/>
    <w:rsid w:val="00F53BF4"/>
    <w:rsid w:val="00F545B7"/>
    <w:rsid w:val="00F5495A"/>
    <w:rsid w:val="00F54E31"/>
    <w:rsid w:val="00F55AB8"/>
    <w:rsid w:val="00F57177"/>
    <w:rsid w:val="00F57557"/>
    <w:rsid w:val="00F57CBA"/>
    <w:rsid w:val="00F60C2A"/>
    <w:rsid w:val="00F60CC7"/>
    <w:rsid w:val="00F612AC"/>
    <w:rsid w:val="00F62077"/>
    <w:rsid w:val="00F6276A"/>
    <w:rsid w:val="00F63150"/>
    <w:rsid w:val="00F63355"/>
    <w:rsid w:val="00F6339D"/>
    <w:rsid w:val="00F65278"/>
    <w:rsid w:val="00F6532E"/>
    <w:rsid w:val="00F65515"/>
    <w:rsid w:val="00F65B9D"/>
    <w:rsid w:val="00F661C1"/>
    <w:rsid w:val="00F66C4E"/>
    <w:rsid w:val="00F67914"/>
    <w:rsid w:val="00F67B97"/>
    <w:rsid w:val="00F706EE"/>
    <w:rsid w:val="00F712CE"/>
    <w:rsid w:val="00F714DD"/>
    <w:rsid w:val="00F7271B"/>
    <w:rsid w:val="00F72DF8"/>
    <w:rsid w:val="00F731BB"/>
    <w:rsid w:val="00F73544"/>
    <w:rsid w:val="00F73620"/>
    <w:rsid w:val="00F73CDC"/>
    <w:rsid w:val="00F759B3"/>
    <w:rsid w:val="00F76282"/>
    <w:rsid w:val="00F77389"/>
    <w:rsid w:val="00F800AC"/>
    <w:rsid w:val="00F8092B"/>
    <w:rsid w:val="00F81C89"/>
    <w:rsid w:val="00F826BD"/>
    <w:rsid w:val="00F8305C"/>
    <w:rsid w:val="00F83BF3"/>
    <w:rsid w:val="00F855EC"/>
    <w:rsid w:val="00F8572C"/>
    <w:rsid w:val="00F858AE"/>
    <w:rsid w:val="00F87E1D"/>
    <w:rsid w:val="00F87E46"/>
    <w:rsid w:val="00F9045C"/>
    <w:rsid w:val="00F90975"/>
    <w:rsid w:val="00F91739"/>
    <w:rsid w:val="00F91DDD"/>
    <w:rsid w:val="00F91FE7"/>
    <w:rsid w:val="00F925BA"/>
    <w:rsid w:val="00F9273C"/>
    <w:rsid w:val="00F927E5"/>
    <w:rsid w:val="00F92941"/>
    <w:rsid w:val="00F946E6"/>
    <w:rsid w:val="00F9478B"/>
    <w:rsid w:val="00F95111"/>
    <w:rsid w:val="00F96601"/>
    <w:rsid w:val="00F96ECF"/>
    <w:rsid w:val="00FA0189"/>
    <w:rsid w:val="00FA01D0"/>
    <w:rsid w:val="00FA0F17"/>
    <w:rsid w:val="00FA10E9"/>
    <w:rsid w:val="00FA2BC9"/>
    <w:rsid w:val="00FA2FB4"/>
    <w:rsid w:val="00FA3850"/>
    <w:rsid w:val="00FA38A4"/>
    <w:rsid w:val="00FA39C2"/>
    <w:rsid w:val="00FA3E19"/>
    <w:rsid w:val="00FA407F"/>
    <w:rsid w:val="00FA5E71"/>
    <w:rsid w:val="00FA6E38"/>
    <w:rsid w:val="00FA71AE"/>
    <w:rsid w:val="00FB0B6D"/>
    <w:rsid w:val="00FB2104"/>
    <w:rsid w:val="00FB2571"/>
    <w:rsid w:val="00FB26F7"/>
    <w:rsid w:val="00FB377C"/>
    <w:rsid w:val="00FB38EE"/>
    <w:rsid w:val="00FB3975"/>
    <w:rsid w:val="00FB3D64"/>
    <w:rsid w:val="00FB43A3"/>
    <w:rsid w:val="00FB4402"/>
    <w:rsid w:val="00FB4A6F"/>
    <w:rsid w:val="00FB4DB5"/>
    <w:rsid w:val="00FB56B8"/>
    <w:rsid w:val="00FB6353"/>
    <w:rsid w:val="00FB63C6"/>
    <w:rsid w:val="00FB6684"/>
    <w:rsid w:val="00FB70CF"/>
    <w:rsid w:val="00FB742E"/>
    <w:rsid w:val="00FB7754"/>
    <w:rsid w:val="00FB7B17"/>
    <w:rsid w:val="00FB7EF7"/>
    <w:rsid w:val="00FC022F"/>
    <w:rsid w:val="00FC15E7"/>
    <w:rsid w:val="00FC1781"/>
    <w:rsid w:val="00FC19AA"/>
    <w:rsid w:val="00FC1C3D"/>
    <w:rsid w:val="00FC36EA"/>
    <w:rsid w:val="00FC36F1"/>
    <w:rsid w:val="00FC3CC3"/>
    <w:rsid w:val="00FC4FCA"/>
    <w:rsid w:val="00FC52FB"/>
    <w:rsid w:val="00FC5870"/>
    <w:rsid w:val="00FC60D8"/>
    <w:rsid w:val="00FC60F0"/>
    <w:rsid w:val="00FC6827"/>
    <w:rsid w:val="00FC794D"/>
    <w:rsid w:val="00FD0073"/>
    <w:rsid w:val="00FD02F2"/>
    <w:rsid w:val="00FD0D8B"/>
    <w:rsid w:val="00FD14C8"/>
    <w:rsid w:val="00FD15AD"/>
    <w:rsid w:val="00FD161A"/>
    <w:rsid w:val="00FD1AA7"/>
    <w:rsid w:val="00FD1E91"/>
    <w:rsid w:val="00FD2258"/>
    <w:rsid w:val="00FD2289"/>
    <w:rsid w:val="00FD2568"/>
    <w:rsid w:val="00FD42D0"/>
    <w:rsid w:val="00FD496C"/>
    <w:rsid w:val="00FD4B26"/>
    <w:rsid w:val="00FD558B"/>
    <w:rsid w:val="00FD5600"/>
    <w:rsid w:val="00FD6276"/>
    <w:rsid w:val="00FD666D"/>
    <w:rsid w:val="00FD6FBA"/>
    <w:rsid w:val="00FD6FD3"/>
    <w:rsid w:val="00FD71BE"/>
    <w:rsid w:val="00FD7388"/>
    <w:rsid w:val="00FD780C"/>
    <w:rsid w:val="00FD7E2B"/>
    <w:rsid w:val="00FE0395"/>
    <w:rsid w:val="00FE0C21"/>
    <w:rsid w:val="00FE10D8"/>
    <w:rsid w:val="00FE13D0"/>
    <w:rsid w:val="00FE270B"/>
    <w:rsid w:val="00FE27BC"/>
    <w:rsid w:val="00FE2D6D"/>
    <w:rsid w:val="00FE3145"/>
    <w:rsid w:val="00FE31AA"/>
    <w:rsid w:val="00FE4B64"/>
    <w:rsid w:val="00FE50A5"/>
    <w:rsid w:val="00FE53B1"/>
    <w:rsid w:val="00FE57DE"/>
    <w:rsid w:val="00FE6960"/>
    <w:rsid w:val="00FE7ADE"/>
    <w:rsid w:val="00FE7CCF"/>
    <w:rsid w:val="00FF011C"/>
    <w:rsid w:val="00FF016D"/>
    <w:rsid w:val="00FF0A0E"/>
    <w:rsid w:val="00FF153E"/>
    <w:rsid w:val="00FF3BE8"/>
    <w:rsid w:val="00FF5386"/>
    <w:rsid w:val="00FF5486"/>
    <w:rsid w:val="00FF5B0E"/>
    <w:rsid w:val="00FF5B3A"/>
    <w:rsid w:val="00FF5E39"/>
    <w:rsid w:val="00FF797A"/>
    <w:rsid w:val="00FF7E8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F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B34265"/>
    <w:pPr>
      <w:widowControl w:val="0"/>
      <w:suppressAutoHyphens/>
      <w:ind w:firstLine="720"/>
    </w:pPr>
    <w:rPr>
      <w:rFonts w:ascii="Arial" w:eastAsia="Arial" w:hAnsi="Arial"/>
      <w:kern w:val="2"/>
      <w:lang w:eastAsia="ar-SA"/>
    </w:rPr>
  </w:style>
  <w:style w:type="paragraph" w:styleId="a5">
    <w:name w:val="Body Text"/>
    <w:basedOn w:val="a"/>
    <w:link w:val="a6"/>
    <w:semiHidden/>
    <w:rsid w:val="00971BBC"/>
    <w:pPr>
      <w:autoSpaceDE w:val="0"/>
      <w:autoSpaceDN w:val="0"/>
      <w:adjustRightInd w:val="0"/>
      <w:spacing w:after="60" w:line="300" w:lineRule="exact"/>
      <w:ind w:firstLine="283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71BBC"/>
    <w:rPr>
      <w:rFonts w:ascii="Arial" w:hAnsi="Arial" w:cs="Arial"/>
      <w:color w:val="000000"/>
      <w:sz w:val="18"/>
      <w:szCs w:val="18"/>
    </w:rPr>
  </w:style>
  <w:style w:type="paragraph" w:styleId="a7">
    <w:name w:val="Body Text First Indent"/>
    <w:basedOn w:val="a5"/>
    <w:link w:val="a8"/>
    <w:unhideWhenUsed/>
    <w:rsid w:val="00971BBC"/>
    <w:pPr>
      <w:autoSpaceDE/>
      <w:autoSpaceDN/>
      <w:adjustRightInd/>
      <w:spacing w:after="120" w:line="240" w:lineRule="auto"/>
      <w:ind w:firstLine="21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8">
    <w:name w:val="Красная строка Знак"/>
    <w:basedOn w:val="a6"/>
    <w:link w:val="a7"/>
    <w:rsid w:val="00971BBC"/>
    <w:rPr>
      <w:rFonts w:ascii="Times New Roman" w:eastAsia="Times New Roman" w:hAnsi="Times New Roman" w:cs="Arial"/>
      <w:color w:val="000000"/>
      <w:sz w:val="24"/>
      <w:szCs w:val="24"/>
    </w:rPr>
  </w:style>
  <w:style w:type="table" w:styleId="a9">
    <w:name w:val="Table Grid"/>
    <w:basedOn w:val="a1"/>
    <w:rsid w:val="00557F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5E57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Normal (Web)"/>
    <w:basedOn w:val="a"/>
    <w:uiPriority w:val="99"/>
    <w:rsid w:val="00CC7A9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qFormat/>
    <w:rsid w:val="00736D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93453C"/>
    <w:pPr>
      <w:suppressAutoHyphens/>
    </w:pPr>
    <w:rPr>
      <w:rFonts w:eastAsia="SimSun" w:cs="Calibri"/>
      <w:color w:val="00000A"/>
    </w:rPr>
  </w:style>
  <w:style w:type="paragraph" w:customStyle="1" w:styleId="ae">
    <w:name w:val="Знак"/>
    <w:basedOn w:val="a"/>
    <w:rsid w:val="00C074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3C4D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">
    <w:name w:val="Знак Знак Знак Знак Знак Знак Знак"/>
    <w:basedOn w:val="a"/>
    <w:rsid w:val="008C47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D766C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917D-116E-4DB0-9BD2-6BDF5EF7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9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boss-e</dc:creator>
  <cp:lastModifiedBy>user</cp:lastModifiedBy>
  <cp:revision>113</cp:revision>
  <cp:lastPrinted>2024-04-26T08:23:00Z</cp:lastPrinted>
  <dcterms:created xsi:type="dcterms:W3CDTF">2020-04-30T10:31:00Z</dcterms:created>
  <dcterms:modified xsi:type="dcterms:W3CDTF">2024-04-27T05:31:00Z</dcterms:modified>
</cp:coreProperties>
</file>