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D644" w14:textId="77777777" w:rsidR="008D0CD0" w:rsidRP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8D0CD0">
        <w:rPr>
          <w:rStyle w:val="a4"/>
          <w:color w:val="3B4256"/>
          <w:sz w:val="28"/>
          <w:szCs w:val="28"/>
          <w:bdr w:val="none" w:sz="0" w:space="0" w:color="auto" w:frame="1"/>
        </w:rPr>
        <w:t>ПАМЯТКА</w:t>
      </w:r>
    </w:p>
    <w:p w14:paraId="2D79C83E" w14:textId="77777777" w:rsidR="008D0CD0" w:rsidRP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8D0CD0">
        <w:rPr>
          <w:rStyle w:val="a4"/>
          <w:color w:val="3B4256"/>
          <w:sz w:val="28"/>
          <w:szCs w:val="28"/>
          <w:bdr w:val="none" w:sz="0" w:space="0" w:color="auto" w:frame="1"/>
        </w:rPr>
        <w:t>О СОБЛЮДЕНИИ МЕР ПОЖАРНОЙ БЕЗОПАСНОСТИ</w:t>
      </w:r>
    </w:p>
    <w:p w14:paraId="3403CEB0" w14:textId="77777777" w:rsidR="008D0CD0" w:rsidRP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28"/>
          <w:szCs w:val="28"/>
          <w:bdr w:val="none" w:sz="0" w:space="0" w:color="auto" w:frame="1"/>
        </w:rPr>
      </w:pPr>
      <w:r w:rsidRPr="008D0CD0">
        <w:rPr>
          <w:rStyle w:val="a4"/>
          <w:color w:val="3B4256"/>
          <w:sz w:val="28"/>
          <w:szCs w:val="28"/>
          <w:bdr w:val="none" w:sz="0" w:space="0" w:color="auto" w:frame="1"/>
        </w:rPr>
        <w:t>НА ЗЕМЛЯХ СЕЛЬСКОХОЗЯЙСТВЕННОГО НАЗНАЧЕНИЯ</w:t>
      </w:r>
    </w:p>
    <w:p w14:paraId="111CF973" w14:textId="77777777" w:rsid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14:paraId="1F9A7D82" w14:textId="77777777" w:rsid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14:paraId="04CD97B5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На землях сельскохозяйственного назначения и землях запаса запрещается выжигание сухой травянистой растительности, стерни, пожнивных остатков, разведение костров на полях.</w:t>
      </w:r>
    </w:p>
    <w:p w14:paraId="5E41A610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14:paraId="178C8D34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На период устойчивой сухой, жаркой и ветреной погоды, лица, владеющие, пользующиеся и (или) распоряжающиеся территорией, прилегающей к лесу, обязаны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</w:p>
    <w:p w14:paraId="0611D21F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8D0CD0">
        <w:rPr>
          <w:b/>
          <w:sz w:val="28"/>
          <w:szCs w:val="28"/>
        </w:rPr>
        <w:t>ЗАПРЕЩАЕТСЯ:</w:t>
      </w:r>
    </w:p>
    <w:p w14:paraId="74B694A6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- сеять колосовые культуры в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массивов.</w:t>
      </w:r>
    </w:p>
    <w:p w14:paraId="1B7196A6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- в полосах автомобильных дорог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14:paraId="6FAD18F9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- складирование сена, соломы и дров:</w:t>
      </w:r>
    </w:p>
    <w:p w14:paraId="5EA3EAE9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а) на расстоянии менее 50 метров от мостов, путепроводов, путевых сооружений, а также лесных насаждений;</w:t>
      </w:r>
    </w:p>
    <w:p w14:paraId="5177E08F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б) на расстоянии менее 15 метров от оси линий связи;</w:t>
      </w:r>
    </w:p>
    <w:p w14:paraId="7EEEA7B6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в) в пределах охранных зон воздушных линий электропередачи.</w:t>
      </w:r>
    </w:p>
    <w:p w14:paraId="24A4E230" w14:textId="77777777"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sectPr w:rsidR="008D0CD0" w:rsidRPr="008D0CD0" w:rsidSect="008D0C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CD0"/>
    <w:rsid w:val="001D0420"/>
    <w:rsid w:val="00287A7C"/>
    <w:rsid w:val="007C2114"/>
    <w:rsid w:val="008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B04F"/>
  <w15:docId w15:val="{B30404A1-750A-4780-93AB-0ED4C6C8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Светлана Фотинова</cp:lastModifiedBy>
  <cp:revision>5</cp:revision>
  <cp:lastPrinted>2024-04-09T05:50:00Z</cp:lastPrinted>
  <dcterms:created xsi:type="dcterms:W3CDTF">2024-04-09T05:43:00Z</dcterms:created>
  <dcterms:modified xsi:type="dcterms:W3CDTF">2025-02-13T12:46:00Z</dcterms:modified>
</cp:coreProperties>
</file>