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DC" w:rsidRPr="00253C20" w:rsidRDefault="001413DC" w:rsidP="001413DC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53C20">
        <w:rPr>
          <w:rFonts w:ascii="Times New Roman" w:hAnsi="Times New Roman" w:cs="Times New Roman"/>
          <w:sz w:val="24"/>
          <w:szCs w:val="24"/>
        </w:rPr>
        <w:t>ТВЕРЖДЕН</w:t>
      </w:r>
    </w:p>
    <w:p w:rsidR="001413DC" w:rsidRPr="00253C20" w:rsidRDefault="001413DC" w:rsidP="001413DC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413DC" w:rsidRPr="00253C20" w:rsidRDefault="001413DC" w:rsidP="001413DC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Юрьянского района</w:t>
      </w:r>
    </w:p>
    <w:p w:rsidR="001413DC" w:rsidRPr="00253C20" w:rsidRDefault="001413DC" w:rsidP="001413DC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73F">
        <w:rPr>
          <w:rFonts w:ascii="Times New Roman" w:hAnsi="Times New Roman" w:cs="Times New Roman"/>
          <w:sz w:val="24"/>
          <w:szCs w:val="24"/>
        </w:rPr>
        <w:t>22.06.2022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3C20">
        <w:rPr>
          <w:rFonts w:ascii="Times New Roman" w:hAnsi="Times New Roman" w:cs="Times New Roman"/>
          <w:sz w:val="24"/>
          <w:szCs w:val="24"/>
        </w:rPr>
        <w:t xml:space="preserve"> №</w:t>
      </w:r>
      <w:r w:rsidR="0068073F">
        <w:rPr>
          <w:rFonts w:ascii="Times New Roman" w:hAnsi="Times New Roman" w:cs="Times New Roman"/>
          <w:sz w:val="24"/>
          <w:szCs w:val="24"/>
        </w:rPr>
        <w:t xml:space="preserve"> 121</w:t>
      </w:r>
    </w:p>
    <w:p w:rsidR="001413DC" w:rsidRPr="00253C20" w:rsidRDefault="001413DC" w:rsidP="001413D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413DC" w:rsidRPr="00253C20" w:rsidRDefault="001413DC" w:rsidP="001413D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413DC" w:rsidRDefault="004513EA" w:rsidP="001413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«Присвоение </w:t>
      </w:r>
      <w:r w:rsidR="00FC5A02">
        <w:rPr>
          <w:rFonts w:ascii="Times New Roman" w:hAnsi="Times New Roman" w:cs="Times New Roman"/>
          <w:b/>
          <w:sz w:val="24"/>
          <w:szCs w:val="24"/>
        </w:rPr>
        <w:t>квалификационных категорий спортивных судей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413DC" w:rsidRPr="00253C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3DC" w:rsidRPr="00253C20" w:rsidRDefault="001413DC" w:rsidP="001413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DC" w:rsidRPr="00253C20" w:rsidRDefault="001413DC" w:rsidP="001413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DC" w:rsidRPr="00253C20" w:rsidRDefault="001413DC" w:rsidP="001413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413DC" w:rsidRPr="00253C20" w:rsidRDefault="001413DC" w:rsidP="001413DC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регламента</w:t>
      </w:r>
    </w:p>
    <w:p w:rsidR="001413DC" w:rsidRPr="00253C20" w:rsidRDefault="001413DC" w:rsidP="001413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</w:t>
      </w:r>
      <w:r w:rsidR="004513EA">
        <w:rPr>
          <w:rFonts w:ascii="Times New Roman" w:hAnsi="Times New Roman" w:cs="Times New Roman"/>
          <w:sz w:val="24"/>
          <w:szCs w:val="24"/>
        </w:rPr>
        <w:t>пальной услуги</w:t>
      </w:r>
      <w:r w:rsidR="00FC5A02">
        <w:rPr>
          <w:rFonts w:ascii="Times New Roman" w:hAnsi="Times New Roman" w:cs="Times New Roman"/>
          <w:sz w:val="24"/>
          <w:szCs w:val="24"/>
        </w:rPr>
        <w:t xml:space="preserve"> «Присвоение квалификационных категорий спортивных судей</w:t>
      </w:r>
      <w:r w:rsidR="004513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C20">
        <w:rPr>
          <w:rFonts w:ascii="Times New Roman" w:hAnsi="Times New Roman" w:cs="Times New Roman"/>
          <w:sz w:val="24"/>
          <w:szCs w:val="24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 выполнения, в том числе особенности выполнения административных процедур в электронной форме и особенности выполнения административных процедур в многофункциональном центре, формы контроля за исполнением Административного регламента, досудебный (внесудебный) порядок обжалования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253C2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253C20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253C20">
        <w:rPr>
          <w:rFonts w:ascii="Times New Roman" w:hAnsi="Times New Roman" w:cs="Times New Roman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(далее – Федеральный закон № 210-ФЗ) </w:t>
      </w:r>
      <w:r w:rsidRPr="00253C20">
        <w:rPr>
          <w:rFonts w:ascii="Times New Roman" w:hAnsi="Times New Roman" w:cs="Times New Roman"/>
          <w:bCs/>
          <w:iCs/>
          <w:sz w:val="24"/>
          <w:szCs w:val="24"/>
        </w:rPr>
        <w:t>и иных нормативных правовых актах Российской Федерации и Кировской области.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Квалификационные категории спортивных судей присваиваются гражданам Российской Федерации (далее – кандидат) в соответствии с квалификационными требованиями к кандидатам на присвоение квалификационных категорий спортивных судей (далее – квалификационные требования).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Квалификационная категория спортивного судьи «спортивный судья третьей категории» присваивается кандидатам, достигшим возраста 16 лет, после сдачи квалификационного зачета.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lastRenderedPageBreak/>
        <w:t>Квалификационная категория спортивного судьи «спортивный судья второй категории» присваивается кандидатам, имеющим квалификационную категорию спортивного судьи «спортивный судья третьей категории», но не ранее чем через 1 год со дня присвоения такой категории.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Квалификационная категория спортивного судьи «с</w:t>
      </w:r>
      <w:r>
        <w:rPr>
          <w:rFonts w:ascii="Times New Roman" w:hAnsi="Times New Roman" w:cs="Times New Roman"/>
          <w:bCs/>
          <w:sz w:val="24"/>
          <w:szCs w:val="24"/>
        </w:rPr>
        <w:t>портивный судья</w:t>
      </w:r>
      <w:r w:rsidRPr="00253C20">
        <w:rPr>
          <w:rFonts w:ascii="Times New Roman" w:hAnsi="Times New Roman" w:cs="Times New Roman"/>
          <w:bCs/>
          <w:sz w:val="24"/>
          <w:szCs w:val="24"/>
        </w:rPr>
        <w:t>» действительна в течение 2 лет со дня ее присвоения.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1.3.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Требования к порядку информирования о предоставлении муниципальной услуги</w:t>
      </w:r>
    </w:p>
    <w:p w:rsidR="001413DC" w:rsidRPr="00253C20" w:rsidRDefault="001413DC" w:rsidP="001413DC">
      <w:pPr>
        <w:suppressAutoHyphens/>
        <w:autoSpaceDE w:val="0"/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1.3.1. Порядок получения информации по вопросам предоставления муниципальной услуги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Информацию по вопросам предоставления муниципальной услуги и 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 Юрьянского района или многофункциональный центр;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по телефону.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1.3.5. Информация о порядке предоставления муниципальной услуги предоставляется бесплатно.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1.3.6. Порядок, форма, место размещения и способы получения справочной информации.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 xml:space="preserve">Информацию о месте нахождения, графике работы администрации Юрьянского района,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</w:t>
      </w:r>
      <w:r w:rsidRPr="00253C20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 Юрьянского района, организаций, участвующих в предоставлении муниципальной услуги, адреса официального сайта, а также электронной почты и (или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>) формы обратной связи администрации Юрьянского района, в сети «Интернет», можно получить: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информационном стенде, находящемся в здании администрации Юрьянского района;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официальном сайте администрации Юрьянского района;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 Портале Кировской области;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по телефону.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1413DC" w:rsidRPr="00253C20" w:rsidRDefault="001413DC" w:rsidP="001413D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1413DC" w:rsidRPr="00253C20" w:rsidRDefault="001413DC" w:rsidP="001413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Наименование муниципальной услуги: «Присвоение квали</w:t>
      </w:r>
      <w:r>
        <w:rPr>
          <w:rFonts w:ascii="Times New Roman" w:hAnsi="Times New Roman" w:cs="Times New Roman"/>
          <w:sz w:val="24"/>
          <w:szCs w:val="24"/>
        </w:rPr>
        <w:t>фикационных категорий спортивных судей</w:t>
      </w:r>
      <w:r w:rsidR="0068073F">
        <w:rPr>
          <w:rFonts w:ascii="Times New Roman" w:hAnsi="Times New Roman" w:cs="Times New Roman"/>
          <w:sz w:val="24"/>
          <w:szCs w:val="24"/>
        </w:rPr>
        <w:t>»</w:t>
      </w:r>
      <w:r w:rsidRPr="00253C20">
        <w:rPr>
          <w:rFonts w:ascii="Times New Roman" w:hAnsi="Times New Roman" w:cs="Times New Roman"/>
          <w:sz w:val="24"/>
          <w:szCs w:val="24"/>
        </w:rPr>
        <w:t xml:space="preserve">  (далее – муниципальная услуга).</w:t>
      </w:r>
    </w:p>
    <w:p w:rsidR="001413DC" w:rsidRPr="00253C20" w:rsidRDefault="001413DC" w:rsidP="001413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left="1276" w:hanging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2.2.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Наименование органа, предоставляющего муниципальную услугу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Юрьянского района (далее – администрация).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Юрьянского района.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 xml:space="preserve">2.3. Результат предоставления муниципальной услуги 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Результатом предоставления муниципальной услуги является: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bCs/>
          <w:sz w:val="24"/>
          <w:szCs w:val="24"/>
        </w:rPr>
        <w:t>Присвоение квали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фикационных категорий спортивных судей</w:t>
      </w:r>
      <w:r w:rsidRPr="00253C20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присвоение);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bCs/>
          <w:sz w:val="24"/>
          <w:szCs w:val="24"/>
        </w:rPr>
        <w:t>Отказ заявителю в предоставлении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Максимальный срок предоставления муниципальной услуги – не более 25 рабочих дней со дня поступления заявления.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2.5.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Нормативные правовые акты, регулирующие предоставление муниципальной услуги</w:t>
      </w:r>
    </w:p>
    <w:p w:rsidR="001413DC" w:rsidRPr="00253C20" w:rsidRDefault="001413DC" w:rsidP="001413DC">
      <w:pPr>
        <w:pStyle w:val="ConsPlusNormal"/>
        <w:spacing w:line="276" w:lineRule="auto"/>
        <w:ind w:left="1276" w:hanging="567"/>
        <w:jc w:val="both"/>
        <w:rPr>
          <w:sz w:val="24"/>
          <w:szCs w:val="24"/>
        </w:rPr>
      </w:pPr>
      <w:proofErr w:type="gramStart"/>
      <w:r w:rsidRPr="00253C20">
        <w:rPr>
          <w:sz w:val="24"/>
          <w:szCs w:val="24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1413DC" w:rsidRPr="00253C20" w:rsidRDefault="001413DC" w:rsidP="001413DC">
      <w:pPr>
        <w:pStyle w:val="ConsPlusNormal"/>
        <w:spacing w:line="276" w:lineRule="auto"/>
        <w:ind w:left="1276" w:hanging="567"/>
        <w:jc w:val="both"/>
        <w:rPr>
          <w:sz w:val="24"/>
          <w:szCs w:val="24"/>
        </w:rPr>
      </w:pPr>
      <w:r w:rsidRPr="00253C20">
        <w:rPr>
          <w:sz w:val="24"/>
          <w:szCs w:val="24"/>
        </w:rPr>
        <w:t>на сайте администрации;</w:t>
      </w:r>
    </w:p>
    <w:p w:rsidR="001413DC" w:rsidRPr="00253C20" w:rsidRDefault="001413DC" w:rsidP="001413DC">
      <w:pPr>
        <w:pStyle w:val="ConsPlusNormal"/>
        <w:spacing w:line="276" w:lineRule="auto"/>
        <w:ind w:left="1276" w:hanging="567"/>
        <w:jc w:val="both"/>
        <w:rPr>
          <w:sz w:val="24"/>
          <w:szCs w:val="24"/>
        </w:rPr>
      </w:pPr>
      <w:r w:rsidRPr="00253C20">
        <w:rPr>
          <w:sz w:val="24"/>
          <w:szCs w:val="24"/>
        </w:rPr>
        <w:t>в федеральном реестре;</w:t>
      </w:r>
    </w:p>
    <w:p w:rsidR="001413DC" w:rsidRPr="00253C20" w:rsidRDefault="001413DC" w:rsidP="001413DC">
      <w:pPr>
        <w:pStyle w:val="ConsPlusNormal"/>
        <w:spacing w:line="276" w:lineRule="auto"/>
        <w:ind w:left="1276" w:hanging="567"/>
        <w:jc w:val="both"/>
        <w:rPr>
          <w:sz w:val="24"/>
          <w:szCs w:val="24"/>
        </w:rPr>
      </w:pPr>
      <w:r w:rsidRPr="00253C20">
        <w:rPr>
          <w:sz w:val="24"/>
          <w:szCs w:val="24"/>
        </w:rPr>
        <w:t>в Едином портале государственных и муниципальных услуг (функций).</w:t>
      </w:r>
    </w:p>
    <w:p w:rsidR="001413DC" w:rsidRPr="00253C20" w:rsidRDefault="001413DC" w:rsidP="001413DC">
      <w:pPr>
        <w:pStyle w:val="ConsPlusNormal"/>
        <w:spacing w:line="276" w:lineRule="auto"/>
        <w:ind w:left="1276" w:hanging="567"/>
        <w:jc w:val="both"/>
        <w:rPr>
          <w:sz w:val="24"/>
          <w:szCs w:val="24"/>
        </w:rPr>
      </w:pPr>
    </w:p>
    <w:p w:rsidR="001413DC" w:rsidRPr="00253C20" w:rsidRDefault="001413DC" w:rsidP="001413DC">
      <w:pPr>
        <w:pStyle w:val="ConsPlusNormal"/>
        <w:spacing w:line="276" w:lineRule="auto"/>
        <w:ind w:firstLine="709"/>
        <w:jc w:val="both"/>
        <w:rPr>
          <w:b/>
          <w:sz w:val="24"/>
          <w:szCs w:val="24"/>
        </w:rPr>
      </w:pPr>
      <w:r w:rsidRPr="00253C20">
        <w:rPr>
          <w:b/>
          <w:sz w:val="24"/>
          <w:szCs w:val="24"/>
        </w:rPr>
        <w:lastRenderedPageBreak/>
        <w:t>2.6.</w:t>
      </w:r>
      <w:r w:rsidRPr="00253C20">
        <w:rPr>
          <w:b/>
          <w:sz w:val="24"/>
          <w:szCs w:val="24"/>
        </w:rPr>
        <w:tab/>
        <w:t>Исчерпывающий перечень документов, необходимых для предоставления муниципальной услуги</w:t>
      </w:r>
    </w:p>
    <w:p w:rsidR="001413DC" w:rsidRPr="00253C20" w:rsidRDefault="001413DC" w:rsidP="001413DC">
      <w:pPr>
        <w:pStyle w:val="ConsPlusNormal"/>
        <w:spacing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53C20">
        <w:rPr>
          <w:rFonts w:eastAsia="Times New Roman"/>
          <w:sz w:val="24"/>
          <w:szCs w:val="24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2.6.1.1. Заявление о предоставлении муниципальной услуги (приложение № 1 к настоящему Административному регламенту).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2.6.1.2. 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2.6.1.3. Представление к присвоению спортивной судейской категории (приложение № 2);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2.6.1.4. Карточка учёта судейской деятельност</w:t>
      </w:r>
      <w:proofErr w:type="gramStart"/>
      <w:r w:rsidRPr="00253C20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253C20">
        <w:rPr>
          <w:rFonts w:ascii="Times New Roman" w:eastAsia="Times New Roman" w:hAnsi="Times New Roman" w:cs="Times New Roman"/>
          <w:sz w:val="24"/>
          <w:szCs w:val="24"/>
        </w:rPr>
        <w:t>приложение № 3);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2.6.1.5. Характеристика для присвоения или повышения судейской категории;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2.6.1.6. Копии второй и третьей страниц паспорта гражданина Российской Федерации,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2.6.1.7. Фотографии размером 3х4 см. – 2 (две) шт.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2.7. Перечень оснований для отказа в приеме документов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нет.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государственной услуги является невыполнение кандидатом квалификационных требований.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</w:r>
      <w:r w:rsidRPr="00253C20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1413DC" w:rsidRPr="00253C20" w:rsidRDefault="001413DC" w:rsidP="001413DC">
      <w:pPr>
        <w:pStyle w:val="31"/>
        <w:spacing w:after="0"/>
        <w:ind w:left="0" w:firstLine="709"/>
        <w:rPr>
          <w:snapToGrid w:val="0"/>
          <w:sz w:val="24"/>
          <w:szCs w:val="24"/>
        </w:rPr>
      </w:pPr>
      <w:r w:rsidRPr="00253C20">
        <w:rPr>
          <w:snapToGrid w:val="0"/>
          <w:sz w:val="24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1413DC" w:rsidRPr="00253C20" w:rsidRDefault="001413DC" w:rsidP="001413DC">
      <w:pPr>
        <w:pStyle w:val="31"/>
        <w:spacing w:after="0"/>
        <w:ind w:left="0" w:firstLine="709"/>
        <w:rPr>
          <w:snapToGrid w:val="0"/>
          <w:sz w:val="24"/>
          <w:szCs w:val="24"/>
        </w:rPr>
      </w:pP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 xml:space="preserve">2.9. Порядок, размер и основания взимания платы за предоставление муниципальной услуги </w:t>
      </w: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1413DC" w:rsidRPr="00253C20" w:rsidRDefault="001413DC" w:rsidP="001413DC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2.10.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Время ожидания на прием к специалисту при подаче документов для 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ConsPlu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253C20">
        <w:rPr>
          <w:b/>
          <w:bCs/>
          <w:sz w:val="24"/>
          <w:szCs w:val="24"/>
        </w:rPr>
        <w:t>2.11. Срок и порядок регистрации запроса о предоставлении муниципальной услуги, в том числе в электронной форме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 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Заявление, поступившее посредством почтовой или электронной связи, в том числе через официальный сайт администрации, </w:t>
      </w:r>
      <w:r w:rsidRPr="00253C20">
        <w:rPr>
          <w:rFonts w:ascii="Times New Roman" w:eastAsia="Times New Roman" w:hAnsi="Times New Roman" w:cs="Times New Roman"/>
          <w:sz w:val="24"/>
          <w:szCs w:val="24"/>
        </w:rPr>
        <w:t xml:space="preserve">Единый портал государственных и муниципальных услуг </w:t>
      </w:r>
      <w:r w:rsidRPr="00253C20">
        <w:rPr>
          <w:rFonts w:ascii="Times New Roman" w:eastAsia="Times New Roman" w:hAnsi="Times New Roman" w:cs="Times New Roman"/>
          <w:sz w:val="24"/>
          <w:szCs w:val="24"/>
        </w:rPr>
        <w:lastRenderedPageBreak/>
        <w:t>(функций) или Портал Кировской области</w:t>
      </w:r>
      <w:r w:rsidRPr="00253C20">
        <w:rPr>
          <w:rFonts w:ascii="Times New Roman" w:hAnsi="Times New Roman" w:cs="Times New Roman"/>
          <w:sz w:val="24"/>
          <w:szCs w:val="24"/>
        </w:rPr>
        <w:t>, подлежит обязательной регистрации в течение</w:t>
      </w:r>
      <w:r w:rsidRPr="00253C20">
        <w:rPr>
          <w:rFonts w:ascii="Times New Roman" w:hAnsi="Times New Roman" w:cs="Times New Roman"/>
          <w:i/>
          <w:sz w:val="24"/>
          <w:szCs w:val="24"/>
        </w:rPr>
        <w:t xml:space="preserve"> 1 дня </w:t>
      </w:r>
      <w:r w:rsidRPr="00253C20">
        <w:rPr>
          <w:rFonts w:ascii="Times New Roman" w:hAnsi="Times New Roman" w:cs="Times New Roman"/>
          <w:sz w:val="24"/>
          <w:szCs w:val="24"/>
        </w:rPr>
        <w:t xml:space="preserve">с момента поступления его в администрацию. 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left="1418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2.12. Требования к помещениям предоставления муниципальной услуги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2.12.2.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2.12.3. </w:t>
      </w:r>
      <w:proofErr w:type="gramStart"/>
      <w:r w:rsidRPr="00253C20">
        <w:rPr>
          <w:rFonts w:ascii="Times New Roman" w:hAnsi="Times New Roman" w:cs="Times New Roman"/>
          <w:sz w:val="24"/>
          <w:szCs w:val="24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 30.07.2015 № 527н «Об утверждении Порядка обеспечения условий доступности для инвалидов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2.12.4. Места для информирования должны быть оборудованы информационными стендами, содержащими следующую информацию: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перечень, формы документов для заполнения, образцы заполнения документов, бланки для заполнения;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2.12.5. Кабинеты (кабинки) приема заявителей должны быть оборудованы информационными табличками с указанием: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2.12.6.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2.13. Показатели доступности и качества муниципальной услуги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2.13.1. Показателем доступности муниципальной услуги является: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</w:t>
      </w:r>
      <w:r w:rsidRPr="00253C2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служащих, принятые или осуществленные при предоставлении муниципальной услуги. 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2.13.3.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2.13.4. Получение муниципальной услуги по экстерриториальному принципу невозможно.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2.13.5.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2.14. Особенности предоставления муниципальной услуги в многофункциональном центре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sz w:val="24"/>
          <w:szCs w:val="24"/>
        </w:rPr>
        <w:t>2.15. Особенности предоставления муниципальной услуги в электронной форме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2.15.1. Особенности предоставления муниципальной услуги в электронной форме: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253C20">
        <w:rPr>
          <w:rFonts w:ascii="Times New Roman" w:hAnsi="Times New Roman" w:cs="Times New Roman"/>
          <w:bCs/>
          <w:sz w:val="24"/>
          <w:szCs w:val="24"/>
        </w:rPr>
        <w:t>области мониторинга хода предоставления муниципальной услуги</w:t>
      </w:r>
      <w:proofErr w:type="gramEnd"/>
      <w:r w:rsidRPr="00253C20">
        <w:rPr>
          <w:rFonts w:ascii="Times New Roman" w:hAnsi="Times New Roman" w:cs="Times New Roman"/>
          <w:bCs/>
          <w:sz w:val="24"/>
          <w:szCs w:val="24"/>
        </w:rPr>
        <w:t xml:space="preserve"> через «Личный кабинет пользователя»;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>для физических лиц: простая электронная подпись либо усиленная неквалифицированная подпись;</w:t>
      </w: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bCs/>
          <w:sz w:val="24"/>
          <w:szCs w:val="24"/>
        </w:rPr>
        <w:t xml:space="preserve"> для юридических лиц: усиленная квалифицированная подпись.</w:t>
      </w:r>
    </w:p>
    <w:p w:rsidR="001413DC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 xml:space="preserve">Состав, последовательность и сроки выполнения административных процедур (действий), требования к порядку их выполнения, </w:t>
      </w:r>
      <w:r w:rsidRPr="00253C20">
        <w:rPr>
          <w:rFonts w:ascii="Times New Roman" w:eastAsia="Times New Roman" w:hAnsi="Times New Roman" w:cs="Times New Roman"/>
          <w:b/>
          <w:bCs/>
          <w:sz w:val="24"/>
          <w:szCs w:val="24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 многофункциональных центрах</w:t>
      </w:r>
    </w:p>
    <w:p w:rsidR="001413DC" w:rsidRPr="00253C20" w:rsidRDefault="001413DC" w:rsidP="001413DC">
      <w:pPr>
        <w:autoSpaceDE w:val="0"/>
        <w:spacing w:after="0"/>
        <w:ind w:left="1412" w:hanging="7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3DC" w:rsidRPr="00253C20" w:rsidRDefault="001413DC" w:rsidP="001413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3.1. Описание последовательности действий при предоставлении муниципальной услуги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253C20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направление межведомственных запросов;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рассмотрении заявления и представленных документов, в целях принятия решения о присвоении квали</w:t>
      </w:r>
      <w:r>
        <w:rPr>
          <w:rFonts w:ascii="Times New Roman" w:hAnsi="Times New Roman" w:cs="Times New Roman"/>
          <w:sz w:val="24"/>
          <w:szCs w:val="24"/>
        </w:rPr>
        <w:t>фикационных категорий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 или об отказе в предоставлении муниципальной услуги.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направление межведомственных запросов;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рассмотрении заявления и представленных документов в целях принятия решения о присвоении квали</w:t>
      </w:r>
      <w:r>
        <w:rPr>
          <w:rFonts w:ascii="Times New Roman" w:hAnsi="Times New Roman" w:cs="Times New Roman"/>
          <w:sz w:val="24"/>
          <w:szCs w:val="24"/>
        </w:rPr>
        <w:t>фикационных категорий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>;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регистрация и выдача документов.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уведомление заявителя о готовности результата предоставления муниципальной услуги.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осуществляется в соответствии с заключенным соглашением о взаимодействии между администрацией и многофункциональным центром предоставления государственных и муниципальных услуг.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3.2. Описание последовательности административных действий при приеме и регистрации заявления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обращение заявителя в администрацию с заявлением, прилагаемых к нему документов и предъявлением: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(его представителя);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документов: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регистрирует в установленном порядке поступившие документы;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(приложение № 2 к настоящему Административному регламенту) и направляет (выдает) его заявителю;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направляет документы на рассмотрение специалисту, ответственному за предоставление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 может превышать 1 дня. </w:t>
      </w:r>
    </w:p>
    <w:p w:rsidR="001413DC" w:rsidRDefault="001413DC" w:rsidP="001413DC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</w:p>
    <w:p w:rsidR="001413DC" w:rsidRPr="00253C20" w:rsidRDefault="001413DC" w:rsidP="001413DC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53C20">
        <w:rPr>
          <w:rFonts w:ascii="Times New Roman" w:hAnsi="Times New Roman" w:cs="Times New Roman"/>
          <w:i w:val="0"/>
          <w:sz w:val="24"/>
          <w:szCs w:val="24"/>
        </w:rPr>
        <w:t>3.3.</w:t>
      </w:r>
      <w:r w:rsidRPr="00253C20">
        <w:rPr>
          <w:rFonts w:ascii="Times New Roman" w:hAnsi="Times New Roman" w:cs="Times New Roman"/>
          <w:i w:val="0"/>
          <w:sz w:val="24"/>
          <w:szCs w:val="24"/>
        </w:rPr>
        <w:tab/>
        <w:t>Описание последовательности действий при формировании и направлении межведомственных запросов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подпунктом </w:t>
      </w:r>
      <w:r w:rsidRPr="00253C20">
        <w:rPr>
          <w:rFonts w:ascii="Times New Roman" w:eastAsia="Times New Roman" w:hAnsi="Times New Roman" w:cs="Times New Roman"/>
          <w:sz w:val="24"/>
          <w:szCs w:val="24"/>
        </w:rPr>
        <w:t>2.6.1.2 пункта 2.6.1 настоящего Административного регламента</w:t>
      </w:r>
      <w:r w:rsidRPr="00253C20">
        <w:rPr>
          <w:rFonts w:ascii="Times New Roman" w:hAnsi="Times New Roman" w:cs="Times New Roman"/>
          <w:sz w:val="24"/>
          <w:szCs w:val="24"/>
        </w:rPr>
        <w:t xml:space="preserve"> (в случае, если указанный документ не представлен заявителем самостоятельно). 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 может превышать 5 дней.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Default="001413DC" w:rsidP="001413D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3.4. Описание последовательности действий при рассмотрении заявления и представленных документов, в целях принятия решения о присвоении квали</w:t>
      </w:r>
      <w:r>
        <w:rPr>
          <w:rFonts w:ascii="Times New Roman" w:hAnsi="Times New Roman" w:cs="Times New Roman"/>
          <w:b/>
          <w:sz w:val="24"/>
          <w:szCs w:val="24"/>
        </w:rPr>
        <w:t>фикационных категорий спортивных судей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А</w:t>
      </w:r>
      <w:r w:rsidRPr="00253C20">
        <w:rPr>
          <w:rFonts w:ascii="Times New Roman" w:hAnsi="Times New Roman" w:cs="Times New Roman"/>
          <w:sz w:val="24"/>
          <w:szCs w:val="24"/>
        </w:rPr>
        <w:t>дминистрацией в рамках межведомственного информационного взаимодействия</w:t>
      </w:r>
      <w:r w:rsidRPr="00253C20">
        <w:rPr>
          <w:rFonts w:ascii="Times New Roman" w:eastAsia="Times New Roman" w:hAnsi="Times New Roman" w:cs="Times New Roman"/>
          <w:sz w:val="24"/>
          <w:szCs w:val="24"/>
        </w:rPr>
        <w:t xml:space="preserve">, не может являться основанием для отказа в предоставлении муниципальной услуги. 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 осуществляет подготовку проекта решения и направляет на согласование и утверждение в соответствии с установленным порядком.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муниципальной услуги, указанных в подразделе 2.7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предоставлении муниципальной услуги на территории муниципального образования (по форме согласно приложению № 3 к настоящему Административному регламенту) с указанием причин принятого решения с дальнейшим направлением на согласование и подписание уполномоченным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должностным лицом.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Принятие решения о присвоении квали</w:t>
      </w:r>
      <w:r>
        <w:rPr>
          <w:rFonts w:ascii="Times New Roman" w:hAnsi="Times New Roman" w:cs="Times New Roman"/>
          <w:sz w:val="24"/>
          <w:szCs w:val="24"/>
        </w:rPr>
        <w:t xml:space="preserve">фикационных категорий спортивных судей </w:t>
      </w:r>
      <w:r w:rsidRPr="00253C20">
        <w:rPr>
          <w:rFonts w:ascii="Times New Roman" w:hAnsi="Times New Roman" w:cs="Times New Roman"/>
          <w:bCs/>
          <w:sz w:val="24"/>
          <w:szCs w:val="24"/>
        </w:rPr>
        <w:t>или решение</w:t>
      </w:r>
      <w:r w:rsidRPr="00253C20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Pr="00253C20">
        <w:rPr>
          <w:rFonts w:ascii="Times New Roman" w:hAnsi="Times New Roman" w:cs="Times New Roman"/>
          <w:bCs/>
          <w:sz w:val="24"/>
          <w:szCs w:val="24"/>
        </w:rPr>
        <w:t xml:space="preserve"> предоставлении муниципальной услуги, </w:t>
      </w:r>
      <w:r w:rsidRPr="00253C20">
        <w:rPr>
          <w:rFonts w:ascii="Times New Roman" w:hAnsi="Times New Roman" w:cs="Times New Roman"/>
          <w:sz w:val="24"/>
          <w:szCs w:val="24"/>
        </w:rPr>
        <w:t>после подписи уполномоченного должностного лица направляется на регистрацию в установленном порядке.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принятие Администрацией решения о присвоении квали</w:t>
      </w:r>
      <w:r>
        <w:rPr>
          <w:rFonts w:ascii="Times New Roman" w:hAnsi="Times New Roman" w:cs="Times New Roman"/>
          <w:sz w:val="24"/>
          <w:szCs w:val="24"/>
        </w:rPr>
        <w:t>фикационных категорий спортивных судей</w:t>
      </w:r>
      <w:r w:rsidRPr="00253C20">
        <w:rPr>
          <w:rFonts w:ascii="Times New Roman" w:hAnsi="Times New Roman" w:cs="Times New Roman"/>
          <w:bCs/>
          <w:sz w:val="24"/>
          <w:szCs w:val="24"/>
        </w:rPr>
        <w:t>, или решение</w:t>
      </w:r>
      <w:r w:rsidRPr="00253C20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Pr="00253C20">
        <w:rPr>
          <w:rFonts w:ascii="Times New Roman" w:hAnsi="Times New Roman" w:cs="Times New Roman"/>
          <w:bCs/>
          <w:sz w:val="24"/>
          <w:szCs w:val="24"/>
        </w:rPr>
        <w:t xml:space="preserve"> предоставлении муниципальной услуги</w:t>
      </w:r>
      <w:r w:rsidRPr="00253C20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После подписания уполномоченным должностным лицом принятия решения о присвоении квалификационных катего</w:t>
      </w:r>
      <w:r w:rsidR="00610787">
        <w:rPr>
          <w:rFonts w:ascii="Times New Roman" w:hAnsi="Times New Roman" w:cs="Times New Roman"/>
          <w:sz w:val="24"/>
          <w:szCs w:val="24"/>
        </w:rPr>
        <w:t>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либо решения об 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3 дней.</w:t>
      </w:r>
    </w:p>
    <w:p w:rsidR="001413DC" w:rsidRDefault="001413DC" w:rsidP="001413DC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</w:p>
    <w:p w:rsidR="001413DC" w:rsidRPr="00253C20" w:rsidRDefault="001413DC" w:rsidP="001413DC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53C20">
        <w:rPr>
          <w:rFonts w:ascii="Times New Roman" w:hAnsi="Times New Roman" w:cs="Times New Roman"/>
          <w:i w:val="0"/>
          <w:sz w:val="24"/>
          <w:szCs w:val="24"/>
        </w:rPr>
        <w:t>3.5.</w:t>
      </w:r>
      <w:r w:rsidRPr="00253C20">
        <w:rPr>
          <w:rFonts w:ascii="Times New Roman" w:hAnsi="Times New Roman" w:cs="Times New Roman"/>
          <w:i w:val="0"/>
          <w:sz w:val="24"/>
          <w:szCs w:val="24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5 дней,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выдает заявителю (уполномоченному либо доверенному лицу на получение документов) два экземпляра решения органа местного самоуправления о присвоении квалификационных катего</w:t>
      </w:r>
      <w:r w:rsidR="00610787">
        <w:rPr>
          <w:rFonts w:ascii="Times New Roman" w:hAnsi="Times New Roman" w:cs="Times New Roman"/>
          <w:sz w:val="24"/>
          <w:szCs w:val="24"/>
        </w:rPr>
        <w:t>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либо один экземпляр решения об отказе в предоставлении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заявителем решения о присвоении квалификационных категорий спорт</w:t>
      </w:r>
      <w:r w:rsidR="00610787">
        <w:rPr>
          <w:rFonts w:ascii="Times New Roman" w:hAnsi="Times New Roman" w:cs="Times New Roman"/>
          <w:sz w:val="24"/>
          <w:szCs w:val="24"/>
        </w:rPr>
        <w:t>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либо решения об отказе в предоставлении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gramStart"/>
      <w:r w:rsidRPr="00253C20">
        <w:rPr>
          <w:rFonts w:ascii="Times New Roman" w:hAnsi="Times New Roman" w:cs="Times New Roman"/>
          <w:sz w:val="24"/>
          <w:szCs w:val="24"/>
        </w:rPr>
        <w:t>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не включается в срок, установленный подразделом 2.4 раздела 2 административного регламента.</w:t>
      </w:r>
    </w:p>
    <w:p w:rsidR="001413DC" w:rsidRDefault="001413DC" w:rsidP="001413DC">
      <w:pPr>
        <w:pStyle w:val="2"/>
        <w:spacing w:line="276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53C20">
        <w:rPr>
          <w:rFonts w:ascii="Times New Roman" w:hAnsi="Times New Roman" w:cs="Times New Roman"/>
          <w:i w:val="0"/>
          <w:sz w:val="24"/>
          <w:szCs w:val="24"/>
        </w:rPr>
        <w:t>3.6. Порядок осуществления административных процедур (действий) в электронной форме, в том числе с использованием Единого портала государственных и муниципальных услуг (функций) и Портала Кировской области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1413DC" w:rsidRPr="00253C20" w:rsidRDefault="001413DC" w:rsidP="00141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</w:t>
      </w:r>
      <w:r w:rsidRPr="00253C20">
        <w:rPr>
          <w:rFonts w:ascii="Times New Roman" w:hAnsi="Times New Roman" w:cs="Times New Roman"/>
          <w:sz w:val="24"/>
          <w:szCs w:val="24"/>
        </w:rPr>
        <w:lastRenderedPageBreak/>
        <w:t>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1413DC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3.6.1.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Описание последовательности действий при приеме и регистрации документов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10 дней.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3.6.2. Описание последовательности действий при формировании и направлении межведомственных запросов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</w:t>
      </w:r>
      <w:r w:rsidRPr="00253C20">
        <w:rPr>
          <w:rFonts w:ascii="Times New Roman" w:eastAsia="Times New Roman" w:hAnsi="Times New Roman" w:cs="Times New Roman"/>
          <w:sz w:val="24"/>
          <w:szCs w:val="24"/>
        </w:rPr>
        <w:t>2.6.1.2 пункта 2.6.1 настоящего Административного регламента</w:t>
      </w:r>
      <w:r w:rsidRPr="00253C20">
        <w:rPr>
          <w:rFonts w:ascii="Times New Roman" w:hAnsi="Times New Roman" w:cs="Times New Roman"/>
          <w:sz w:val="24"/>
          <w:szCs w:val="24"/>
        </w:rPr>
        <w:t xml:space="preserve"> (в случае, если указанный документ не представлен заявителем самостоятельно). 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10 дней.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3.6.3. Последовательность действий при рассмотрении заявления и представленных документов в целях принятия решения  о присвоении квали</w:t>
      </w:r>
      <w:r w:rsidR="00610787">
        <w:rPr>
          <w:rFonts w:ascii="Times New Roman" w:hAnsi="Times New Roman" w:cs="Times New Roman"/>
          <w:b/>
          <w:sz w:val="24"/>
          <w:szCs w:val="24"/>
        </w:rPr>
        <w:t xml:space="preserve">фикационных категорий спортивных судей </w:t>
      </w:r>
      <w:r w:rsidRPr="00253C20">
        <w:rPr>
          <w:rFonts w:ascii="Times New Roman" w:hAnsi="Times New Roman" w:cs="Times New Roman"/>
          <w:b/>
          <w:sz w:val="24"/>
          <w:szCs w:val="24"/>
        </w:rPr>
        <w:t xml:space="preserve"> либо об отказе в предоставлении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А</w:t>
      </w:r>
      <w:r w:rsidRPr="00253C20">
        <w:rPr>
          <w:rFonts w:ascii="Times New Roman" w:hAnsi="Times New Roman" w:cs="Times New Roman"/>
          <w:sz w:val="24"/>
          <w:szCs w:val="24"/>
        </w:rPr>
        <w:t>дминистрацией в рамках межведомственного информационного взаимодействия</w:t>
      </w:r>
      <w:r w:rsidRPr="00253C20">
        <w:rPr>
          <w:rFonts w:ascii="Times New Roman" w:eastAsia="Times New Roman" w:hAnsi="Times New Roman" w:cs="Times New Roman"/>
          <w:sz w:val="24"/>
          <w:szCs w:val="24"/>
        </w:rPr>
        <w:t xml:space="preserve">, не может являться основанием для отказа в предоставлении муниципальной услуги. 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 осуществляет подготовку проекта решения о присвоении квалификационных катего</w:t>
      </w:r>
      <w:r w:rsidR="00610787">
        <w:rPr>
          <w:rFonts w:ascii="Times New Roman" w:hAnsi="Times New Roman" w:cs="Times New Roman"/>
          <w:sz w:val="24"/>
          <w:szCs w:val="24"/>
        </w:rPr>
        <w:t>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 и направляет на согласование и утверждение в соответствии с установленным порядком.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предоставлении муниципальной услуги на территории Юрьянского района 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</w:t>
      </w:r>
      <w:proofErr w:type="gramEnd"/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принятие Администрацией решения о присвоении квалификационных катего</w:t>
      </w:r>
      <w:r w:rsidR="00610787">
        <w:rPr>
          <w:rFonts w:ascii="Times New Roman" w:hAnsi="Times New Roman" w:cs="Times New Roman"/>
          <w:sz w:val="24"/>
          <w:szCs w:val="24"/>
        </w:rPr>
        <w:t>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 либо решения об отказе в предоставлении муниципальной услуги с указанием причин принятого решения.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10 дней.</w:t>
      </w:r>
    </w:p>
    <w:p w:rsidR="00610787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Принятие решения о присвоении квалифика</w:t>
      </w:r>
      <w:r w:rsidR="00610787">
        <w:rPr>
          <w:rFonts w:ascii="Times New Roman" w:hAnsi="Times New Roman" w:cs="Times New Roman"/>
          <w:sz w:val="24"/>
          <w:szCs w:val="24"/>
        </w:rPr>
        <w:t>ционных категорий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3DC" w:rsidRPr="00253C20" w:rsidRDefault="001413DC" w:rsidP="0061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lastRenderedPageBreak/>
        <w:t>либо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порядке.</w:t>
      </w: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 xml:space="preserve">3.6.4. Описание последовательности действий при регистрации и выдаче документов заявителю </w:t>
      </w:r>
    </w:p>
    <w:p w:rsidR="001413DC" w:rsidRPr="00253C20" w:rsidRDefault="001413DC" w:rsidP="0061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Решение о присвоении квали</w:t>
      </w:r>
      <w:r w:rsidR="00610787">
        <w:rPr>
          <w:rFonts w:ascii="Times New Roman" w:hAnsi="Times New Roman" w:cs="Times New Roman"/>
          <w:sz w:val="24"/>
          <w:szCs w:val="24"/>
        </w:rPr>
        <w:t>фикационных категорий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либо решение об отказе в предоставлении муниципальной услуги  после подписи уполномоченного должностного лица выдается (направляется) заявителю.</w:t>
      </w:r>
    </w:p>
    <w:p w:rsidR="001413DC" w:rsidRPr="00253C20" w:rsidRDefault="001413DC" w:rsidP="0061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решении о присвоении квали</w:t>
      </w:r>
      <w:r w:rsidR="00610787">
        <w:rPr>
          <w:rFonts w:ascii="Times New Roman" w:hAnsi="Times New Roman" w:cs="Times New Roman"/>
          <w:sz w:val="24"/>
          <w:szCs w:val="24"/>
        </w:rPr>
        <w:t>фикационных категорий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 либо решение об отказе в предоставлении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10 дней.</w:t>
      </w:r>
    </w:p>
    <w:p w:rsidR="001413DC" w:rsidRPr="00253C20" w:rsidRDefault="001413DC" w:rsidP="001413DC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253C20">
        <w:rPr>
          <w:rFonts w:ascii="Times New Roman" w:hAnsi="Times New Roman" w:cs="Times New Roman"/>
          <w:i w:val="0"/>
          <w:sz w:val="24"/>
          <w:szCs w:val="24"/>
        </w:rPr>
        <w:t>3.7. Описание административных процедур (действий) выполняемых многофункциональными центрами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3.7.1.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Описание последовательности действий при приеме и регистрации документов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(его представителя);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документов: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регистрирует в установленном порядке поступившие документы;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 3 дня.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</w:t>
      </w:r>
      <w:r w:rsidRPr="00253C20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 многофункциональным центром не осуществляется.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3.7.3.</w:t>
      </w:r>
      <w:r w:rsidRPr="00253C20">
        <w:rPr>
          <w:rFonts w:ascii="Times New Roman" w:hAnsi="Times New Roman" w:cs="Times New Roman"/>
          <w:b/>
          <w:sz w:val="24"/>
          <w:szCs w:val="24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 день, с момента поступления результата предоставления муниципальной услуги в многофункциональный центр.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1413DC" w:rsidRPr="00253C20" w:rsidRDefault="001413DC" w:rsidP="00610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Эксперт многофункционального центра, выдает заявителю (уполномоченному либо доверенному лицу на получение документов) два экземпляра решения органа местного самоуправления о присвоении квали</w:t>
      </w:r>
      <w:r w:rsidR="00610787">
        <w:rPr>
          <w:rFonts w:ascii="Times New Roman" w:hAnsi="Times New Roman" w:cs="Times New Roman"/>
          <w:sz w:val="24"/>
          <w:szCs w:val="24"/>
        </w:rPr>
        <w:t>фикационных категорий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>, либо один экземпляр решения об отказе в предоставлении муниципальной услуги.</w:t>
      </w:r>
    </w:p>
    <w:p w:rsidR="001413DC" w:rsidRPr="00253C20" w:rsidRDefault="001413DC" w:rsidP="00610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заявителем решения о присвоении квали</w:t>
      </w:r>
      <w:r w:rsidR="00610787">
        <w:rPr>
          <w:rFonts w:ascii="Times New Roman" w:hAnsi="Times New Roman" w:cs="Times New Roman"/>
          <w:sz w:val="24"/>
          <w:szCs w:val="24"/>
        </w:rPr>
        <w:t>фикационных категорий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 либо решения об отказе в предоставлении муниципальной услуги.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gramStart"/>
      <w:r w:rsidRPr="00253C20">
        <w:rPr>
          <w:rFonts w:ascii="Times New Roman" w:hAnsi="Times New Roman" w:cs="Times New Roman"/>
          <w:sz w:val="24"/>
          <w:szCs w:val="24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1413DC" w:rsidRPr="00253C20" w:rsidRDefault="001413DC" w:rsidP="0014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3.7.4. Особенности выполнения административных процедур (действий) в многофункциональном центре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1413DC" w:rsidRPr="00253C20" w:rsidRDefault="001413DC" w:rsidP="0061078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В случае необходимости внесения изменений в решение о присвоении квали</w:t>
      </w:r>
      <w:r w:rsidR="00610787">
        <w:rPr>
          <w:rFonts w:ascii="Times New Roman" w:hAnsi="Times New Roman" w:cs="Times New Roman"/>
          <w:sz w:val="24"/>
          <w:szCs w:val="24"/>
        </w:rPr>
        <w:t>фикационных категорий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 в связи с допущенными опечатками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и (или) ошибками в тексте соответствующего решения, заявитель направляет заявление (приложение № 4 к настоящему Административному регламенту).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Изменения вносятся муниципальным правовым актом органа местного самоуправления.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администрацию.</w:t>
      </w:r>
    </w:p>
    <w:p w:rsidR="001413DC" w:rsidRPr="00253C20" w:rsidRDefault="001413DC" w:rsidP="0061078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внесения изменений в решение о присвоении квали</w:t>
      </w:r>
      <w:r w:rsidR="00610787">
        <w:rPr>
          <w:rFonts w:ascii="Times New Roman" w:hAnsi="Times New Roman" w:cs="Times New Roman"/>
          <w:sz w:val="24"/>
          <w:szCs w:val="24"/>
        </w:rPr>
        <w:t>фикационных категорий спортивных судей</w:t>
      </w:r>
      <w:r w:rsidRPr="00253C20">
        <w:rPr>
          <w:rFonts w:ascii="Times New Roman" w:hAnsi="Times New Roman" w:cs="Times New Roman"/>
          <w:sz w:val="24"/>
          <w:szCs w:val="24"/>
        </w:rPr>
        <w:t xml:space="preserve"> в части исправления допущенных опечаток и ошибок, по инициативе органа местного самоуправления, в адрес заявителя направляется копия нормативного правового акта администрации Юрьянского района о внесении изменений в соответствующее решение.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Срок внесения изменений в решение составляет 7 рабочих дней.</w:t>
      </w:r>
    </w:p>
    <w:p w:rsidR="001413DC" w:rsidRPr="00253C20" w:rsidRDefault="001413DC" w:rsidP="001413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Формы </w:t>
      </w:r>
      <w:proofErr w:type="gramStart"/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</w:t>
      </w:r>
    </w:p>
    <w:p w:rsidR="001413DC" w:rsidRPr="00253C20" w:rsidRDefault="001413DC" w:rsidP="001413DC"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административного регламента</w:t>
      </w:r>
    </w:p>
    <w:p w:rsidR="001413DC" w:rsidRPr="00253C20" w:rsidRDefault="001413DC" w:rsidP="001413DC"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Порядок осуществления текущего контроля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4.1.1. Текущий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1413DC" w:rsidRPr="00253C20" w:rsidRDefault="00610787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4.1.3. </w:t>
      </w:r>
      <w:r w:rsidRPr="006807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Глава администрации</w:t>
      </w:r>
      <w:r w:rsidR="001413DC"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, а также уполномоченное им должностное лицо, осуществляя контроль, вправе: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4.2.1. Проверки проводятся в целях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4.2.3. Проверки могут быть плановыми и внеплановыми.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1413DC" w:rsidRPr="0068073F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4.2.7. Проверка осуществляется на основании распоряжения </w:t>
      </w:r>
      <w:r w:rsidRPr="006807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главы администрации.</w:t>
      </w:r>
    </w:p>
    <w:p w:rsidR="001413DC" w:rsidRPr="0068073F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07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4.2.8. Результаты проверки оформляются актом, в котором отмечаются выявленные недостатки и предложения п</w:t>
      </w:r>
      <w:bookmarkStart w:id="3" w:name="_GoBack"/>
      <w:bookmarkEnd w:id="3"/>
      <w:r w:rsidRPr="006807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4.2.9. Проверяемые лица, в отношении которых проводилась проверка, под подпись знакомятся с актом, после чего он помещается в соответствующее номенклатурное дело.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4.3.1. Должностные лица администрации, предоставляющей муниципальную услугу, несут персональную ответственность за 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Информация для заявителя о его праве подать жалобу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 может быть подана такими лицами в порядке, установленном указанной </w:t>
      </w: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статьей, либо в порядке, установленном антимонопольным законодательством Российской Федерации, в антимонопольный орган.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Предмет жалобы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5.2.1. Заявитель может обратиться с жалобой, в том числе в следующих случаях: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требование у заявителя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субъектов Российской Федерации, муниципальными правовыми актами;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истребования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муниципальной услуги, за исключением случаев, предусмотренных законом;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№ 210-ФЗ.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Органы государственной власти, организации, должностные лица, которым может быть направлена жалоба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5.4. Порядок подачи и рассмотрения жалобы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5.4.2.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личном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приёме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заявителя.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5.4.3. Жалоба должна содержать: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Время приёма жалоб должно совпадать со временем предоставления муниципальных услуг.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электронном виде жалоба может быть подана заявителем посредством: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 работников);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Портала Кировской области.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5.5. Сроки рассмотрения жалобы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приеме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документов у заявителя либо в исправлении </w:t>
      </w: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5.6. Результат рассмотрения жалобы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5.6.1. По результатам рассмотрения жалобы принимается решение: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в удовлетворении жалобы отказывается.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5.6.3. В ответе по результатам рассмотрения жалобы указываются: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фамилия, имя, отчество (последнее – при наличии) или наименование заявителя;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основания для принятия решения по жалобе;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принятое по жалобе решение;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порядке обжалования принятого по жалобе решения.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r:id="rId7" w:history="1">
        <w:r w:rsidRPr="00253C20">
          <w:rPr>
            <w:rStyle w:val="af4"/>
            <w:rFonts w:ascii="Times New Roman" w:eastAsia="Times New Roman" w:hAnsi="Times New Roman"/>
            <w:iCs/>
            <w:sz w:val="24"/>
            <w:szCs w:val="24"/>
          </w:rPr>
          <w:t>части 8</w:t>
        </w:r>
      </w:hyperlink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8" w:history="1">
        <w:r w:rsidRPr="00253C20">
          <w:rPr>
            <w:rStyle w:val="af4"/>
            <w:rFonts w:ascii="Times New Roman" w:eastAsia="Times New Roman" w:hAnsi="Times New Roman"/>
            <w:iCs/>
            <w:sz w:val="24"/>
            <w:szCs w:val="24"/>
          </w:rPr>
          <w:t>частью 1.1 статьи 16</w:t>
        </w:r>
      </w:hyperlink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</w:t>
      </w:r>
      <w:proofErr w:type="gramEnd"/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1413DC" w:rsidRPr="00253C20" w:rsidRDefault="001413DC" w:rsidP="0014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случае признания </w:t>
      </w:r>
      <w:proofErr w:type="gramStart"/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>жалобы</w:t>
      </w:r>
      <w:proofErr w:type="gramEnd"/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подлежащей удовлетворению в ответе заявителю, указанном в </w:t>
      </w:r>
      <w:hyperlink r:id="rId9" w:history="1">
        <w:r w:rsidRPr="00253C20">
          <w:rPr>
            <w:rStyle w:val="af4"/>
            <w:rFonts w:ascii="Times New Roman" w:eastAsia="Times New Roman" w:hAnsi="Times New Roman"/>
            <w:iCs/>
            <w:sz w:val="24"/>
            <w:szCs w:val="24"/>
          </w:rPr>
          <w:t>части 8</w:t>
        </w:r>
      </w:hyperlink>
      <w:r w:rsidRPr="00253C20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статьи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привлекаемой организации, вид которой установлен законодательством Российской Федерации. 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1413DC" w:rsidRPr="00253C20" w:rsidRDefault="001413DC" w:rsidP="001413D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5.7. Порядок информирования заявителя о результатах рассмотрения жалобы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5.8. Порядок обжалования решения по жалобе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вправе обжаловать принятое по жалобе решение вышестоящему органу (при его наличии) или в судебном порядке в соответствии с законодательством Российской Федерации.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 должностных лиц, муниципальных служащих, работников также размещена на Едином портале государственных и муниципальных услуг (функций) и Портале Кировской области.</w:t>
      </w:r>
      <w:proofErr w:type="gramEnd"/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Информацию о порядке подачи и рассмотрения жалобы можно получить: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 Едином портале государственных и муниципальных услуг (функций);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 Портале Кировской области;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на информационных стендах в местах предоставления муниципальной услуги;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 личном обращении заявителя в администрацию Юрьянского района или многофункциональный центр;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при обращении в письменной форме, в форме электронного документа;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C20">
        <w:rPr>
          <w:rFonts w:ascii="Times New Roman" w:hAnsi="Times New Roman" w:cs="Times New Roman"/>
          <w:bCs/>
          <w:color w:val="000000"/>
          <w:sz w:val="24"/>
          <w:szCs w:val="24"/>
        </w:rPr>
        <w:t>по телефону.</w:t>
      </w:r>
    </w:p>
    <w:p w:rsidR="001413DC" w:rsidRPr="00253C20" w:rsidRDefault="001413DC" w:rsidP="001413D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3DC" w:rsidRPr="00253C20" w:rsidRDefault="001413DC" w:rsidP="001413DC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_______________</w:t>
      </w:r>
    </w:p>
    <w:p w:rsidR="001413DC" w:rsidRPr="00253C20" w:rsidRDefault="001413DC" w:rsidP="001413DC">
      <w:pPr>
        <w:pStyle w:val="ConsPlusNonformat"/>
        <w:spacing w:line="276" w:lineRule="auto"/>
        <w:ind w:left="4962"/>
        <w:rPr>
          <w:rFonts w:ascii="Times New Roman" w:hAnsi="Times New Roman" w:cs="Times New Roman"/>
          <w:kern w:val="28"/>
          <w:sz w:val="24"/>
          <w:szCs w:val="24"/>
        </w:rPr>
      </w:pPr>
      <w:r w:rsidRPr="00253C20">
        <w:rPr>
          <w:rFonts w:ascii="Times New Roman" w:hAnsi="Times New Roman" w:cs="Times New Roman"/>
          <w:kern w:val="28"/>
          <w:sz w:val="24"/>
          <w:szCs w:val="24"/>
        </w:rPr>
        <w:br w:type="page"/>
      </w:r>
      <w:r w:rsidRPr="00253C20">
        <w:rPr>
          <w:rFonts w:ascii="Times New Roman" w:hAnsi="Times New Roman" w:cs="Times New Roman"/>
          <w:kern w:val="28"/>
          <w:sz w:val="24"/>
          <w:szCs w:val="24"/>
        </w:rPr>
        <w:lastRenderedPageBreak/>
        <w:t>Приложение № 1</w:t>
      </w:r>
    </w:p>
    <w:p w:rsidR="001413DC" w:rsidRPr="00253C20" w:rsidRDefault="001413DC" w:rsidP="001413DC">
      <w:pPr>
        <w:pStyle w:val="1"/>
        <w:tabs>
          <w:tab w:val="left" w:pos="-4111"/>
        </w:tabs>
        <w:spacing w:line="276" w:lineRule="auto"/>
        <w:ind w:left="4956" w:right="-6"/>
        <w:jc w:val="left"/>
        <w:rPr>
          <w:b w:val="0"/>
          <w:kern w:val="28"/>
        </w:rPr>
      </w:pPr>
      <w:r w:rsidRPr="00253C20">
        <w:rPr>
          <w:b w:val="0"/>
          <w:kern w:val="28"/>
        </w:rPr>
        <w:t>к административному регламенту</w:t>
      </w:r>
    </w:p>
    <w:p w:rsidR="001413DC" w:rsidRPr="00253C20" w:rsidRDefault="001413DC" w:rsidP="001413DC">
      <w:pPr>
        <w:pStyle w:val="1"/>
        <w:tabs>
          <w:tab w:val="left" w:pos="-4111"/>
        </w:tabs>
        <w:spacing w:line="276" w:lineRule="auto"/>
        <w:ind w:left="4956" w:right="-6"/>
        <w:rPr>
          <w:b w:val="0"/>
          <w:kern w:val="28"/>
        </w:rPr>
      </w:pP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 xml:space="preserve">Начальнику управления культуры и 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>молодежной политики администрации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>Юрьянского района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>Н.Ю. Колпащиковой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(ФИО заявителя)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>Паспорт серия _____ № _____________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>Выдан ____________________________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>Адрес и телефон заявителя___________</w:t>
      </w:r>
    </w:p>
    <w:p w:rsidR="001413DC" w:rsidRPr="00253C20" w:rsidRDefault="001413DC" w:rsidP="001413D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ЗАЯВЛЕНИЕ</w:t>
      </w:r>
    </w:p>
    <w:p w:rsidR="001413DC" w:rsidRPr="00253C20" w:rsidRDefault="001413DC" w:rsidP="001413DC">
      <w:pPr>
        <w:pStyle w:val="1"/>
        <w:tabs>
          <w:tab w:val="left" w:pos="-4111"/>
        </w:tabs>
        <w:spacing w:line="276" w:lineRule="auto"/>
        <w:ind w:left="4956" w:right="-6"/>
        <w:rPr>
          <w:b w:val="0"/>
          <w:kern w:val="28"/>
        </w:rPr>
      </w:pPr>
    </w:p>
    <w:p w:rsidR="001413DC" w:rsidRPr="00253C20" w:rsidRDefault="001413DC" w:rsidP="00141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Прошу присвоить мне квалификационную категорию спортивного судьи____________</w:t>
      </w:r>
    </w:p>
    <w:p w:rsidR="001413DC" w:rsidRPr="00253C20" w:rsidRDefault="001413DC" w:rsidP="00141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13DC" w:rsidRPr="00253C20" w:rsidRDefault="001413DC" w:rsidP="001413D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квалификационной категории спортивного судьи)</w:t>
      </w:r>
    </w:p>
    <w:p w:rsidR="001413DC" w:rsidRPr="00253C20" w:rsidRDefault="001413DC" w:rsidP="001413D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13DC" w:rsidRPr="00253C20" w:rsidRDefault="001413DC" w:rsidP="001413D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</w:t>
      </w:r>
    </w:p>
    <w:p w:rsidR="001413DC" w:rsidRPr="00253C20" w:rsidRDefault="001413DC" w:rsidP="001413DC">
      <w:pPr>
        <w:spacing w:after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Дата</w:t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3C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Подпись</w:t>
      </w:r>
    </w:p>
    <w:p w:rsidR="001413DC" w:rsidRPr="00253C20" w:rsidRDefault="001413DC" w:rsidP="001413DC">
      <w:pPr>
        <w:pStyle w:val="1"/>
        <w:tabs>
          <w:tab w:val="left" w:pos="-4111"/>
        </w:tabs>
        <w:spacing w:line="276" w:lineRule="auto"/>
        <w:ind w:left="4956" w:right="-6"/>
        <w:rPr>
          <w:b w:val="0"/>
          <w:kern w:val="28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tabs>
          <w:tab w:val="left" w:pos="49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  <w:sectPr w:rsidR="001413DC" w:rsidRPr="00253C20" w:rsidSect="001413DC">
          <w:pgSz w:w="11906" w:h="16838"/>
          <w:pgMar w:top="709" w:right="566" w:bottom="568" w:left="1276" w:header="709" w:footer="709" w:gutter="0"/>
          <w:cols w:space="708"/>
          <w:docGrid w:linePitch="360"/>
        </w:sectPr>
      </w:pPr>
    </w:p>
    <w:p w:rsidR="001413DC" w:rsidRPr="00253C20" w:rsidRDefault="001413DC" w:rsidP="001413DC">
      <w:pPr>
        <w:pStyle w:val="a8"/>
        <w:tabs>
          <w:tab w:val="left" w:pos="10773"/>
        </w:tabs>
        <w:ind w:left="9639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413DC" w:rsidRPr="00253C20" w:rsidRDefault="001413DC" w:rsidP="001413DC">
      <w:pPr>
        <w:pStyle w:val="a8"/>
        <w:ind w:left="9639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413DC" w:rsidRPr="00253C20" w:rsidRDefault="001413DC" w:rsidP="001413D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1413DC" w:rsidRPr="00253C20" w:rsidRDefault="001413DC" w:rsidP="001413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>к присвоению квалификационной категории спортивных судей</w:t>
      </w:r>
    </w:p>
    <w:p w:rsidR="001413DC" w:rsidRPr="00253C20" w:rsidRDefault="001413DC" w:rsidP="0061078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680"/>
        <w:gridCol w:w="1965"/>
        <w:gridCol w:w="1680"/>
        <w:gridCol w:w="1715"/>
      </w:tblGrid>
      <w:tr w:rsidR="001413DC" w:rsidRPr="00253C20" w:rsidTr="001413DC">
        <w:trPr>
          <w:trHeight w:val="947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поступления Представления и документов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проведения официального соревнования    (с </w:t>
            </w:r>
            <w:proofErr w:type="spellStart"/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дд</w:t>
            </w:r>
            <w:proofErr w:type="spellEnd"/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/мм/</w:t>
            </w:r>
            <w:proofErr w:type="spellStart"/>
            <w:proofErr w:type="gramStart"/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дд</w:t>
            </w:r>
            <w:proofErr w:type="spellEnd"/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/мм/</w:t>
            </w:r>
            <w:proofErr w:type="spellStart"/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официального соревнования </w:t>
            </w:r>
          </w:p>
        </w:tc>
        <w:tc>
          <w:tcPr>
            <w:tcW w:w="146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Статус официального соревнования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 спортивного судьи и оценка судейства</w:t>
            </w:r>
          </w:p>
        </w:tc>
      </w:tr>
      <w:tr w:rsidR="001413DC" w:rsidRPr="00253C20" w:rsidTr="001413DC">
        <w:trPr>
          <w:trHeight w:val="7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3DC" w:rsidRPr="00253C20" w:rsidTr="001413DC">
        <w:trPr>
          <w:trHeight w:hRule="exact" w:val="254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Дата присвоения предыдущей квалификационной категории спортивного судьи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DC" w:rsidRPr="00253C20" w:rsidTr="001413DC">
        <w:trPr>
          <w:trHeight w:hRule="exact" w:val="425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DC" w:rsidRPr="00253C20" w:rsidTr="001413DC">
        <w:trPr>
          <w:trHeight w:hRule="exact" w:val="291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DC" w:rsidRPr="00253C20" w:rsidTr="001413DC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вида спорта (спортивной дисциплины)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DC" w:rsidRPr="00253C20" w:rsidTr="001413DC">
        <w:trPr>
          <w:trHeight w:hRule="exact" w:val="373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Субъект </w:t>
            </w:r>
            <w:proofErr w:type="gramStart"/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proofErr w:type="gramEnd"/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Номер-код вида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DC" w:rsidRPr="00253C20" w:rsidTr="001413DC">
        <w:trPr>
          <w:trHeight w:hRule="exact" w:val="397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DC" w:rsidRPr="00253C20" w:rsidTr="001413DC">
        <w:trPr>
          <w:trHeight w:hRule="exact"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DC" w:rsidRPr="00253C20" w:rsidTr="001413DC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звание (при наличии)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DC" w:rsidRPr="00253C20" w:rsidTr="001413DC">
        <w:trPr>
          <w:trHeight w:val="588"/>
          <w:jc w:val="center"/>
        </w:trPr>
        <w:tc>
          <w:tcPr>
            <w:tcW w:w="645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Дата (число, месяц, год)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DC" w:rsidRPr="00253C20" w:rsidTr="001413DC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DC" w:rsidRPr="00253C20" w:rsidTr="001413DC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rPr>
          <w:trHeight w:val="492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региональной </w:t>
            </w: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Наименование органа исполнительной власти </w:t>
            </w: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субъекта Российской Федерации в области физической культуры и спорта 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Решение общероссийской спортивной федерации:  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протокол  от  «_____»_______________20     г. №_____</w:t>
            </w:r>
          </w:p>
        </w:tc>
      </w:tr>
      <w:tr w:rsidR="001413DC" w:rsidRPr="00253C20" w:rsidTr="001413DC">
        <w:trPr>
          <w:trHeight w:val="1485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__________________                      ___________________  </w:t>
            </w:r>
          </w:p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(Должность)                           (Фамилия, инициалы)</w:t>
            </w:r>
          </w:p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_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                ___________________             </w:t>
            </w:r>
          </w:p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 xml:space="preserve">  (число, месяц, год)                              Подпись</w:t>
            </w:r>
          </w:p>
          <w:p w:rsidR="001413DC" w:rsidRPr="00253C20" w:rsidRDefault="001413DC" w:rsidP="001413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Место печати (при наличии)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                                                 ___________________  </w:t>
            </w:r>
          </w:p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(Должность)                                                        (Фамилия, инициалы)</w:t>
            </w:r>
          </w:p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_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                                            ___________________             </w:t>
            </w:r>
          </w:p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 xml:space="preserve">  (число, месяц, год)                                                       Подпись</w:t>
            </w:r>
          </w:p>
          <w:p w:rsidR="001413DC" w:rsidRPr="00253C20" w:rsidRDefault="001413DC" w:rsidP="001413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Место печати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       ___________________</w:t>
            </w:r>
          </w:p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Руководитель общероссийской спортивной федерации)        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</w:t>
            </w: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инициалы)</w:t>
            </w:r>
          </w:p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_______________________                                                         ________________</w:t>
            </w: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__   </w:t>
            </w:r>
          </w:p>
          <w:p w:rsidR="001413DC" w:rsidRPr="00253C20" w:rsidRDefault="001413DC" w:rsidP="00141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Дата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 xml:space="preserve">  (число, месяц, год</w:t>
            </w:r>
            <w:proofErr w:type="gramStart"/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         _________________                   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 xml:space="preserve">     Должностное лицо                 (Фамилия, </w:t>
            </w:r>
            <w:r w:rsidRPr="00253C20">
              <w:rPr>
                <w:rFonts w:ascii="Times New Roman" w:hAnsi="Times New Roman" w:cs="Times New Roman"/>
                <w:bCs/>
                <w:sz w:val="24"/>
                <w:szCs w:val="24"/>
              </w:rPr>
              <w:t>инициалы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)                              Подпись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</w:tc>
      </w:tr>
    </w:tbl>
    <w:p w:rsidR="001413DC" w:rsidRPr="00253C20" w:rsidRDefault="001413DC" w:rsidP="001413DC">
      <w:pPr>
        <w:tabs>
          <w:tab w:val="left" w:pos="39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____________________</w:t>
      </w: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253C20">
        <w:rPr>
          <w:sz w:val="24"/>
          <w:szCs w:val="24"/>
        </w:rPr>
        <w:t>Приложение № 3</w:t>
      </w:r>
    </w:p>
    <w:p w:rsidR="001413DC" w:rsidRPr="00253C20" w:rsidRDefault="001413DC" w:rsidP="001413DC">
      <w:pPr>
        <w:pStyle w:val="ConsPlusNormal"/>
        <w:jc w:val="center"/>
        <w:outlineLvl w:val="1"/>
        <w:rPr>
          <w:sz w:val="24"/>
          <w:szCs w:val="24"/>
        </w:rPr>
      </w:pPr>
    </w:p>
    <w:p w:rsidR="001413DC" w:rsidRPr="00253C20" w:rsidRDefault="001413DC" w:rsidP="001413DC">
      <w:pPr>
        <w:pStyle w:val="ConsPlusNormal"/>
        <w:jc w:val="center"/>
        <w:rPr>
          <w:sz w:val="24"/>
          <w:szCs w:val="24"/>
        </w:rPr>
      </w:pPr>
      <w:r w:rsidRPr="00253C20">
        <w:rPr>
          <w:sz w:val="24"/>
          <w:szCs w:val="24"/>
        </w:rPr>
        <w:t xml:space="preserve">                                                                                                                            к Административному регламенту</w:t>
      </w:r>
    </w:p>
    <w:p w:rsidR="001413DC" w:rsidRPr="00253C20" w:rsidRDefault="001413DC" w:rsidP="001413DC">
      <w:pPr>
        <w:pStyle w:val="ConsPlusNormal"/>
        <w:ind w:left="12049"/>
        <w:rPr>
          <w:sz w:val="24"/>
          <w:szCs w:val="24"/>
        </w:rPr>
      </w:pPr>
    </w:p>
    <w:p w:rsidR="001413DC" w:rsidRPr="00253C20" w:rsidRDefault="001413DC" w:rsidP="001413D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20">
        <w:rPr>
          <w:rFonts w:ascii="Times New Roman" w:hAnsi="Times New Roman" w:cs="Times New Roman"/>
          <w:b/>
          <w:sz w:val="24"/>
          <w:szCs w:val="24"/>
        </w:rPr>
        <w:t xml:space="preserve">КАРТОЧКА УЧЕТА </w:t>
      </w:r>
      <w:r w:rsidRPr="00253C20">
        <w:rPr>
          <w:rFonts w:ascii="Times New Roman" w:hAnsi="Times New Roman" w:cs="Times New Roman"/>
          <w:b/>
          <w:sz w:val="24"/>
          <w:szCs w:val="24"/>
        </w:rPr>
        <w:br/>
        <w:t>судейской деятельности спортивного судьи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3"/>
        <w:gridCol w:w="279"/>
        <w:gridCol w:w="1568"/>
        <w:gridCol w:w="82"/>
        <w:gridCol w:w="1722"/>
        <w:gridCol w:w="685"/>
        <w:gridCol w:w="541"/>
        <w:gridCol w:w="1885"/>
        <w:gridCol w:w="612"/>
        <w:gridCol w:w="2061"/>
        <w:gridCol w:w="1058"/>
        <w:gridCol w:w="288"/>
        <w:gridCol w:w="68"/>
        <w:gridCol w:w="91"/>
        <w:gridCol w:w="686"/>
        <w:gridCol w:w="688"/>
        <w:gridCol w:w="704"/>
        <w:gridCol w:w="1049"/>
      </w:tblGrid>
      <w:tr w:rsidR="001413DC" w:rsidRPr="00253C20" w:rsidTr="001413DC">
        <w:trPr>
          <w:trHeight w:val="397"/>
        </w:trPr>
        <w:tc>
          <w:tcPr>
            <w:tcW w:w="7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rPr>
          <w:trHeight w:val="397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Номер-код вида спорта</w:t>
            </w: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3 х 4 см</w:t>
            </w:r>
          </w:p>
        </w:tc>
      </w:tr>
      <w:tr w:rsidR="001413DC" w:rsidRPr="00253C20" w:rsidTr="001413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Спортивное звание в данном виде спорта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rPr>
          <w:trHeight w:val="420"/>
        </w:trPr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телефоны, 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c>
          <w:tcPr>
            <w:tcW w:w="155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1413DC" w:rsidRPr="00253C20" w:rsidTr="001413DC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(место нахождения)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почты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квалификацион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категории спортивного судьи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  <w:proofErr w:type="gramEnd"/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br/>
              <w:t>подтверждена/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br/>
              <w:t>лишена/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присвоении/подтверждении/</w:t>
            </w:r>
            <w:r w:rsidRPr="00253C20">
              <w:rPr>
                <w:rFonts w:ascii="Times New Roman" w:hAnsi="Times New Roman" w:cs="Times New Roman"/>
                <w:sz w:val="24"/>
                <w:szCs w:val="24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1413DC" w:rsidRPr="00253C20" w:rsidTr="001413DC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2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DC" w:rsidRPr="00253C20" w:rsidRDefault="001413DC" w:rsidP="0014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rPr>
          <w:trHeight w:val="31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rPr>
          <w:trHeight w:val="31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rPr>
          <w:trHeight w:val="31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C" w:rsidRPr="00253C20" w:rsidTr="001413DC">
        <w:trPr>
          <w:trHeight w:val="31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C" w:rsidRPr="00253C20" w:rsidRDefault="001413DC" w:rsidP="00141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3DC" w:rsidRPr="00253C20" w:rsidRDefault="001413DC" w:rsidP="001413DC">
      <w:pPr>
        <w:tabs>
          <w:tab w:val="left" w:pos="39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tabs>
          <w:tab w:val="left" w:pos="3906"/>
        </w:tabs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tabs>
          <w:tab w:val="left" w:pos="3906"/>
        </w:tabs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keepNext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  <w:sectPr w:rsidR="001413DC" w:rsidRPr="00253C20" w:rsidSect="001413DC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1413DC" w:rsidRPr="00253C20" w:rsidRDefault="001413DC" w:rsidP="001413DC">
      <w:pPr>
        <w:pStyle w:val="a8"/>
        <w:tabs>
          <w:tab w:val="left" w:pos="10773"/>
        </w:tabs>
        <w:ind w:left="10778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53C20">
        <w:rPr>
          <w:rFonts w:ascii="Times New Roman" w:hAnsi="Times New Roman" w:cs="Times New Roman"/>
          <w:sz w:val="24"/>
          <w:szCs w:val="24"/>
        </w:rPr>
        <w:t>Приложение  № 4</w:t>
      </w:r>
    </w:p>
    <w:p w:rsidR="001413DC" w:rsidRPr="00253C20" w:rsidRDefault="001413DC" w:rsidP="001413DC">
      <w:pPr>
        <w:jc w:val="right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413DC" w:rsidRPr="00253C20" w:rsidRDefault="001413DC" w:rsidP="00141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413DC" w:rsidRPr="00253C20" w:rsidRDefault="001413DC" w:rsidP="0014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1413DC" w:rsidRPr="00253C20" w:rsidRDefault="001413DC" w:rsidP="001413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253C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53C20">
        <w:rPr>
          <w:rFonts w:ascii="Times New Roman" w:hAnsi="Times New Roman" w:cs="Times New Roman"/>
          <w:sz w:val="24"/>
          <w:szCs w:val="24"/>
        </w:rPr>
        <w:t>)__________________________________________________________</w:t>
      </w:r>
    </w:p>
    <w:p w:rsidR="001413DC" w:rsidRPr="00253C20" w:rsidRDefault="001413DC" w:rsidP="001413DC">
      <w:pPr>
        <w:spacing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настоящим уведомляем Вас о том, что в связи </w:t>
      </w:r>
      <w:proofErr w:type="gramStart"/>
      <w:r w:rsidRPr="00253C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и на основании __________________________________________________________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proofErr w:type="gramStart"/>
      <w:r w:rsidRPr="00253C2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услуг____________________________________</w:t>
      </w:r>
    </w:p>
    <w:p w:rsidR="001413DC" w:rsidRPr="00253C20" w:rsidRDefault="001413DC" w:rsidP="001413DC">
      <w:pPr>
        <w:contextualSpacing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1413DC" w:rsidRPr="00253C20" w:rsidRDefault="001413DC" w:rsidP="001413DC">
      <w:pPr>
        <w:contextualSpacing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(Ф.И.О.)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отказано.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В случае несогласия Вы имеете право обжаловать данное решение </w:t>
      </w:r>
      <w:proofErr w:type="gramStart"/>
      <w:r w:rsidRPr="00253C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досудебном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(внесудебном) </w:t>
      </w:r>
      <w:proofErr w:type="gramStart"/>
      <w:r w:rsidRPr="00253C2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либо в суд.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Должностное лицо,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ответственное за 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предоставление услуги подпись расшифровка подписи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«___»________________ 20___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Дата направления по почте 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или электронной почте «___»__________________20     г.</w:t>
      </w:r>
    </w:p>
    <w:p w:rsidR="001413DC" w:rsidRPr="00253C20" w:rsidRDefault="001413DC" w:rsidP="001413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13DC" w:rsidRDefault="001413DC" w:rsidP="001413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3DC" w:rsidRDefault="001413DC" w:rsidP="001413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253C2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1413DC" w:rsidRPr="00253C20" w:rsidRDefault="001413DC" w:rsidP="001413DC">
      <w:pPr>
        <w:jc w:val="right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413DC" w:rsidRPr="00253C20" w:rsidRDefault="001413DC" w:rsidP="001413D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от                  №</w:t>
      </w:r>
    </w:p>
    <w:p w:rsidR="001413DC" w:rsidRPr="00253C20" w:rsidRDefault="001413DC" w:rsidP="0014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413DC" w:rsidRPr="00253C20" w:rsidRDefault="001413DC" w:rsidP="0014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 xml:space="preserve">о приёме документов, необходимых для предоставления </w:t>
      </w:r>
    </w:p>
    <w:p w:rsidR="001413DC" w:rsidRPr="00253C20" w:rsidRDefault="001413DC" w:rsidP="0014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413DC" w:rsidRPr="00253C20" w:rsidRDefault="001413DC" w:rsidP="001413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253C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53C20">
        <w:rPr>
          <w:rFonts w:ascii="Times New Roman" w:hAnsi="Times New Roman" w:cs="Times New Roman"/>
          <w:sz w:val="24"/>
          <w:szCs w:val="24"/>
        </w:rPr>
        <w:t>)_________________________________________________________</w:t>
      </w:r>
    </w:p>
    <w:p w:rsidR="001413DC" w:rsidRPr="00253C20" w:rsidRDefault="001413DC" w:rsidP="001413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настоящим уведомляем Вас о том, что заявление и прилагаемые к нему документы: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В случае несогласия Вы имеете право обжаловать данное решение в досудебном (внесудебном) порядке либо в суд.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Должностное лицо,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C20"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 w:rsidRPr="00253C20">
        <w:rPr>
          <w:rFonts w:ascii="Times New Roman" w:hAnsi="Times New Roman" w:cs="Times New Roman"/>
          <w:sz w:val="24"/>
          <w:szCs w:val="24"/>
        </w:rPr>
        <w:t xml:space="preserve"> за приём 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и регистрацию заявлений подпись расшифровка подписи</w:t>
      </w: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</w:p>
    <w:p w:rsidR="001413DC" w:rsidRPr="00253C20" w:rsidRDefault="001413DC" w:rsidP="001413DC">
      <w:pPr>
        <w:rPr>
          <w:rFonts w:ascii="Times New Roman" w:hAnsi="Times New Roman" w:cs="Times New Roman"/>
          <w:sz w:val="24"/>
          <w:szCs w:val="24"/>
        </w:rPr>
      </w:pPr>
      <w:r w:rsidRPr="00253C20">
        <w:rPr>
          <w:rFonts w:ascii="Times New Roman" w:hAnsi="Times New Roman" w:cs="Times New Roman"/>
          <w:sz w:val="24"/>
          <w:szCs w:val="24"/>
        </w:rPr>
        <w:t>«___»________________ 20___</w:t>
      </w:r>
    </w:p>
    <w:p w:rsidR="00B443D5" w:rsidRDefault="00B443D5"/>
    <w:sectPr w:rsidR="00B443D5" w:rsidSect="001413DC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672"/>
    <w:multiLevelType w:val="hybridMultilevel"/>
    <w:tmpl w:val="B82CF736"/>
    <w:lvl w:ilvl="0" w:tplc="056658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64B72A4"/>
    <w:multiLevelType w:val="multilevel"/>
    <w:tmpl w:val="A146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3B33F35"/>
    <w:multiLevelType w:val="multilevel"/>
    <w:tmpl w:val="1ED423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28E209F"/>
    <w:multiLevelType w:val="hybridMultilevel"/>
    <w:tmpl w:val="6D3E61BA"/>
    <w:lvl w:ilvl="0" w:tplc="CC7EB5C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9C2A6A"/>
    <w:multiLevelType w:val="multilevel"/>
    <w:tmpl w:val="DAEC3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7546315"/>
    <w:multiLevelType w:val="hybridMultilevel"/>
    <w:tmpl w:val="BA0A905E"/>
    <w:lvl w:ilvl="0" w:tplc="033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824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101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CC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B66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60B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54E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A057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44E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EBB5E9D"/>
    <w:multiLevelType w:val="hybridMultilevel"/>
    <w:tmpl w:val="3EE8A436"/>
    <w:lvl w:ilvl="0" w:tplc="F320D502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362473F"/>
    <w:multiLevelType w:val="hybridMultilevel"/>
    <w:tmpl w:val="DEBA2D36"/>
    <w:lvl w:ilvl="0" w:tplc="F75E881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9D21B9"/>
    <w:multiLevelType w:val="hybridMultilevel"/>
    <w:tmpl w:val="DFC2A9AA"/>
    <w:lvl w:ilvl="0" w:tplc="841A3A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DA4CD9"/>
    <w:multiLevelType w:val="hybridMultilevel"/>
    <w:tmpl w:val="D7F46D56"/>
    <w:lvl w:ilvl="0" w:tplc="DD6049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032E47"/>
    <w:multiLevelType w:val="hybridMultilevel"/>
    <w:tmpl w:val="62105BDA"/>
    <w:lvl w:ilvl="0" w:tplc="884AE1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7D394FC3"/>
    <w:multiLevelType w:val="multilevel"/>
    <w:tmpl w:val="60561D3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  <w:num w:numId="15">
    <w:abstractNumId w:val="5"/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3DC"/>
    <w:rsid w:val="001413DC"/>
    <w:rsid w:val="004513EA"/>
    <w:rsid w:val="00610787"/>
    <w:rsid w:val="0068073F"/>
    <w:rsid w:val="00A608C7"/>
    <w:rsid w:val="00A94017"/>
    <w:rsid w:val="00B443D5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13D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413DC"/>
    <w:pPr>
      <w:keepNext/>
      <w:widowControl w:val="0"/>
      <w:snapToGrid w:val="0"/>
      <w:spacing w:before="240" w:after="60" w:line="360" w:lineRule="auto"/>
      <w:ind w:firstLine="70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413D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413DC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413DC"/>
    <w:pPr>
      <w:keepNext/>
      <w:tabs>
        <w:tab w:val="left" w:pos="142"/>
        <w:tab w:val="left" w:pos="4253"/>
      </w:tabs>
      <w:spacing w:after="0" w:line="240" w:lineRule="auto"/>
      <w:ind w:firstLine="176"/>
      <w:jc w:val="center"/>
      <w:outlineLvl w:val="5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13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13D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413DC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413DC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413D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13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141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41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413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41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1413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1413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Plain Text"/>
    <w:basedOn w:val="a"/>
    <w:link w:val="a9"/>
    <w:rsid w:val="001413DC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413DC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413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141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4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1413D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uiPriority w:val="99"/>
    <w:rsid w:val="001413D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rsid w:val="001413D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1413D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1413D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1413DC"/>
    <w:rPr>
      <w:rFonts w:ascii="Times New Roman" w:eastAsia="Calibri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413DC"/>
    <w:pPr>
      <w:widowControl w:val="0"/>
      <w:snapToGrid w:val="0"/>
      <w:spacing w:after="120" w:line="360" w:lineRule="auto"/>
      <w:ind w:left="283" w:firstLine="700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413D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1413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1413DC"/>
    <w:pPr>
      <w:widowControl w:val="0"/>
      <w:snapToGrid w:val="0"/>
      <w:spacing w:before="420" w:after="0" w:line="240" w:lineRule="auto"/>
      <w:ind w:left="320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413D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13D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1413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413D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sid w:val="001413DC"/>
    <w:rPr>
      <w:rFonts w:cs="Times New Roman"/>
      <w:color w:val="0000FF"/>
      <w:u w:val="single"/>
    </w:rPr>
  </w:style>
  <w:style w:type="character" w:customStyle="1" w:styleId="-">
    <w:name w:val="Ж-курсив"/>
    <w:uiPriority w:val="99"/>
    <w:rsid w:val="001413DC"/>
    <w:rPr>
      <w:b/>
      <w:i/>
    </w:rPr>
  </w:style>
  <w:style w:type="character" w:styleId="af5">
    <w:name w:val="page number"/>
    <w:basedOn w:val="a0"/>
    <w:uiPriority w:val="99"/>
    <w:rsid w:val="001413DC"/>
    <w:rPr>
      <w:rFonts w:cs="Times New Roman"/>
    </w:rPr>
  </w:style>
  <w:style w:type="paragraph" w:customStyle="1" w:styleId="11">
    <w:name w:val="Абзац списка1"/>
    <w:basedOn w:val="a"/>
    <w:uiPriority w:val="99"/>
    <w:rsid w:val="001413DC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0">
    <w:name w:val="Абзац списка11"/>
    <w:basedOn w:val="a"/>
    <w:uiPriority w:val="99"/>
    <w:rsid w:val="001413DC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msonormalcxspmiddle">
    <w:name w:val="msonormalcxspmiddle"/>
    <w:basedOn w:val="a"/>
    <w:uiPriority w:val="99"/>
    <w:rsid w:val="001413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Знак Знак Знак"/>
    <w:basedOn w:val="a"/>
    <w:uiPriority w:val="99"/>
    <w:rsid w:val="001413DC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f7">
    <w:name w:val="Normal (Web)"/>
    <w:aliases w:val="Знак"/>
    <w:basedOn w:val="a"/>
    <w:rsid w:val="001413DC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2"/>
      <w:szCs w:val="12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uiPriority w:val="99"/>
    <w:rsid w:val="001413D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1"/>
    <w:basedOn w:val="a"/>
    <w:uiPriority w:val="99"/>
    <w:rsid w:val="001413D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41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Emphasis"/>
    <w:basedOn w:val="a0"/>
    <w:uiPriority w:val="99"/>
    <w:qFormat/>
    <w:rsid w:val="001413DC"/>
    <w:rPr>
      <w:rFonts w:cs="Times New Roman"/>
      <w:i/>
      <w:iCs/>
    </w:rPr>
  </w:style>
  <w:style w:type="paragraph" w:customStyle="1" w:styleId="punct">
    <w:name w:val="punct"/>
    <w:basedOn w:val="a"/>
    <w:rsid w:val="001413DC"/>
    <w:pPr>
      <w:autoSpaceDE w:val="0"/>
      <w:autoSpaceDN w:val="0"/>
      <w:adjustRightInd w:val="0"/>
      <w:spacing w:after="0" w:line="360" w:lineRule="auto"/>
      <w:ind w:left="1789"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1413DC"/>
    <w:pPr>
      <w:tabs>
        <w:tab w:val="num" w:pos="1631"/>
      </w:tabs>
      <w:autoSpaceDE w:val="0"/>
      <w:autoSpaceDN w:val="0"/>
      <w:adjustRightInd w:val="0"/>
      <w:spacing w:after="0" w:line="360" w:lineRule="auto"/>
      <w:ind w:left="780" w:hanging="36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3">
    <w:name w:val="Без интервала1"/>
    <w:rsid w:val="001413DC"/>
    <w:pPr>
      <w:spacing w:after="0"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D0313AB6A5CC7027852A19AD4C801F3134E39ACAF7B0661778A40F441A18634F4CB661097CE47CBAB4B6976442387DD91E9B9ECiA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10722</Words>
  <Characters>61122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5</cp:revision>
  <dcterms:created xsi:type="dcterms:W3CDTF">2022-04-20T12:09:00Z</dcterms:created>
  <dcterms:modified xsi:type="dcterms:W3CDTF">2022-06-23T08:09:00Z</dcterms:modified>
</cp:coreProperties>
</file>