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B1" w:rsidRDefault="008D7FB1" w:rsidP="00A143FC">
      <w:pPr>
        <w:spacing w:after="0" w:line="240" w:lineRule="auto"/>
        <w:ind w:firstLine="5103"/>
        <w:rPr>
          <w:rFonts w:cs="Times New Roman"/>
          <w:szCs w:val="28"/>
        </w:rPr>
      </w:pPr>
      <w:r>
        <w:rPr>
          <w:rFonts w:cs="Times New Roman"/>
          <w:szCs w:val="28"/>
        </w:rPr>
        <w:t>Приложение</w:t>
      </w:r>
    </w:p>
    <w:p w:rsidR="008254F3" w:rsidRPr="007F409E" w:rsidRDefault="008254F3" w:rsidP="00A143FC">
      <w:pPr>
        <w:spacing w:after="0" w:line="240" w:lineRule="auto"/>
        <w:ind w:firstLine="5103"/>
        <w:rPr>
          <w:rFonts w:cs="Times New Roman"/>
          <w:szCs w:val="28"/>
        </w:rPr>
      </w:pPr>
      <w:r w:rsidRPr="007F409E">
        <w:rPr>
          <w:rFonts w:cs="Times New Roman"/>
          <w:szCs w:val="28"/>
        </w:rPr>
        <w:t>УТВЕРЖДЕН</w:t>
      </w:r>
    </w:p>
    <w:p w:rsidR="008254F3" w:rsidRPr="007F409E" w:rsidRDefault="008254F3" w:rsidP="00A143FC">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44774C" w:rsidP="00A143FC">
      <w:pPr>
        <w:spacing w:after="0" w:line="240" w:lineRule="auto"/>
        <w:ind w:firstLine="5103"/>
        <w:rPr>
          <w:rFonts w:cs="Times New Roman"/>
          <w:szCs w:val="28"/>
        </w:rPr>
      </w:pPr>
      <w:proofErr w:type="spellStart"/>
      <w:r>
        <w:rPr>
          <w:rFonts w:cs="Times New Roman"/>
          <w:szCs w:val="28"/>
        </w:rPr>
        <w:t>Юрьянского</w:t>
      </w:r>
      <w:proofErr w:type="spellEnd"/>
      <w:r>
        <w:rPr>
          <w:rFonts w:cs="Times New Roman"/>
          <w:szCs w:val="28"/>
        </w:rPr>
        <w:t xml:space="preserve"> района</w:t>
      </w:r>
    </w:p>
    <w:p w:rsidR="008254F3" w:rsidRDefault="008254F3" w:rsidP="00A143FC">
      <w:pPr>
        <w:spacing w:after="0" w:line="240" w:lineRule="auto"/>
        <w:ind w:firstLine="5103"/>
        <w:rPr>
          <w:rFonts w:cs="Times New Roman"/>
          <w:szCs w:val="28"/>
        </w:rPr>
      </w:pPr>
      <w:r w:rsidRPr="007F409E">
        <w:rPr>
          <w:rFonts w:cs="Times New Roman"/>
          <w:szCs w:val="28"/>
        </w:rPr>
        <w:t xml:space="preserve">от </w:t>
      </w:r>
      <w:r w:rsidR="000D4D58">
        <w:rPr>
          <w:rFonts w:cs="Times New Roman"/>
          <w:szCs w:val="28"/>
        </w:rPr>
        <w:t>21.01.2019</w:t>
      </w:r>
      <w:r w:rsidRPr="007F409E">
        <w:rPr>
          <w:rFonts w:cs="Times New Roman"/>
          <w:szCs w:val="28"/>
        </w:rPr>
        <w:t xml:space="preserve"> № </w:t>
      </w:r>
      <w:r w:rsidR="000D4D58">
        <w:rPr>
          <w:rFonts w:cs="Times New Roman"/>
          <w:szCs w:val="28"/>
        </w:rPr>
        <w:t>12</w:t>
      </w:r>
    </w:p>
    <w:p w:rsidR="00FD3B34" w:rsidRDefault="00A143FC" w:rsidP="00A143FC">
      <w:pPr>
        <w:spacing w:after="0" w:line="240" w:lineRule="auto"/>
        <w:ind w:firstLine="5103"/>
        <w:rPr>
          <w:rFonts w:cs="Times New Roman"/>
          <w:szCs w:val="28"/>
        </w:rPr>
      </w:pPr>
      <w:proofErr w:type="gramStart"/>
      <w:r>
        <w:rPr>
          <w:rFonts w:cs="Times New Roman"/>
          <w:szCs w:val="28"/>
        </w:rPr>
        <w:t xml:space="preserve">(с изм. </w:t>
      </w:r>
      <w:r w:rsidR="00B74CEF">
        <w:rPr>
          <w:rFonts w:cs="Times New Roman"/>
          <w:szCs w:val="28"/>
        </w:rPr>
        <w:t>от 21.06.2022 № 105</w:t>
      </w:r>
      <w:r w:rsidR="00FD3B34">
        <w:rPr>
          <w:rFonts w:cs="Times New Roman"/>
          <w:szCs w:val="28"/>
        </w:rPr>
        <w:t xml:space="preserve">, </w:t>
      </w:r>
      <w:proofErr w:type="gramEnd"/>
    </w:p>
    <w:p w:rsidR="00A143FC" w:rsidRPr="007F409E" w:rsidRDefault="00FD3B34" w:rsidP="00A143FC">
      <w:pPr>
        <w:spacing w:after="0" w:line="240" w:lineRule="auto"/>
        <w:ind w:firstLine="5103"/>
        <w:rPr>
          <w:rFonts w:cs="Times New Roman"/>
          <w:szCs w:val="28"/>
        </w:rPr>
      </w:pPr>
      <w:r>
        <w:rPr>
          <w:rFonts w:cs="Times New Roman"/>
          <w:szCs w:val="28"/>
        </w:rPr>
        <w:t>от 26.12.2022 № 244</w:t>
      </w:r>
      <w:r w:rsidR="00B74CEF">
        <w:rPr>
          <w:rFonts w:cs="Times New Roman"/>
          <w:szCs w:val="28"/>
        </w:rPr>
        <w:t>)</w:t>
      </w:r>
    </w:p>
    <w:p w:rsidR="008254F3" w:rsidRPr="007F409E" w:rsidRDefault="008254F3" w:rsidP="00A143FC">
      <w:pPr>
        <w:widowControl w:val="0"/>
        <w:autoSpaceDE w:val="0"/>
        <w:autoSpaceDN w:val="0"/>
        <w:adjustRightInd w:val="0"/>
        <w:spacing w:after="0" w:line="240" w:lineRule="auto"/>
        <w:jc w:val="center"/>
        <w:rPr>
          <w:rFonts w:cs="Times New Roman"/>
          <w:b/>
          <w:bCs/>
          <w:szCs w:val="28"/>
        </w:rPr>
      </w:pPr>
    </w:p>
    <w:p w:rsidR="00A34B18" w:rsidRPr="007F409E" w:rsidRDefault="00A34B18" w:rsidP="00A143FC">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143FC">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143FC">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A143FC">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565905">
        <w:rPr>
          <w:rFonts w:cs="Times New Roman"/>
          <w:b/>
          <w:bCs/>
          <w:szCs w:val="28"/>
        </w:rPr>
        <w:t>Выдача разрешения на ис</w:t>
      </w:r>
      <w:r w:rsidR="00B3257F">
        <w:rPr>
          <w:rFonts w:cs="Times New Roman"/>
          <w:b/>
          <w:bCs/>
          <w:szCs w:val="28"/>
        </w:rPr>
        <w:t xml:space="preserve">пользование земель или земельного участка, </w:t>
      </w:r>
      <w:r w:rsidR="00A143FC">
        <w:rPr>
          <w:rFonts w:cs="Times New Roman"/>
          <w:b/>
          <w:bCs/>
          <w:szCs w:val="28"/>
        </w:rPr>
        <w:t>которые находятся в муниципальной собственности, без предоставления земельных участков и установления сервитута, публичного сервитута</w:t>
      </w:r>
      <w:r w:rsidR="00DF6E13" w:rsidRPr="007F409E">
        <w:rPr>
          <w:rFonts w:cs="Times New Roman"/>
          <w:b/>
          <w:bCs/>
          <w:szCs w:val="28"/>
        </w:rPr>
        <w:t>»</w:t>
      </w:r>
    </w:p>
    <w:p w:rsidR="00F9459B" w:rsidRPr="007F409E" w:rsidRDefault="00F9459B" w:rsidP="00A143FC">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143FC">
      <w:pPr>
        <w:pStyle w:val="1"/>
        <w:spacing w:after="0" w:line="240" w:lineRule="auto"/>
      </w:pPr>
      <w:bookmarkStart w:id="0" w:name="Par49"/>
      <w:bookmarkEnd w:id="0"/>
      <w:r w:rsidRPr="007F409E">
        <w:t>1. Общие положения</w:t>
      </w:r>
    </w:p>
    <w:p w:rsidR="008254F3" w:rsidRPr="007F409E" w:rsidRDefault="008254F3" w:rsidP="00A143FC">
      <w:pPr>
        <w:pStyle w:val="2"/>
        <w:spacing w:after="0" w:line="240" w:lineRule="auto"/>
      </w:pPr>
      <w:r w:rsidRPr="007F409E">
        <w:t>1.1. Предмет регулирования регламента</w:t>
      </w:r>
    </w:p>
    <w:p w:rsidR="008254F3" w:rsidRPr="00A143FC" w:rsidRDefault="008254F3" w:rsidP="00A143FC">
      <w:pPr>
        <w:widowControl w:val="0"/>
        <w:autoSpaceDE w:val="0"/>
        <w:autoSpaceDN w:val="0"/>
        <w:adjustRightInd w:val="0"/>
        <w:spacing w:after="0" w:line="240" w:lineRule="auto"/>
        <w:rPr>
          <w:rFonts w:cs="Times New Roman"/>
          <w:b/>
          <w:bCs/>
          <w:szCs w:val="28"/>
        </w:rPr>
      </w:pPr>
      <w:proofErr w:type="gramStart"/>
      <w:r w:rsidRPr="007F409E">
        <w:rPr>
          <w:rFonts w:cs="Times New Roman"/>
          <w:szCs w:val="28"/>
        </w:rPr>
        <w:t xml:space="preserve">Административный регламент предоставления муниципальной услуги </w:t>
      </w:r>
      <w:r w:rsidR="00A143FC" w:rsidRPr="00A143FC">
        <w:rPr>
          <w:rFonts w:cs="Times New Roman"/>
          <w:bCs/>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A143FC" w:rsidRPr="007F409E">
        <w:rPr>
          <w:rFonts w:cs="Times New Roman"/>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w:t>
      </w:r>
      <w:proofErr w:type="gramEnd"/>
      <w:r w:rsidRPr="007F409E">
        <w:rPr>
          <w:rFonts w:cs="Times New Roman"/>
          <w:szCs w:val="28"/>
          <w:lang w:eastAsia="ru-RU"/>
        </w:rPr>
        <w:t xml:space="preserve"> особенности выполнения административных процедур в многофункциональном центре, формы </w:t>
      </w:r>
      <w:proofErr w:type="gramStart"/>
      <w:r w:rsidRPr="007F409E">
        <w:rPr>
          <w:rFonts w:cs="Times New Roman"/>
          <w:szCs w:val="28"/>
          <w:lang w:eastAsia="ru-RU"/>
        </w:rPr>
        <w:t>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A143FC">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A143FC">
      <w:pPr>
        <w:pStyle w:val="2"/>
        <w:spacing w:after="0" w:line="240" w:lineRule="auto"/>
      </w:pPr>
      <w:r w:rsidRPr="007F409E">
        <w:t>1.2. Круг заявителей</w:t>
      </w:r>
    </w:p>
    <w:p w:rsidR="008254F3" w:rsidRDefault="008254F3" w:rsidP="00A143FC">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 xml:space="preserve">физическое или юридическое лицо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4A0000" w:rsidRPr="004A0000" w:rsidRDefault="004A0000" w:rsidP="00A143FC">
      <w:pPr>
        <w:autoSpaceDE w:val="0"/>
        <w:autoSpaceDN w:val="0"/>
        <w:adjustRightInd w:val="0"/>
        <w:spacing w:after="0" w:line="240" w:lineRule="auto"/>
        <w:rPr>
          <w:rFonts w:eastAsia="Calibri" w:cs="Times New Roman"/>
          <w:szCs w:val="28"/>
          <w:lang w:eastAsia="ru-RU"/>
        </w:rPr>
      </w:pPr>
      <w:r w:rsidRPr="004A0000">
        <w:rPr>
          <w:rFonts w:eastAsia="Calibri" w:cs="Times New Roman"/>
          <w:szCs w:val="28"/>
          <w:lang w:eastAsia="ru-RU"/>
        </w:rPr>
        <w:lastRenderedPageBreak/>
        <w:t>Информация о муниципальной услуге внесена в Реестр муниципальных услуг, оказываемых на территории муниципального образования.</w:t>
      </w:r>
    </w:p>
    <w:p w:rsidR="008254F3" w:rsidRPr="007F409E" w:rsidRDefault="008254F3" w:rsidP="00A143FC">
      <w:pPr>
        <w:pStyle w:val="2"/>
        <w:spacing w:after="0" w:line="240" w:lineRule="auto"/>
      </w:pPr>
      <w:r w:rsidRPr="007F409E">
        <w:t>1.3.</w:t>
      </w:r>
      <w:r w:rsidRPr="007F409E">
        <w:tab/>
        <w:t>Требования к порядку информирования о предоставлении муниципальной услуги</w:t>
      </w:r>
    </w:p>
    <w:p w:rsidR="008254F3" w:rsidRPr="007F409E" w:rsidRDefault="008254F3" w:rsidP="00A143FC">
      <w:pPr>
        <w:spacing w:after="0"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A143FC">
      <w:pPr>
        <w:autoSpaceDE w:val="0"/>
        <w:autoSpaceDN w:val="0"/>
        <w:adjustRightInd w:val="0"/>
        <w:spacing w:after="0"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A143FC">
      <w:pPr>
        <w:spacing w:after="0"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A143FC">
      <w:pPr>
        <w:spacing w:after="0"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A143FC">
      <w:pPr>
        <w:spacing w:after="0"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A143FC">
      <w:pPr>
        <w:spacing w:after="0" w:line="240" w:lineRule="auto"/>
      </w:pPr>
      <w:r w:rsidRPr="007F409E">
        <w:t>на информационных стендах в местах предоставления муниципальной услуги;</w:t>
      </w:r>
    </w:p>
    <w:p w:rsidR="00F0690A" w:rsidRPr="007F409E" w:rsidRDefault="008254F3" w:rsidP="00A143FC">
      <w:pPr>
        <w:tabs>
          <w:tab w:val="left" w:pos="9354"/>
        </w:tabs>
        <w:spacing w:after="0" w:line="240" w:lineRule="auto"/>
        <w:rPr>
          <w:szCs w:val="28"/>
        </w:rPr>
      </w:pPr>
      <w:r w:rsidRPr="007F409E">
        <w:rPr>
          <w:szCs w:val="28"/>
        </w:rPr>
        <w:t>при личном обращении заявителя</w:t>
      </w:r>
      <w:r w:rsidR="00743453" w:rsidRPr="007F409E">
        <w:rPr>
          <w:szCs w:val="28"/>
        </w:rPr>
        <w:t xml:space="preserve"> в администрацию </w:t>
      </w:r>
      <w:proofErr w:type="spellStart"/>
      <w:r w:rsidR="00AA1CE0" w:rsidRPr="00AA1CE0">
        <w:rPr>
          <w:bCs/>
          <w:szCs w:val="28"/>
        </w:rPr>
        <w:t>Юрьянского</w:t>
      </w:r>
      <w:proofErr w:type="spellEnd"/>
      <w:r w:rsidR="00AA1CE0" w:rsidRPr="00AA1CE0">
        <w:rPr>
          <w:bCs/>
          <w:szCs w:val="28"/>
        </w:rPr>
        <w:t xml:space="preserve"> района</w:t>
      </w:r>
      <w:r w:rsidR="00743453" w:rsidRPr="007F409E">
        <w:rPr>
          <w:szCs w:val="28"/>
        </w:rPr>
        <w:t xml:space="preserve"> или многофункциональный центр</w:t>
      </w:r>
      <w:r w:rsidR="00F0690A">
        <w:rPr>
          <w:szCs w:val="28"/>
        </w:rPr>
        <w:t xml:space="preserve"> </w:t>
      </w:r>
    </w:p>
    <w:p w:rsidR="008254F3" w:rsidRPr="007F409E" w:rsidRDefault="008254F3" w:rsidP="00A143FC">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A143FC">
      <w:pPr>
        <w:pStyle w:val="punct"/>
        <w:numPr>
          <w:ilvl w:val="0"/>
          <w:numId w:val="0"/>
        </w:numPr>
        <w:spacing w:line="240" w:lineRule="auto"/>
        <w:ind w:firstLine="709"/>
        <w:rPr>
          <w:sz w:val="28"/>
          <w:szCs w:val="28"/>
        </w:rPr>
      </w:pPr>
      <w:r w:rsidRPr="007F409E">
        <w:rPr>
          <w:sz w:val="28"/>
          <w:szCs w:val="28"/>
        </w:rPr>
        <w:t>по телефону.</w:t>
      </w:r>
    </w:p>
    <w:p w:rsidR="008254F3" w:rsidRPr="007F409E" w:rsidRDefault="008254F3" w:rsidP="00A143FC">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A143FC">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A143FC">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A143FC">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w:t>
      </w:r>
      <w:r w:rsidRPr="007F409E">
        <w:rPr>
          <w:rFonts w:cs="Times New Roman"/>
          <w:szCs w:val="28"/>
        </w:rPr>
        <w:lastRenderedPageBreak/>
        <w:t xml:space="preserve">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A143FC">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A143FC">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A143FC">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A143FC">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A143FC">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A143FC">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в сети «Интернет».</w:t>
      </w:r>
    </w:p>
    <w:p w:rsidR="00383B30" w:rsidRPr="007F409E" w:rsidRDefault="00383B30" w:rsidP="00A143FC">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A143FC">
      <w:pPr>
        <w:tabs>
          <w:tab w:val="left" w:pos="9072"/>
        </w:tabs>
        <w:spacing w:after="0"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Pr="007F409E">
        <w:rPr>
          <w:rFonts w:cs="Times New Roman"/>
          <w:bCs/>
          <w:szCs w:val="28"/>
        </w:rPr>
        <w:t>;</w:t>
      </w:r>
    </w:p>
    <w:p w:rsidR="00383B30" w:rsidRPr="007F409E" w:rsidRDefault="00383B30" w:rsidP="00A143FC">
      <w:pPr>
        <w:tabs>
          <w:tab w:val="left" w:pos="9072"/>
        </w:tabs>
        <w:spacing w:after="0" w:line="240" w:lineRule="auto"/>
        <w:rPr>
          <w:rFonts w:cs="Times New Roman"/>
          <w:bCs/>
          <w:szCs w:val="28"/>
        </w:rPr>
      </w:pPr>
      <w:r w:rsidRPr="007F409E">
        <w:rPr>
          <w:rFonts w:cs="Times New Roman"/>
          <w:bCs/>
          <w:szCs w:val="28"/>
        </w:rPr>
        <w:t xml:space="preserve">на официальном сайте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00AA1CE0" w:rsidRPr="00AA1CE0">
        <w:rPr>
          <w:szCs w:val="28"/>
        </w:rPr>
        <w:t xml:space="preserve"> </w:t>
      </w:r>
      <w:r w:rsidR="00AA1CE0" w:rsidRPr="00A36258">
        <w:rPr>
          <w:szCs w:val="28"/>
        </w:rPr>
        <w:t>http://www.yuriya-kirov.ru/</w:t>
      </w:r>
      <w:r w:rsidR="00AA1CE0" w:rsidRPr="00170838">
        <w:rPr>
          <w:szCs w:val="28"/>
        </w:rPr>
        <w:t>;</w:t>
      </w:r>
      <w:r w:rsidR="00AA1CE0">
        <w:rPr>
          <w:rFonts w:cs="Times New Roman"/>
          <w:bCs/>
          <w:szCs w:val="28"/>
        </w:rPr>
        <w:t xml:space="preserve"> </w:t>
      </w:r>
    </w:p>
    <w:p w:rsidR="00383B30" w:rsidRPr="007F409E" w:rsidRDefault="00383B30" w:rsidP="00A143FC">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A143FC">
      <w:pPr>
        <w:tabs>
          <w:tab w:val="left" w:pos="9072"/>
        </w:tabs>
        <w:spacing w:after="0"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A143FC">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A143FC">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A143FC">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Default="0029177C" w:rsidP="00A143FC">
      <w:pPr>
        <w:tabs>
          <w:tab w:val="left" w:pos="9072"/>
        </w:tabs>
        <w:spacing w:after="0" w:line="240" w:lineRule="auto"/>
        <w:rPr>
          <w:rFonts w:cs="Times New Roman"/>
          <w:bCs/>
          <w:szCs w:val="28"/>
        </w:rPr>
      </w:pPr>
      <w:r>
        <w:rPr>
          <w:rFonts w:cs="Times New Roman"/>
          <w:bCs/>
          <w:szCs w:val="28"/>
        </w:rPr>
        <w:t>по телефону.</w:t>
      </w:r>
    </w:p>
    <w:p w:rsidR="00A143FC" w:rsidRPr="007F409E" w:rsidRDefault="00A143FC" w:rsidP="00A143FC">
      <w:pPr>
        <w:tabs>
          <w:tab w:val="left" w:pos="9072"/>
        </w:tabs>
        <w:spacing w:after="0" w:line="240" w:lineRule="auto"/>
        <w:rPr>
          <w:rFonts w:cs="Times New Roman"/>
          <w:bCs/>
          <w:szCs w:val="28"/>
        </w:rPr>
      </w:pPr>
    </w:p>
    <w:p w:rsidR="008254F3" w:rsidRPr="007F409E" w:rsidRDefault="008254F3" w:rsidP="00A143FC">
      <w:pPr>
        <w:pStyle w:val="1"/>
        <w:spacing w:after="0" w:line="240" w:lineRule="auto"/>
      </w:pPr>
      <w:bookmarkStart w:id="1" w:name="Par56"/>
      <w:bookmarkEnd w:id="1"/>
      <w:r w:rsidRPr="007F409E">
        <w:t>2. Стандарт предоставления муниципальной услуги</w:t>
      </w:r>
    </w:p>
    <w:p w:rsidR="008254F3" w:rsidRPr="007F409E" w:rsidRDefault="008254F3" w:rsidP="00A143FC">
      <w:pPr>
        <w:pStyle w:val="2"/>
        <w:spacing w:after="0" w:line="240" w:lineRule="auto"/>
      </w:pPr>
      <w:r w:rsidRPr="007F409E">
        <w:t>2.1. Наименование муниципальной услуги</w:t>
      </w:r>
    </w:p>
    <w:p w:rsidR="008254F3" w:rsidRPr="00A143FC" w:rsidRDefault="008254F3" w:rsidP="00A143FC">
      <w:pPr>
        <w:widowControl w:val="0"/>
        <w:autoSpaceDE w:val="0"/>
        <w:autoSpaceDN w:val="0"/>
        <w:adjustRightInd w:val="0"/>
        <w:spacing w:after="0" w:line="240" w:lineRule="auto"/>
        <w:rPr>
          <w:rFonts w:cs="Times New Roman"/>
          <w:bCs/>
          <w:szCs w:val="28"/>
        </w:rPr>
      </w:pPr>
      <w:r w:rsidRPr="007F409E">
        <w:rPr>
          <w:rFonts w:cs="Times New Roman"/>
          <w:szCs w:val="28"/>
        </w:rPr>
        <w:t xml:space="preserve">Наименование муниципальной услуги: </w:t>
      </w:r>
      <w:r w:rsidR="00A143FC" w:rsidRPr="00A143FC">
        <w:rPr>
          <w:rFonts w:cs="Times New Roman"/>
          <w:bCs/>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8254F3" w:rsidRPr="007F409E" w:rsidRDefault="008254F3" w:rsidP="00A143FC">
      <w:pPr>
        <w:pStyle w:val="2"/>
        <w:spacing w:after="0" w:line="240" w:lineRule="auto"/>
      </w:pPr>
      <w:r w:rsidRPr="007F409E">
        <w:t>2.2.</w:t>
      </w:r>
      <w:r w:rsidRPr="007F409E">
        <w:tab/>
        <w:t>Наименование органа, предоставляющего муниципальную услугу</w:t>
      </w:r>
    </w:p>
    <w:p w:rsidR="008254F3" w:rsidRPr="007F409E" w:rsidRDefault="008254F3" w:rsidP="00A143FC">
      <w:pPr>
        <w:spacing w:after="0" w:line="240" w:lineRule="auto"/>
      </w:pPr>
      <w:r w:rsidRPr="007F409E">
        <w:t xml:space="preserve">Муниципальная услуга предоставляется администрацией </w:t>
      </w:r>
      <w:proofErr w:type="spellStart"/>
      <w:r w:rsidR="00AA1CE0">
        <w:t>Юрьянского</w:t>
      </w:r>
      <w:proofErr w:type="spellEnd"/>
      <w:r w:rsidR="00AA1CE0">
        <w:t xml:space="preserve"> района </w:t>
      </w:r>
      <w:r w:rsidR="00252DDF" w:rsidRPr="007F409E">
        <w:t>(далее – администрация).</w:t>
      </w:r>
    </w:p>
    <w:p w:rsidR="00AA1CE0" w:rsidRDefault="00252DDF" w:rsidP="00A143FC">
      <w:pPr>
        <w:autoSpaceDE w:val="0"/>
        <w:autoSpaceDN w:val="0"/>
        <w:adjustRightInd w:val="0"/>
        <w:spacing w:after="0" w:line="240" w:lineRule="auto"/>
        <w:outlineLvl w:val="2"/>
        <w:rPr>
          <w:szCs w:val="28"/>
        </w:rPr>
      </w:pPr>
      <w:proofErr w:type="gramStart"/>
      <w:r w:rsidRPr="007F409E">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 xml:space="preserve">Постановлением администрации района от </w:t>
      </w:r>
      <w:r w:rsidR="00A143FC">
        <w:rPr>
          <w:szCs w:val="28"/>
        </w:rPr>
        <w:t>18.03.2022</w:t>
      </w:r>
      <w:r w:rsidR="00AA1CE0">
        <w:rPr>
          <w:szCs w:val="28"/>
        </w:rPr>
        <w:t xml:space="preserve"> № </w:t>
      </w:r>
      <w:r w:rsidR="00A143FC">
        <w:rPr>
          <w:szCs w:val="28"/>
        </w:rPr>
        <w:t>42</w:t>
      </w:r>
      <w:r w:rsidR="00AA1CE0">
        <w:rPr>
          <w:szCs w:val="28"/>
        </w:rPr>
        <w:t xml:space="preserve"> «Об утверждении перечня муниципальных услуг»</w:t>
      </w:r>
      <w:r w:rsidR="00AA1CE0" w:rsidRPr="00170838">
        <w:rPr>
          <w:szCs w:val="28"/>
        </w:rPr>
        <w:t>.</w:t>
      </w:r>
      <w:proofErr w:type="gramEnd"/>
    </w:p>
    <w:p w:rsidR="00252DDF" w:rsidRPr="007F409E" w:rsidRDefault="00252DDF" w:rsidP="00A143FC">
      <w:pPr>
        <w:spacing w:after="0" w:line="240" w:lineRule="auto"/>
      </w:pPr>
    </w:p>
    <w:p w:rsidR="008254F3" w:rsidRPr="007F409E" w:rsidRDefault="008254F3" w:rsidP="00A143FC">
      <w:pPr>
        <w:pStyle w:val="2"/>
        <w:spacing w:after="0" w:line="240" w:lineRule="auto"/>
      </w:pPr>
      <w:r w:rsidRPr="007F409E">
        <w:t xml:space="preserve">2.3. Результат предоставления муниципальной услуги </w:t>
      </w:r>
    </w:p>
    <w:p w:rsidR="00873543" w:rsidRPr="00873543" w:rsidRDefault="008254F3" w:rsidP="00A143FC">
      <w:pPr>
        <w:autoSpaceDE w:val="0"/>
        <w:autoSpaceDN w:val="0"/>
        <w:adjustRightInd w:val="0"/>
        <w:spacing w:after="0" w:line="240" w:lineRule="auto"/>
        <w:rPr>
          <w:rFonts w:eastAsia="Calibri" w:cs="Times New Roman"/>
          <w:szCs w:val="28"/>
        </w:rPr>
      </w:pPr>
      <w:r w:rsidRPr="00A94887">
        <w:rPr>
          <w:szCs w:val="28"/>
        </w:rPr>
        <w:t>Результатом предоставления муниципальной услуги является:</w:t>
      </w:r>
      <w:r w:rsidR="00EF6635" w:rsidRPr="00A94887">
        <w:rPr>
          <w:szCs w:val="28"/>
        </w:rPr>
        <w:t xml:space="preserve"> </w:t>
      </w:r>
      <w:r w:rsidR="00873543" w:rsidRPr="00873543">
        <w:rPr>
          <w:rFonts w:eastAsia="Calibri" w:cs="Times New Roman"/>
          <w:szCs w:val="28"/>
        </w:rPr>
        <w:t>разрешение на использование земель или земельных участков (далее – разрешение);</w:t>
      </w:r>
    </w:p>
    <w:p w:rsidR="00873543" w:rsidRPr="00873543" w:rsidRDefault="00873543" w:rsidP="00A143FC">
      <w:pPr>
        <w:autoSpaceDE w:val="0"/>
        <w:autoSpaceDN w:val="0"/>
        <w:adjustRightInd w:val="0"/>
        <w:spacing w:after="0" w:line="240" w:lineRule="auto"/>
        <w:rPr>
          <w:rFonts w:eastAsia="Calibri" w:cs="Times New Roman"/>
          <w:b/>
          <w:szCs w:val="28"/>
        </w:rPr>
      </w:pPr>
      <w:r w:rsidRPr="00873543">
        <w:rPr>
          <w:rFonts w:eastAsia="Calibri" w:cs="Times New Roman"/>
          <w:szCs w:val="28"/>
        </w:rPr>
        <w:t xml:space="preserve">отказ </w:t>
      </w:r>
      <w:r w:rsidR="004F67A8">
        <w:rPr>
          <w:rFonts w:eastAsia="Calibri" w:cs="Times New Roman"/>
          <w:szCs w:val="28"/>
        </w:rPr>
        <w:t>заявителю в предоставлении муниципальной услуги</w:t>
      </w:r>
      <w:r w:rsidRPr="00873543">
        <w:rPr>
          <w:rFonts w:eastAsia="Calibri" w:cs="Times New Roman"/>
          <w:szCs w:val="28"/>
        </w:rPr>
        <w:t>.</w:t>
      </w:r>
      <w:r w:rsidRPr="00873543">
        <w:rPr>
          <w:rFonts w:eastAsia="Calibri" w:cs="Times New Roman"/>
          <w:b/>
          <w:szCs w:val="28"/>
        </w:rPr>
        <w:t xml:space="preserve"> </w:t>
      </w:r>
    </w:p>
    <w:p w:rsidR="00EC5A2E" w:rsidRPr="00EC5A2E" w:rsidRDefault="00EC5A2E" w:rsidP="00A143FC">
      <w:pPr>
        <w:autoSpaceDE w:val="0"/>
        <w:autoSpaceDN w:val="0"/>
        <w:adjustRightInd w:val="0"/>
        <w:spacing w:after="0" w:line="240" w:lineRule="auto"/>
        <w:outlineLvl w:val="2"/>
        <w:rPr>
          <w:b/>
          <w:szCs w:val="28"/>
        </w:rPr>
      </w:pPr>
      <w:r w:rsidRPr="00EC5A2E">
        <w:rPr>
          <w:b/>
          <w:szCs w:val="28"/>
        </w:rPr>
        <w:t xml:space="preserve">2.4. Срок предоставления муниципальной услуги </w:t>
      </w:r>
    </w:p>
    <w:p w:rsidR="00EF6635" w:rsidRPr="00AC70D0" w:rsidRDefault="00EC5A2E" w:rsidP="00A143FC">
      <w:pPr>
        <w:autoSpaceDE w:val="0"/>
        <w:autoSpaceDN w:val="0"/>
        <w:adjustRightInd w:val="0"/>
        <w:spacing w:after="0" w:line="240" w:lineRule="auto"/>
        <w:outlineLvl w:val="2"/>
      </w:pPr>
      <w:r>
        <w:rPr>
          <w:szCs w:val="28"/>
        </w:rPr>
        <w:t xml:space="preserve"> </w:t>
      </w:r>
      <w:r w:rsidR="00680601">
        <w:rPr>
          <w:szCs w:val="28"/>
        </w:rPr>
        <w:t>Максимальный</w:t>
      </w:r>
      <w:r w:rsidR="008254F3" w:rsidRPr="00A76328">
        <w:rPr>
          <w:szCs w:val="28"/>
        </w:rPr>
        <w:t xml:space="preserve"> срок предоставления муниципальной услуги </w:t>
      </w:r>
      <w:r w:rsidR="00A76328" w:rsidRPr="00A76328">
        <w:rPr>
          <w:szCs w:val="28"/>
        </w:rPr>
        <w:t xml:space="preserve">не </w:t>
      </w:r>
      <w:r w:rsidR="00F91B81">
        <w:rPr>
          <w:szCs w:val="28"/>
        </w:rPr>
        <w:t xml:space="preserve">более </w:t>
      </w:r>
      <w:r w:rsidR="002B3B49">
        <w:rPr>
          <w:szCs w:val="28"/>
        </w:rPr>
        <w:t xml:space="preserve">10 </w:t>
      </w:r>
      <w:r w:rsidR="00F91B81">
        <w:rPr>
          <w:szCs w:val="28"/>
        </w:rPr>
        <w:t xml:space="preserve"> рабочих </w:t>
      </w:r>
      <w:r w:rsidR="00EF6635">
        <w:rPr>
          <w:szCs w:val="28"/>
          <w:lang w:eastAsia="ru-RU"/>
        </w:rPr>
        <w:t xml:space="preserve"> дней</w:t>
      </w:r>
      <w:r w:rsidR="00A76328" w:rsidRPr="00A76328">
        <w:rPr>
          <w:szCs w:val="28"/>
          <w:lang w:eastAsia="ru-RU"/>
        </w:rPr>
        <w:t xml:space="preserve"> со дня поступления заявления</w:t>
      </w:r>
      <w:r w:rsidR="00A76328" w:rsidRPr="00A76328">
        <w:rPr>
          <w:szCs w:val="28"/>
        </w:rPr>
        <w:t xml:space="preserve">. </w:t>
      </w:r>
    </w:p>
    <w:p w:rsidR="008254F3" w:rsidRPr="00A76328" w:rsidRDefault="008254F3" w:rsidP="00A143FC">
      <w:pPr>
        <w:widowControl w:val="0"/>
        <w:autoSpaceDE w:val="0"/>
        <w:autoSpaceDN w:val="0"/>
        <w:adjustRightInd w:val="0"/>
        <w:spacing w:after="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A143FC">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A143FC">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A143FC">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A143FC">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A143FC">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D3B34" w:rsidRDefault="00FD3B34" w:rsidP="00FD3B34">
      <w:pPr>
        <w:autoSpaceDN w:val="0"/>
        <w:adjustRightInd w:val="0"/>
        <w:spacing w:after="0" w:line="240" w:lineRule="auto"/>
        <w:rPr>
          <w:color w:val="000000"/>
          <w:spacing w:val="2"/>
          <w:szCs w:val="28"/>
          <w:lang w:eastAsia="ru-RU"/>
        </w:rPr>
      </w:pPr>
      <w:bookmarkStart w:id="2" w:name="Par77"/>
      <w:bookmarkEnd w:id="2"/>
      <w:r w:rsidRPr="005A6607">
        <w:rPr>
          <w:b/>
          <w:color w:val="000000"/>
          <w:spacing w:val="2"/>
          <w:szCs w:val="28"/>
          <w:lang w:eastAsia="ru-RU"/>
        </w:rPr>
        <w:t>2.6. Исчерпывающий перечень документов, необходимых для предоставления муниципальной услуги</w:t>
      </w:r>
    </w:p>
    <w:p w:rsidR="00FD3B34" w:rsidRDefault="00FD3B34" w:rsidP="00FD3B34">
      <w:pPr>
        <w:autoSpaceDN w:val="0"/>
        <w:adjustRightInd w:val="0"/>
        <w:spacing w:after="0" w:line="240" w:lineRule="auto"/>
        <w:rPr>
          <w:color w:val="000000"/>
          <w:spacing w:val="2"/>
          <w:szCs w:val="28"/>
          <w:lang w:eastAsia="ru-RU"/>
        </w:rPr>
      </w:pPr>
      <w:r>
        <w:rPr>
          <w:color w:val="000000"/>
          <w:spacing w:val="2"/>
          <w:szCs w:val="28"/>
          <w:lang w:eastAsia="ru-RU"/>
        </w:rPr>
        <w:t>2.6.1. Для предоставления муниципальной услуги необходимы следующие документы:</w:t>
      </w:r>
    </w:p>
    <w:p w:rsidR="00FD3B34" w:rsidRDefault="00FD3B34" w:rsidP="00FD3B34">
      <w:pPr>
        <w:autoSpaceDN w:val="0"/>
        <w:adjustRightInd w:val="0"/>
        <w:spacing w:after="0" w:line="240" w:lineRule="auto"/>
        <w:rPr>
          <w:color w:val="000000"/>
          <w:spacing w:val="2"/>
          <w:szCs w:val="28"/>
          <w:lang w:eastAsia="ru-RU"/>
        </w:rPr>
      </w:pPr>
      <w:r>
        <w:rPr>
          <w:color w:val="000000"/>
          <w:spacing w:val="2"/>
          <w:szCs w:val="28"/>
          <w:lang w:eastAsia="ru-RU"/>
        </w:rPr>
        <w:t>2.6.1.1. Заявление о предоставлении муниципальной услуги (приложение № 1 к настоящему Административному регламенту);</w:t>
      </w:r>
    </w:p>
    <w:p w:rsidR="00FD3B34" w:rsidRPr="001B0F8E" w:rsidRDefault="00FD3B34" w:rsidP="00FD3B34">
      <w:pPr>
        <w:autoSpaceDN w:val="0"/>
        <w:adjustRightInd w:val="0"/>
        <w:spacing w:after="0" w:line="240" w:lineRule="auto"/>
        <w:rPr>
          <w:color w:val="000000"/>
          <w:spacing w:val="2"/>
          <w:szCs w:val="28"/>
          <w:lang w:eastAsia="ru-RU"/>
        </w:rPr>
      </w:pPr>
      <w:r w:rsidRPr="001B0F8E">
        <w:rPr>
          <w:color w:val="000000"/>
          <w:spacing w:val="2"/>
          <w:szCs w:val="28"/>
          <w:lang w:eastAsia="ru-RU"/>
        </w:rPr>
        <w:t xml:space="preserve">2.6.1.2. </w:t>
      </w:r>
      <w:r w:rsidRPr="001B0F8E">
        <w:rPr>
          <w:rFonts w:cs="Times New Roman"/>
          <w:color w:val="000000"/>
          <w:szCs w:val="28"/>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D3B34" w:rsidRPr="001B0F8E" w:rsidRDefault="00FD3B34" w:rsidP="00FD3B34">
      <w:pPr>
        <w:autoSpaceDN w:val="0"/>
        <w:adjustRightInd w:val="0"/>
        <w:spacing w:after="0" w:line="240" w:lineRule="auto"/>
        <w:rPr>
          <w:rFonts w:cs="Times New Roman"/>
          <w:color w:val="000000"/>
          <w:szCs w:val="28"/>
          <w:lang w:eastAsia="ru-RU"/>
        </w:rPr>
      </w:pPr>
      <w:r w:rsidRPr="001B0F8E">
        <w:rPr>
          <w:color w:val="000000"/>
          <w:spacing w:val="2"/>
          <w:szCs w:val="28"/>
          <w:lang w:eastAsia="ru-RU"/>
        </w:rPr>
        <w:t xml:space="preserve">2.6.1.3. </w:t>
      </w:r>
      <w:r w:rsidRPr="001B0F8E">
        <w:rPr>
          <w:rFonts w:cs="Times New Roman"/>
          <w:color w:val="000000"/>
          <w:szCs w:val="28"/>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FD3B34" w:rsidRDefault="00FD3B34" w:rsidP="00FD3B34">
      <w:pPr>
        <w:autoSpaceDN w:val="0"/>
        <w:adjustRightInd w:val="0"/>
        <w:spacing w:after="0" w:line="240" w:lineRule="auto"/>
        <w:rPr>
          <w:rFonts w:cs="Times New Roman"/>
          <w:color w:val="000000"/>
          <w:szCs w:val="28"/>
          <w:lang w:eastAsia="ru-RU"/>
        </w:rPr>
      </w:pPr>
      <w:r w:rsidRPr="001B0F8E">
        <w:rPr>
          <w:rFonts w:cs="Times New Roman"/>
          <w:color w:val="000000"/>
          <w:szCs w:val="28"/>
          <w:lang w:eastAsia="ru-RU"/>
        </w:rPr>
        <w:t xml:space="preserve">2.6.2. </w:t>
      </w:r>
      <w:r>
        <w:rPr>
          <w:rFonts w:cs="Times New Roman"/>
          <w:color w:val="000000"/>
          <w:szCs w:val="28"/>
          <w:lang w:eastAsia="ru-RU"/>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w:t>
      </w:r>
      <w:r>
        <w:rPr>
          <w:rFonts w:cs="Times New Roman"/>
          <w:color w:val="000000"/>
          <w:szCs w:val="28"/>
          <w:lang w:eastAsia="ru-RU"/>
        </w:rPr>
        <w:lastRenderedPageBreak/>
        <w:t>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FD3B34" w:rsidRPr="00C10ADF" w:rsidRDefault="00FD3B34" w:rsidP="00FD3B34">
      <w:pPr>
        <w:autoSpaceDN w:val="0"/>
        <w:adjustRightInd w:val="0"/>
        <w:spacing w:after="0" w:line="240" w:lineRule="auto"/>
        <w:rPr>
          <w:rFonts w:cs="Times New Roman"/>
          <w:szCs w:val="28"/>
          <w:lang w:eastAsia="ru-RU"/>
        </w:rPr>
      </w:pPr>
      <w:r w:rsidRPr="00C10ADF">
        <w:rPr>
          <w:rFonts w:cs="Times New Roman"/>
          <w:color w:val="000000"/>
          <w:szCs w:val="28"/>
          <w:lang w:eastAsia="ru-RU"/>
        </w:rPr>
        <w:t xml:space="preserve">2.6.2.1. </w:t>
      </w:r>
      <w:r w:rsidRPr="00C10ADF">
        <w:rPr>
          <w:rFonts w:cs="Times New Roman"/>
          <w:szCs w:val="28"/>
          <w:lang w:eastAsia="ru-RU"/>
        </w:rPr>
        <w:t>Выписка из Единого государственного реестра недвижимости об объекте недвижимости;</w:t>
      </w:r>
    </w:p>
    <w:p w:rsidR="00FD3B34" w:rsidRPr="00C10ADF" w:rsidRDefault="00FD3B34" w:rsidP="00FD3B34">
      <w:pPr>
        <w:autoSpaceDN w:val="0"/>
        <w:adjustRightInd w:val="0"/>
        <w:spacing w:after="0" w:line="240" w:lineRule="auto"/>
        <w:rPr>
          <w:rFonts w:cs="Times New Roman"/>
          <w:szCs w:val="28"/>
          <w:lang w:eastAsia="ru-RU"/>
        </w:rPr>
      </w:pPr>
      <w:r w:rsidRPr="00C10ADF">
        <w:rPr>
          <w:rFonts w:cs="Times New Roman"/>
          <w:szCs w:val="28"/>
          <w:lang w:eastAsia="ru-RU"/>
        </w:rPr>
        <w:t>2.6.2.2. Копия лицензии, удостоверяющей право проведения работ по геологическому изучению недр;</w:t>
      </w:r>
    </w:p>
    <w:p w:rsidR="00FD3B34" w:rsidRPr="00DF04D6" w:rsidRDefault="00FD3B34" w:rsidP="00FD3B34">
      <w:pPr>
        <w:autoSpaceDN w:val="0"/>
        <w:adjustRightInd w:val="0"/>
        <w:spacing w:after="0" w:line="240" w:lineRule="auto"/>
        <w:rPr>
          <w:rFonts w:eastAsia="Calibri" w:cs="Times New Roman"/>
          <w:color w:val="000000"/>
          <w:szCs w:val="28"/>
          <w:lang w:eastAsia="ru-RU"/>
        </w:rPr>
      </w:pPr>
      <w:r w:rsidRPr="00DF04D6">
        <w:rPr>
          <w:rFonts w:cs="Times New Roman"/>
          <w:color w:val="000000"/>
          <w:szCs w:val="28"/>
          <w:lang w:eastAsia="ru-RU"/>
        </w:rPr>
        <w:t xml:space="preserve">2.6.2.3. </w:t>
      </w:r>
      <w:proofErr w:type="gramStart"/>
      <w:r w:rsidRPr="00DF04D6">
        <w:rPr>
          <w:rFonts w:cs="Times New Roman"/>
          <w:color w:val="000000"/>
          <w:szCs w:val="28"/>
          <w:lang w:eastAsia="ru-RU"/>
        </w:rPr>
        <w:t xml:space="preserve">Иные документы, подтверждающие основания для использования земель или земельного участка в целях, предусмотренных </w:t>
      </w:r>
      <w:hyperlink r:id="rId10" w:history="1">
        <w:r w:rsidRPr="00DF04D6">
          <w:rPr>
            <w:rFonts w:cs="Times New Roman"/>
            <w:color w:val="000000"/>
            <w:szCs w:val="28"/>
            <w:lang w:eastAsia="ru-RU"/>
          </w:rPr>
          <w:t>пунктом 1 статьи 39.34</w:t>
        </w:r>
      </w:hyperlink>
      <w:r w:rsidRPr="00DF04D6">
        <w:rPr>
          <w:rFonts w:cs="Times New Roman"/>
          <w:color w:val="000000"/>
          <w:szCs w:val="28"/>
          <w:lang w:eastAsia="ru-RU"/>
        </w:rPr>
        <w:t xml:space="preserve"> Земельного кодекса Российской Федерации </w:t>
      </w:r>
      <w:r w:rsidRPr="00DF04D6">
        <w:rPr>
          <w:rFonts w:eastAsia="Calibri" w:cs="Times New Roman"/>
          <w:color w:val="000000"/>
          <w:szCs w:val="28"/>
          <w:lang w:eastAsia="ru-RU"/>
        </w:rPr>
        <w:t xml:space="preserve">или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roofErr w:type="gramEnd"/>
    </w:p>
    <w:p w:rsidR="00FD3B34" w:rsidRPr="00DF04D6" w:rsidRDefault="00FD3B34" w:rsidP="00FD3B34">
      <w:pPr>
        <w:autoSpaceDN w:val="0"/>
        <w:adjustRightInd w:val="0"/>
        <w:spacing w:after="0" w:line="240" w:lineRule="auto"/>
        <w:rPr>
          <w:rFonts w:eastAsia="Calibri" w:cs="Times New Roman"/>
          <w:color w:val="000000"/>
          <w:szCs w:val="28"/>
        </w:rPr>
      </w:pPr>
      <w:r w:rsidRPr="00DF04D6">
        <w:rPr>
          <w:rFonts w:eastAsia="Calibri" w:cs="Times New Roman"/>
          <w:color w:val="000000"/>
          <w:szCs w:val="28"/>
          <w:lang w:eastAsia="ru-RU"/>
        </w:rPr>
        <w:t xml:space="preserve">В случае непредставления этих документов заявителем документы запрашиваются в </w:t>
      </w:r>
      <w:r w:rsidRPr="00DF04D6">
        <w:rPr>
          <w:rFonts w:eastAsia="Calibri" w:cs="Times New Roman"/>
          <w:color w:val="000000"/>
          <w:szCs w:val="28"/>
        </w:rPr>
        <w:t>рамках межведомственного информационного взаимодействия.</w:t>
      </w:r>
    </w:p>
    <w:p w:rsidR="00FD3B34" w:rsidRPr="00DF04D6" w:rsidRDefault="00FD3B34" w:rsidP="00FD3B34">
      <w:pPr>
        <w:pStyle w:val="ConsPlusNormal"/>
        <w:ind w:firstLine="709"/>
        <w:jc w:val="both"/>
        <w:rPr>
          <w:rFonts w:ascii="Times New Roman" w:hAnsi="Times New Roman" w:cs="Times New Roman"/>
          <w:color w:val="000000"/>
          <w:sz w:val="28"/>
          <w:szCs w:val="28"/>
        </w:rPr>
      </w:pPr>
      <w:r w:rsidRPr="00DF04D6">
        <w:rPr>
          <w:rFonts w:ascii="Times New Roman" w:hAnsi="Times New Roman" w:cs="Times New Roman"/>
          <w:color w:val="000000"/>
          <w:sz w:val="28"/>
          <w:szCs w:val="28"/>
        </w:rPr>
        <w:t>2.6.3. При предоставлении муниципальной услуги администрация не вправе требовать от заявителя:</w:t>
      </w:r>
    </w:p>
    <w:p w:rsidR="00FD3B34" w:rsidRPr="00C10ADF" w:rsidRDefault="00FD3B34" w:rsidP="00FD3B34">
      <w:pPr>
        <w:autoSpaceDN w:val="0"/>
        <w:adjustRightInd w:val="0"/>
        <w:spacing w:after="0" w:line="240" w:lineRule="auto"/>
        <w:rPr>
          <w:rFonts w:cs="Times New Roman"/>
          <w:szCs w:val="28"/>
          <w:lang w:eastAsia="ru-RU"/>
        </w:rPr>
      </w:pPr>
      <w:r>
        <w:rPr>
          <w:rFonts w:cs="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F04D6">
        <w:rPr>
          <w:rFonts w:cs="Times New Roman"/>
          <w:color w:val="000000"/>
          <w:szCs w:val="28"/>
        </w:rPr>
        <w:t>;</w:t>
      </w:r>
    </w:p>
    <w:p w:rsidR="00FD3B34" w:rsidRPr="00DF04D6" w:rsidRDefault="00FD3B34" w:rsidP="00FD3B34">
      <w:pPr>
        <w:spacing w:after="0" w:line="240" w:lineRule="auto"/>
        <w:rPr>
          <w:rFonts w:cs="Times New Roman"/>
          <w:color w:val="000000"/>
          <w:szCs w:val="28"/>
        </w:rPr>
      </w:pPr>
      <w:proofErr w:type="gramStart"/>
      <w:r w:rsidRPr="00DF04D6">
        <w:rPr>
          <w:rFonts w:cs="Times New Roman"/>
          <w:color w:val="000000"/>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DF04D6">
        <w:rPr>
          <w:rFonts w:cs="Times New Roman"/>
          <w:color w:val="000000"/>
          <w:szCs w:val="28"/>
        </w:rPr>
        <w:t xml:space="preserve"> 27.07.2010 № 210-ФЗ «Об организации предоставления государственных и муниципальных услуг»;</w:t>
      </w:r>
    </w:p>
    <w:p w:rsidR="00FD3B34" w:rsidRPr="00DF04D6" w:rsidRDefault="00FD3B34" w:rsidP="00FD3B34">
      <w:pPr>
        <w:spacing w:after="0" w:line="240" w:lineRule="auto"/>
        <w:rPr>
          <w:rFonts w:cs="Times New Roman"/>
          <w:color w:val="000000"/>
          <w:szCs w:val="28"/>
        </w:rPr>
      </w:pPr>
      <w:r w:rsidRPr="00DF04D6">
        <w:rPr>
          <w:rFonts w:cs="Times New Roman"/>
          <w:color w:val="000000"/>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3B34" w:rsidRPr="00DF04D6" w:rsidRDefault="00FD3B34" w:rsidP="00FD3B34">
      <w:pPr>
        <w:spacing w:after="0" w:line="240" w:lineRule="auto"/>
        <w:rPr>
          <w:rFonts w:cs="Times New Roman"/>
          <w:color w:val="000000"/>
          <w:szCs w:val="28"/>
        </w:rPr>
      </w:pPr>
      <w:r w:rsidRPr="00DF04D6">
        <w:rPr>
          <w:rFonts w:cs="Times New Roman"/>
          <w:color w:val="000000"/>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3B34" w:rsidRPr="00DF04D6" w:rsidRDefault="00FD3B34" w:rsidP="00FD3B34">
      <w:pPr>
        <w:spacing w:after="0" w:line="240" w:lineRule="auto"/>
        <w:rPr>
          <w:rFonts w:cs="Times New Roman"/>
          <w:color w:val="000000"/>
          <w:szCs w:val="28"/>
        </w:rPr>
      </w:pPr>
      <w:r w:rsidRPr="00DF04D6">
        <w:rPr>
          <w:rFonts w:cs="Times New Roman"/>
          <w:color w:val="000000"/>
          <w:szCs w:val="28"/>
        </w:rPr>
        <w:lastRenderedPageBreak/>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3B34" w:rsidRPr="00DF04D6" w:rsidRDefault="00FD3B34" w:rsidP="00FD3B34">
      <w:pPr>
        <w:spacing w:after="0" w:line="240" w:lineRule="auto"/>
        <w:rPr>
          <w:rFonts w:cs="Times New Roman"/>
          <w:color w:val="000000"/>
          <w:szCs w:val="28"/>
        </w:rPr>
      </w:pPr>
      <w:r w:rsidRPr="00DF04D6">
        <w:rPr>
          <w:rFonts w:cs="Times New Roman"/>
          <w:color w:val="000000"/>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3B34" w:rsidRPr="00DF04D6" w:rsidRDefault="00FD3B34" w:rsidP="00FD3B34">
      <w:pPr>
        <w:autoSpaceDN w:val="0"/>
        <w:adjustRightInd w:val="0"/>
        <w:spacing w:after="0" w:line="240" w:lineRule="auto"/>
        <w:rPr>
          <w:rFonts w:cs="Times New Roman"/>
          <w:color w:val="000000"/>
          <w:szCs w:val="28"/>
        </w:rPr>
      </w:pPr>
      <w:proofErr w:type="gramStart"/>
      <w:r w:rsidRPr="00DF04D6">
        <w:rPr>
          <w:rFonts w:cs="Times New Roman"/>
          <w:color w:val="000000"/>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DF04D6">
        <w:rPr>
          <w:rFonts w:cs="Times New Roman"/>
          <w:color w:val="000000"/>
          <w:szCs w:val="28"/>
        </w:rPr>
        <w:t xml:space="preserve">, </w:t>
      </w:r>
      <w:proofErr w:type="gramStart"/>
      <w:r w:rsidRPr="00DF04D6">
        <w:rPr>
          <w:rFonts w:cs="Times New Roman"/>
          <w:color w:val="000000"/>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DF04D6">
        <w:rPr>
          <w:rFonts w:cs="Times New Roman"/>
          <w:color w:val="000000"/>
          <w:szCs w:val="28"/>
        </w:rPr>
        <w:t>», уведомляется заявитель, а также приносятся извинения за доставленные неудобства;</w:t>
      </w:r>
    </w:p>
    <w:p w:rsidR="00FD3B34" w:rsidRPr="00FD3B34" w:rsidRDefault="00FD3B34" w:rsidP="00FD3B34">
      <w:pPr>
        <w:pStyle w:val="2"/>
        <w:spacing w:after="0" w:line="240" w:lineRule="auto"/>
        <w:rPr>
          <w:rFonts w:cs="Times New Roman"/>
          <w:b w:val="0"/>
          <w:color w:val="000000"/>
          <w:lang w:eastAsia="ru-RU"/>
        </w:rPr>
      </w:pPr>
      <w:proofErr w:type="gramStart"/>
      <w:r w:rsidRPr="00FD3B34">
        <w:rPr>
          <w:rFonts w:cs="Times New Roman"/>
          <w:b w:val="0"/>
          <w:color w:val="000000"/>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FD3B34">
          <w:rPr>
            <w:rFonts w:cs="Times New Roman"/>
            <w:b w:val="0"/>
            <w:color w:val="000000"/>
            <w:lang w:eastAsia="ru-RU"/>
          </w:rPr>
          <w:t>пунктом 7.2 части 1 статьи 16</w:t>
        </w:r>
      </w:hyperlink>
      <w:r w:rsidRPr="00FD3B34">
        <w:rPr>
          <w:rFonts w:cs="Times New Roman"/>
          <w:b w:val="0"/>
          <w:color w:val="000000"/>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608E7" w:rsidRPr="007F409E" w:rsidRDefault="00F608E7" w:rsidP="00FD3B34">
      <w:pPr>
        <w:pStyle w:val="2"/>
        <w:spacing w:after="0"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4C439A" w:rsidRDefault="004C439A" w:rsidP="00A143FC">
      <w:pPr>
        <w:autoSpaceDE w:val="0"/>
        <w:autoSpaceDN w:val="0"/>
        <w:adjustRightInd w:val="0"/>
        <w:spacing w:after="0" w:line="240" w:lineRule="auto"/>
        <w:rPr>
          <w:szCs w:val="28"/>
        </w:rPr>
      </w:pPr>
      <w:bookmarkStart w:id="3" w:name="Par108"/>
      <w:bookmarkEnd w:id="3"/>
      <w:r w:rsidRPr="004C439A">
        <w:rPr>
          <w:szCs w:val="28"/>
        </w:rPr>
        <w:t>Основания для отказа в приеме документов не установлены.</w:t>
      </w:r>
    </w:p>
    <w:p w:rsidR="00FD3B34" w:rsidRPr="00FD3B34" w:rsidRDefault="00FD3B34" w:rsidP="00FD3B34">
      <w:pPr>
        <w:shd w:val="clear" w:color="auto" w:fill="FFFFFF"/>
        <w:spacing w:after="0" w:line="240" w:lineRule="auto"/>
        <w:textAlignment w:val="baseline"/>
        <w:rPr>
          <w:b/>
          <w:color w:val="000000"/>
          <w:spacing w:val="2"/>
          <w:szCs w:val="28"/>
          <w:lang w:eastAsia="ru-RU"/>
        </w:rPr>
      </w:pPr>
      <w:r w:rsidRPr="00FD3B34">
        <w:rPr>
          <w:b/>
          <w:color w:val="000000"/>
          <w:spacing w:val="2"/>
          <w:szCs w:val="28"/>
          <w:lang w:eastAsia="ru-RU"/>
        </w:rPr>
        <w:t>2.8. Исчерпывающий перечень оснований для приостановления или отказа в предоставлении муниципальной услуги</w:t>
      </w:r>
    </w:p>
    <w:p w:rsidR="00FD3B34" w:rsidRPr="007057E3" w:rsidRDefault="00FD3B34" w:rsidP="00FD3B34">
      <w:pPr>
        <w:shd w:val="clear" w:color="auto" w:fill="FFFFFF"/>
        <w:spacing w:after="0" w:line="240" w:lineRule="auto"/>
        <w:textAlignment w:val="baseline"/>
        <w:rPr>
          <w:color w:val="000000"/>
          <w:spacing w:val="2"/>
          <w:szCs w:val="28"/>
          <w:lang w:eastAsia="ru-RU"/>
        </w:rPr>
      </w:pPr>
      <w:r w:rsidRPr="007057E3">
        <w:rPr>
          <w:color w:val="000000"/>
          <w:spacing w:val="2"/>
          <w:szCs w:val="28"/>
          <w:lang w:eastAsia="ru-RU"/>
        </w:rPr>
        <w:lastRenderedPageBreak/>
        <w:t>Основаниями для отказа в предоставлении муниципальной услуги являются:</w:t>
      </w:r>
    </w:p>
    <w:p w:rsidR="00FD3B34" w:rsidRPr="007057E3" w:rsidRDefault="00FD3B34" w:rsidP="00FD3B34">
      <w:pPr>
        <w:autoSpaceDN w:val="0"/>
        <w:adjustRightInd w:val="0"/>
        <w:spacing w:after="0" w:line="240" w:lineRule="auto"/>
        <w:rPr>
          <w:rFonts w:cs="Times New Roman"/>
          <w:bCs/>
          <w:color w:val="000000"/>
          <w:szCs w:val="28"/>
          <w:lang w:eastAsia="ru-RU"/>
        </w:rPr>
      </w:pPr>
      <w:r w:rsidRPr="007057E3">
        <w:rPr>
          <w:rFonts w:cs="Times New Roman"/>
          <w:bCs/>
          <w:color w:val="000000"/>
          <w:szCs w:val="28"/>
          <w:lang w:eastAsia="ru-RU"/>
        </w:rPr>
        <w:t xml:space="preserve">2.8.1. Заявление подано с нарушением требований, установленных </w:t>
      </w:r>
      <w:hyperlink r:id="rId12" w:history="1">
        <w:r w:rsidRPr="007057E3">
          <w:rPr>
            <w:rFonts w:cs="Times New Roman"/>
            <w:bCs/>
            <w:color w:val="000000"/>
            <w:szCs w:val="28"/>
            <w:lang w:eastAsia="ru-RU"/>
          </w:rPr>
          <w:t>пунктами 3</w:t>
        </w:r>
      </w:hyperlink>
      <w:r w:rsidRPr="007057E3">
        <w:rPr>
          <w:rFonts w:cs="Times New Roman"/>
          <w:bCs/>
          <w:color w:val="000000"/>
          <w:szCs w:val="28"/>
          <w:lang w:eastAsia="ru-RU"/>
        </w:rPr>
        <w:t xml:space="preserve"> и </w:t>
      </w:r>
      <w:hyperlink r:id="rId13" w:history="1">
        <w:r w:rsidRPr="007057E3">
          <w:rPr>
            <w:rFonts w:cs="Times New Roman"/>
            <w:bCs/>
            <w:color w:val="000000"/>
            <w:szCs w:val="28"/>
            <w:lang w:eastAsia="ru-RU"/>
          </w:rPr>
          <w:t>4</w:t>
        </w:r>
      </w:hyperlink>
      <w:r w:rsidRPr="007057E3">
        <w:rPr>
          <w:rFonts w:cs="Times New Roman"/>
          <w:bCs/>
          <w:color w:val="000000"/>
          <w:szCs w:val="28"/>
          <w:lang w:eastAsia="ru-RU"/>
        </w:rPr>
        <w:t xml:space="preserve"> </w:t>
      </w:r>
      <w:r w:rsidRPr="007057E3">
        <w:rPr>
          <w:color w:val="000000"/>
          <w:szCs w:val="28"/>
        </w:rPr>
        <w:t>Постановления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7057E3">
        <w:rPr>
          <w:rFonts w:cs="Times New Roman"/>
          <w:bCs/>
          <w:color w:val="000000"/>
          <w:szCs w:val="28"/>
          <w:lang w:eastAsia="ru-RU"/>
        </w:rPr>
        <w:t>;</w:t>
      </w:r>
    </w:p>
    <w:p w:rsidR="00FD3B34" w:rsidRPr="007057E3" w:rsidRDefault="00FD3B34" w:rsidP="00FD3B34">
      <w:pPr>
        <w:autoSpaceDN w:val="0"/>
        <w:adjustRightInd w:val="0"/>
        <w:spacing w:after="0" w:line="240" w:lineRule="auto"/>
        <w:rPr>
          <w:rFonts w:cs="Times New Roman"/>
          <w:bCs/>
          <w:color w:val="000000"/>
          <w:szCs w:val="28"/>
          <w:lang w:eastAsia="ru-RU"/>
        </w:rPr>
      </w:pPr>
      <w:r w:rsidRPr="007057E3">
        <w:rPr>
          <w:rFonts w:cs="Times New Roman"/>
          <w:bCs/>
          <w:color w:val="000000"/>
          <w:szCs w:val="28"/>
          <w:lang w:eastAsia="ru-RU"/>
        </w:rPr>
        <w:t xml:space="preserve">2.8.2. </w:t>
      </w:r>
      <w:proofErr w:type="gramStart"/>
      <w:r w:rsidRPr="007057E3">
        <w:rPr>
          <w:rFonts w:cs="Times New Roman"/>
          <w:bCs/>
          <w:color w:val="000000"/>
          <w:szCs w:val="28"/>
          <w:lang w:eastAsia="ru-RU"/>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4" w:history="1">
        <w:r w:rsidRPr="007057E3">
          <w:rPr>
            <w:rFonts w:cs="Times New Roman"/>
            <w:bCs/>
            <w:color w:val="000000"/>
            <w:szCs w:val="28"/>
            <w:lang w:eastAsia="ru-RU"/>
          </w:rPr>
          <w:t>пунктом 1 статьи 39.34</w:t>
        </w:r>
      </w:hyperlink>
      <w:r w:rsidRPr="007057E3">
        <w:rPr>
          <w:rFonts w:cs="Times New Roman"/>
          <w:bCs/>
          <w:color w:val="000000"/>
          <w:szCs w:val="28"/>
          <w:lang w:eastAsia="ru-RU"/>
        </w:rPr>
        <w:t xml:space="preserve"> Земельного кодекса Российской Федерации, постановлением Правительства РФ от 03.12.2014 № 1300 «</w:t>
      </w:r>
      <w:r w:rsidRPr="007057E3">
        <w:rPr>
          <w:rFonts w:cs="Times New Roman"/>
          <w:color w:val="000000"/>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7057E3">
        <w:rPr>
          <w:rFonts w:cs="Times New Roman"/>
          <w:bCs/>
          <w:color w:val="000000"/>
          <w:szCs w:val="28"/>
          <w:lang w:eastAsia="ru-RU"/>
        </w:rPr>
        <w:t>;</w:t>
      </w:r>
      <w:proofErr w:type="gramEnd"/>
    </w:p>
    <w:p w:rsidR="00FD3B34" w:rsidRPr="00FD3B34" w:rsidRDefault="00FD3B34" w:rsidP="00FD3B34">
      <w:pPr>
        <w:pStyle w:val="2"/>
        <w:spacing w:after="0" w:line="240" w:lineRule="auto"/>
        <w:rPr>
          <w:rFonts w:cs="Times New Roman"/>
          <w:b w:val="0"/>
          <w:bCs/>
          <w:lang w:eastAsia="ru-RU"/>
        </w:rPr>
      </w:pPr>
      <w:r w:rsidRPr="00FD3B34">
        <w:rPr>
          <w:rFonts w:cs="Times New Roman"/>
          <w:b w:val="0"/>
          <w:bCs/>
          <w:lang w:eastAsia="ru-RU"/>
        </w:rPr>
        <w:t>2.8.3. Земельный участок, на использование которого испрашивается разрешение, предоставлен физическому или юридическому лицу.</w:t>
      </w:r>
    </w:p>
    <w:p w:rsidR="00FD3B34" w:rsidRDefault="00FD3B34" w:rsidP="00FD3B34">
      <w:pPr>
        <w:pStyle w:val="2"/>
        <w:spacing w:after="0" w:line="240" w:lineRule="auto"/>
        <w:ind w:firstLine="0"/>
        <w:rPr>
          <w:rFonts w:cs="Times New Roman"/>
          <w:bCs/>
          <w:lang w:eastAsia="ru-RU"/>
        </w:rPr>
      </w:pPr>
    </w:p>
    <w:p w:rsidR="00A7686D" w:rsidRPr="007044BF" w:rsidRDefault="00A7686D" w:rsidP="00FD3B34">
      <w:pPr>
        <w:pStyle w:val="2"/>
        <w:spacing w:after="0" w:line="240" w:lineRule="auto"/>
        <w:rPr>
          <w:b w:val="0"/>
        </w:rPr>
      </w:pPr>
      <w:r w:rsidRPr="007044BF">
        <w:t>2.</w:t>
      </w:r>
      <w:r w:rsidR="00353CF3" w:rsidRPr="007044BF">
        <w:t>9</w:t>
      </w:r>
      <w:r w:rsidRPr="007044BF">
        <w:t>. Перечень услуг, которые являются необходимыми и</w:t>
      </w:r>
      <w:r w:rsidR="00F15D6C" w:rsidRPr="007044BF">
        <w:t> </w:t>
      </w:r>
      <w:r w:rsidRPr="007044BF">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65355A" w:rsidRDefault="00A7686D" w:rsidP="00A143FC">
      <w:pPr>
        <w:spacing w:after="0" w:line="240" w:lineRule="auto"/>
        <w:rPr>
          <w:rFonts w:cs="Times New Roman"/>
          <w:szCs w:val="28"/>
        </w:rPr>
      </w:pPr>
      <w:r w:rsidRPr="0065355A">
        <w:rPr>
          <w:rFonts w:cs="Times New Roman"/>
          <w:szCs w:val="28"/>
        </w:rPr>
        <w:t>Услуги, которые являются необходимыми и обязательными для</w:t>
      </w:r>
      <w:r w:rsidR="00F15D6C" w:rsidRPr="0065355A">
        <w:rPr>
          <w:rFonts w:cs="Times New Roman"/>
          <w:szCs w:val="28"/>
        </w:rPr>
        <w:t> </w:t>
      </w:r>
      <w:r w:rsidRPr="0065355A">
        <w:rPr>
          <w:rFonts w:cs="Times New Roman"/>
          <w:szCs w:val="28"/>
        </w:rPr>
        <w:t>предоставления муниципальной услуги отсутствуют.</w:t>
      </w:r>
    </w:p>
    <w:p w:rsidR="00A7686D" w:rsidRPr="007F409E" w:rsidRDefault="00A7686D" w:rsidP="00A143FC">
      <w:pPr>
        <w:pStyle w:val="2"/>
        <w:spacing w:after="0"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A143FC">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A143FC">
      <w:pPr>
        <w:pStyle w:val="2"/>
        <w:spacing w:after="0"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A143FC">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A143FC">
      <w:pPr>
        <w:pStyle w:val="2"/>
        <w:spacing w:after="0"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A143FC">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 xml:space="preserve">Портал Кировской </w:t>
      </w:r>
      <w:r w:rsidR="00D53919" w:rsidRPr="007F409E">
        <w:rPr>
          <w:rFonts w:cs="Times New Roman"/>
          <w:szCs w:val="28"/>
        </w:rPr>
        <w:lastRenderedPageBreak/>
        <w:t>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A143FC">
      <w:pPr>
        <w:pStyle w:val="2"/>
        <w:spacing w:after="0"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A143FC">
      <w:pPr>
        <w:autoSpaceDE w:val="0"/>
        <w:autoSpaceDN w:val="0"/>
        <w:adjustRightInd w:val="0"/>
        <w:spacing w:after="0"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A143FC">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A143FC">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A143FC">
      <w:pPr>
        <w:pStyle w:val="ad"/>
        <w:spacing w:before="0" w:beforeAutospacing="0" w:after="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A143FC">
      <w:pPr>
        <w:pStyle w:val="11"/>
        <w:spacing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A143FC">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A143FC">
      <w:pPr>
        <w:pStyle w:val="2"/>
        <w:spacing w:after="0"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A143FC">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lastRenderedPageBreak/>
        <w:t>транспортная доступность к местам предоставления муниципальной услуги;</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A143FC">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A143FC">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A143FC">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A143FC">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A143FC">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A143FC">
      <w:pPr>
        <w:spacing w:after="0"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A143FC">
      <w:pPr>
        <w:spacing w:after="0"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A143FC">
      <w:pPr>
        <w:pStyle w:val="2"/>
        <w:spacing w:after="0"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A143FC">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A143FC">
      <w:pPr>
        <w:pStyle w:val="2"/>
        <w:spacing w:after="0"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A143FC">
      <w:pPr>
        <w:spacing w:after="0" w:line="240" w:lineRule="auto"/>
      </w:pPr>
      <w:r w:rsidRPr="007F409E">
        <w:t>2.16.1. Особенности предоставления муниципальной услуги в электронной форме:</w:t>
      </w:r>
    </w:p>
    <w:p w:rsidR="007D229A" w:rsidRPr="007F409E" w:rsidRDefault="007D229A" w:rsidP="00A143FC">
      <w:pPr>
        <w:spacing w:after="0"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A143FC">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xml:space="preserve">, в том числе на официальном сайте администрации, на Едином портале </w:t>
      </w:r>
      <w:r w:rsidRPr="007F409E">
        <w:lastRenderedPageBreak/>
        <w:t>государственных и муниципальных услуг (функций), Портале Кировской области;</w:t>
      </w:r>
    </w:p>
    <w:p w:rsidR="007D229A" w:rsidRPr="007F409E" w:rsidRDefault="007D229A" w:rsidP="00A143FC">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A143FC">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A143FC">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A143FC">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A143FC">
      <w:pPr>
        <w:spacing w:after="0" w:line="240" w:lineRule="auto"/>
      </w:pPr>
      <w:bookmarkStart w:id="4" w:name="Par188"/>
      <w:bookmarkEnd w:id="4"/>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A143FC">
      <w:pPr>
        <w:spacing w:after="0" w:line="240" w:lineRule="auto"/>
      </w:pPr>
      <w:r w:rsidRPr="004B72E5">
        <w:t xml:space="preserve"> для юридических лиц: усиленная квалифицированная подпись.</w:t>
      </w:r>
    </w:p>
    <w:p w:rsidR="00F9459B" w:rsidRPr="007F409E" w:rsidRDefault="00F9459B" w:rsidP="00A143FC">
      <w:pPr>
        <w:pStyle w:val="1"/>
        <w:spacing w:after="0" w:line="240" w:lineRule="auto"/>
      </w:pPr>
      <w:r w:rsidRPr="007F409E">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A143FC">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A143FC">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A143FC">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A143FC">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3C1A90" w:rsidRPr="000C10E9" w:rsidRDefault="00226E17" w:rsidP="00A143FC">
      <w:pPr>
        <w:autoSpaceDE w:val="0"/>
        <w:autoSpaceDN w:val="0"/>
        <w:adjustRightInd w:val="0"/>
        <w:spacing w:after="0" w:line="240" w:lineRule="auto"/>
        <w:rPr>
          <w:rFonts w:eastAsia="Calibri" w:cs="Times New Roman"/>
          <w:szCs w:val="28"/>
          <w:lang w:eastAsia="ru-RU"/>
        </w:rPr>
      </w:pPr>
      <w:r w:rsidRPr="003C1A90">
        <w:rPr>
          <w:szCs w:val="28"/>
        </w:rPr>
        <w:t>описание последовательности действий при рассмотрении заявления и представленных документов</w:t>
      </w:r>
      <w:r w:rsidR="00F24365" w:rsidRPr="003C1A90">
        <w:rPr>
          <w:szCs w:val="28"/>
        </w:rPr>
        <w:t>,</w:t>
      </w:r>
      <w:r w:rsidRPr="003C1A90">
        <w:rPr>
          <w:szCs w:val="28"/>
        </w:rPr>
        <w:t xml:space="preserve"> </w:t>
      </w:r>
      <w:r w:rsidR="00F24365" w:rsidRPr="003C1A90">
        <w:rPr>
          <w:szCs w:val="28"/>
        </w:rPr>
        <w:t xml:space="preserve">в целях </w:t>
      </w:r>
      <w:r w:rsidR="00846342" w:rsidRPr="003C1A90">
        <w:rPr>
          <w:szCs w:val="28"/>
          <w:lang w:eastAsia="ru-RU"/>
        </w:rPr>
        <w:t xml:space="preserve">принятие </w:t>
      </w:r>
      <w:r w:rsidR="003C1A90" w:rsidRPr="003C1A90">
        <w:rPr>
          <w:rFonts w:eastAsia="Calibri" w:cs="Times New Roman"/>
          <w:szCs w:val="28"/>
          <w:lang w:eastAsia="ru-RU"/>
        </w:rPr>
        <w:t xml:space="preserve">решения </w:t>
      </w:r>
      <w:r w:rsidR="000C10E9" w:rsidRPr="000C10E9">
        <w:rPr>
          <w:szCs w:val="28"/>
        </w:rPr>
        <w:t>на использование земель или земельных участков</w:t>
      </w:r>
      <w:r w:rsidR="003C1A90" w:rsidRPr="000C10E9">
        <w:rPr>
          <w:rFonts w:eastAsia="Calibri" w:cs="Times New Roman"/>
          <w:szCs w:val="28"/>
          <w:lang w:eastAsia="ru-RU"/>
        </w:rPr>
        <w:t xml:space="preserve"> или об отказе в предоставлении муниципальной услуги.</w:t>
      </w:r>
    </w:p>
    <w:p w:rsidR="00434590" w:rsidRPr="007F409E" w:rsidRDefault="00434590" w:rsidP="00A143FC">
      <w:pPr>
        <w:autoSpaceDE w:val="0"/>
        <w:autoSpaceDN w:val="0"/>
        <w:adjustRightInd w:val="0"/>
        <w:spacing w:after="0" w:line="240" w:lineRule="auto"/>
        <w:ind w:firstLine="540"/>
        <w:rPr>
          <w:rFonts w:cs="Times New Roman"/>
          <w:szCs w:val="28"/>
        </w:rPr>
      </w:pPr>
      <w:r w:rsidRPr="003C1A90">
        <w:rPr>
          <w:rFonts w:cs="Times New Roman"/>
          <w:szCs w:val="28"/>
        </w:rPr>
        <w:t>Перечень административных процедур (действий) при</w:t>
      </w:r>
      <w:r w:rsidRPr="007F409E">
        <w:rPr>
          <w:rFonts w:cs="Times New Roman"/>
          <w:szCs w:val="28"/>
        </w:rPr>
        <w:t xml:space="preserve"> предоставлении муниципальной услуги в электронной форме:</w:t>
      </w:r>
    </w:p>
    <w:p w:rsidR="007E314B" w:rsidRPr="007F409E" w:rsidRDefault="007E314B" w:rsidP="00A143FC">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A143FC">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0C10E9" w:rsidRPr="000C10E9" w:rsidRDefault="007E314B" w:rsidP="00A143FC">
      <w:pPr>
        <w:autoSpaceDE w:val="0"/>
        <w:autoSpaceDN w:val="0"/>
        <w:adjustRightInd w:val="0"/>
        <w:spacing w:after="0" w:line="240" w:lineRule="auto"/>
        <w:rPr>
          <w:rFonts w:eastAsia="Calibri" w:cs="Times New Roman"/>
          <w:szCs w:val="28"/>
          <w:lang w:eastAsia="ru-RU"/>
        </w:rPr>
      </w:pPr>
      <w:r w:rsidRPr="007F409E">
        <w:t xml:space="preserve">описание последовательности действий при рассмотрении заявления и представленных документов, в целях </w:t>
      </w:r>
      <w:r w:rsidR="00846342" w:rsidRPr="00846342">
        <w:rPr>
          <w:szCs w:val="28"/>
          <w:lang w:eastAsia="ru-RU"/>
        </w:rPr>
        <w:t xml:space="preserve">принятие решения </w:t>
      </w:r>
      <w:r w:rsidR="000C10E9" w:rsidRPr="000C10E9">
        <w:rPr>
          <w:szCs w:val="28"/>
        </w:rPr>
        <w:t>на использование земель или земельных участков</w:t>
      </w:r>
      <w:r w:rsidR="000C10E9" w:rsidRPr="000C10E9">
        <w:rPr>
          <w:rFonts w:eastAsia="Calibri" w:cs="Times New Roman"/>
          <w:szCs w:val="28"/>
          <w:lang w:eastAsia="ru-RU"/>
        </w:rPr>
        <w:t xml:space="preserve"> или об отказе в предоставлении муниципальной услуги.</w:t>
      </w:r>
    </w:p>
    <w:p w:rsidR="0019720B" w:rsidRDefault="00846342" w:rsidP="00A143FC">
      <w:pPr>
        <w:autoSpaceDE w:val="0"/>
        <w:autoSpaceDN w:val="0"/>
        <w:adjustRightInd w:val="0"/>
        <w:spacing w:after="0" w:line="240" w:lineRule="auto"/>
        <w:ind w:firstLine="540"/>
        <w:rPr>
          <w:rFonts w:cs="Times New Roman"/>
          <w:szCs w:val="28"/>
        </w:rPr>
      </w:pPr>
      <w:r w:rsidRPr="007F409E">
        <w:rPr>
          <w:rFonts w:cs="Times New Roman"/>
          <w:szCs w:val="28"/>
        </w:rPr>
        <w:lastRenderedPageBreak/>
        <w:t xml:space="preserve"> </w:t>
      </w:r>
      <w:r w:rsidR="00F20AEE" w:rsidRPr="007F409E">
        <w:rPr>
          <w:rFonts w:cs="Times New Roman"/>
          <w:szCs w:val="28"/>
        </w:rPr>
        <w:t>регистраци</w:t>
      </w:r>
      <w:r w:rsidR="00F20AEE">
        <w:rPr>
          <w:rFonts w:cs="Times New Roman"/>
          <w:szCs w:val="28"/>
        </w:rPr>
        <w:t>я</w:t>
      </w:r>
      <w:r w:rsidR="00F20AEE" w:rsidRPr="007F409E">
        <w:rPr>
          <w:rFonts w:cs="Times New Roman"/>
          <w:szCs w:val="28"/>
        </w:rPr>
        <w:t xml:space="preserve"> и выдач</w:t>
      </w:r>
      <w:r w:rsidR="00F20AEE">
        <w:rPr>
          <w:rFonts w:cs="Times New Roman"/>
          <w:szCs w:val="28"/>
        </w:rPr>
        <w:t>а</w:t>
      </w:r>
      <w:r w:rsidR="00F20AEE" w:rsidRPr="007F409E">
        <w:rPr>
          <w:rFonts w:cs="Times New Roman"/>
          <w:szCs w:val="28"/>
        </w:rPr>
        <w:t xml:space="preserve"> документов</w:t>
      </w:r>
      <w:r w:rsidR="0019720B" w:rsidRPr="007F409E">
        <w:rPr>
          <w:rFonts w:cs="Times New Roman"/>
          <w:szCs w:val="28"/>
        </w:rPr>
        <w:t>.</w:t>
      </w:r>
    </w:p>
    <w:p w:rsidR="00434590" w:rsidRPr="007F409E" w:rsidRDefault="00434590" w:rsidP="00A143FC">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A143FC">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A143FC">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A143FC">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A143FC">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A143FC">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A143FC">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AA438A" w:rsidRDefault="001E673C" w:rsidP="00A143FC">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w:t>
      </w:r>
      <w:r w:rsidR="00AA438A">
        <w:rPr>
          <w:rFonts w:cs="Times New Roman"/>
          <w:szCs w:val="28"/>
        </w:rPr>
        <w:t xml:space="preserve">прием и регистрацию документов: </w:t>
      </w:r>
    </w:p>
    <w:p w:rsidR="00876B26" w:rsidRDefault="001E673C" w:rsidP="00A143FC">
      <w:pPr>
        <w:autoSpaceDE w:val="0"/>
        <w:autoSpaceDN w:val="0"/>
        <w:adjustRightInd w:val="0"/>
        <w:spacing w:after="0"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A143FC">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A143FC">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E3117B" w:rsidRPr="007F409E" w:rsidRDefault="00E3117B" w:rsidP="00A143FC">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0C5C9D">
        <w:rPr>
          <w:rFonts w:cs="Times New Roman"/>
          <w:szCs w:val="28"/>
        </w:rPr>
        <w:t>1</w:t>
      </w:r>
      <w:r w:rsidR="00162596">
        <w:rPr>
          <w:rFonts w:cs="Times New Roman"/>
          <w:szCs w:val="28"/>
        </w:rPr>
        <w:t xml:space="preserve"> рабочи</w:t>
      </w:r>
      <w:r w:rsidR="00D02642">
        <w:rPr>
          <w:rFonts w:cs="Times New Roman"/>
          <w:szCs w:val="28"/>
        </w:rPr>
        <w:t>й</w:t>
      </w:r>
      <w:r w:rsidR="00162596">
        <w:rPr>
          <w:rFonts w:cs="Times New Roman"/>
          <w:szCs w:val="28"/>
        </w:rPr>
        <w:t xml:space="preserve"> д</w:t>
      </w:r>
      <w:r w:rsidR="00D02642">
        <w:rPr>
          <w:rFonts w:cs="Times New Roman"/>
          <w:szCs w:val="28"/>
        </w:rPr>
        <w:t>ень</w:t>
      </w:r>
      <w:r w:rsidR="00F7264E" w:rsidRPr="007F409E">
        <w:rPr>
          <w:rFonts w:cs="Times New Roman"/>
          <w:szCs w:val="28"/>
        </w:rPr>
        <w:t>.</w:t>
      </w:r>
    </w:p>
    <w:p w:rsidR="00226E17" w:rsidRPr="007F409E" w:rsidRDefault="00226E17" w:rsidP="00A143FC">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A143FC">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A143FC">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w:t>
      </w:r>
      <w:r w:rsidRPr="00AB73BB">
        <w:rPr>
          <w:rFonts w:cs="Times New Roman"/>
          <w:b/>
          <w:szCs w:val="28"/>
        </w:rPr>
        <w:t>взаимодействия</w:t>
      </w:r>
      <w:r w:rsidRPr="007F409E">
        <w:rPr>
          <w:rFonts w:cs="Times New Roman"/>
          <w:szCs w:val="28"/>
        </w:rPr>
        <w:t xml:space="preserve">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A143FC">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7D0DDC">
        <w:rPr>
          <w:rFonts w:cs="Times New Roman"/>
          <w:szCs w:val="28"/>
        </w:rPr>
        <w:t>1 день</w:t>
      </w:r>
      <w:r w:rsidRPr="007F409E">
        <w:rPr>
          <w:rFonts w:cs="Times New Roman"/>
          <w:szCs w:val="28"/>
        </w:rPr>
        <w:t>.</w:t>
      </w:r>
    </w:p>
    <w:p w:rsidR="00162596" w:rsidRPr="0098630B" w:rsidRDefault="00226E17" w:rsidP="00A143FC">
      <w:pPr>
        <w:autoSpaceDE w:val="0"/>
        <w:autoSpaceDN w:val="0"/>
        <w:adjustRightInd w:val="0"/>
        <w:spacing w:after="0" w:line="240" w:lineRule="auto"/>
        <w:rPr>
          <w:rFonts w:eastAsia="Calibri" w:cs="Times New Roman"/>
          <w:b/>
          <w:szCs w:val="28"/>
          <w:lang w:eastAsia="ru-RU"/>
        </w:rPr>
      </w:pPr>
      <w:r w:rsidRPr="00AB73BB">
        <w:rPr>
          <w:rStyle w:val="20"/>
        </w:rPr>
        <w:t xml:space="preserve">3.4. </w:t>
      </w:r>
      <w:r w:rsidRPr="0098630B">
        <w:rPr>
          <w:rStyle w:val="20"/>
        </w:rPr>
        <w:t xml:space="preserve">Описание последовательности действий при рассмотрении заявления и представленных документов </w:t>
      </w:r>
      <w:r w:rsidR="00F24365" w:rsidRPr="0098630B">
        <w:rPr>
          <w:rStyle w:val="20"/>
        </w:rPr>
        <w:t>в целях</w:t>
      </w:r>
      <w:r w:rsidR="00F24365" w:rsidRPr="0098630B">
        <w:rPr>
          <w:rStyle w:val="20"/>
          <w:b w:val="0"/>
        </w:rPr>
        <w:t xml:space="preserve"> </w:t>
      </w:r>
      <w:r w:rsidR="00846342" w:rsidRPr="0098630B">
        <w:rPr>
          <w:b/>
          <w:szCs w:val="28"/>
          <w:lang w:eastAsia="ru-RU"/>
        </w:rPr>
        <w:t xml:space="preserve">принятие </w:t>
      </w:r>
      <w:r w:rsidR="00162596" w:rsidRPr="0098630B">
        <w:rPr>
          <w:rFonts w:eastAsia="Calibri" w:cs="Times New Roman"/>
          <w:b/>
          <w:szCs w:val="28"/>
          <w:lang w:eastAsia="ru-RU"/>
        </w:rPr>
        <w:t xml:space="preserve">решения </w:t>
      </w:r>
      <w:r w:rsidR="00162596" w:rsidRPr="0098630B">
        <w:rPr>
          <w:b/>
          <w:szCs w:val="28"/>
        </w:rPr>
        <w:t>на использование земель или земельных участков</w:t>
      </w:r>
      <w:r w:rsidR="00162596" w:rsidRPr="0098630B">
        <w:rPr>
          <w:rFonts w:eastAsia="Calibri" w:cs="Times New Roman"/>
          <w:b/>
          <w:szCs w:val="28"/>
          <w:lang w:eastAsia="ru-RU"/>
        </w:rPr>
        <w:t xml:space="preserve"> или об отказе в предоставлении муниципальной услуги.</w:t>
      </w:r>
    </w:p>
    <w:p w:rsidR="00226E17" w:rsidRPr="007F409E" w:rsidRDefault="00226E17" w:rsidP="00A143FC">
      <w:pPr>
        <w:autoSpaceDE w:val="0"/>
        <w:autoSpaceDN w:val="0"/>
        <w:adjustRightInd w:val="0"/>
        <w:spacing w:after="0" w:line="240" w:lineRule="auto"/>
        <w:ind w:firstLine="540"/>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 xml:space="preserve">дминистрацией в рамках межведомственного информационного </w:t>
      </w:r>
      <w:r w:rsidRPr="007F409E">
        <w:rPr>
          <w:rFonts w:cs="Times New Roman"/>
          <w:szCs w:val="28"/>
        </w:rPr>
        <w:lastRenderedPageBreak/>
        <w:t>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A143FC">
      <w:pPr>
        <w:autoSpaceDE w:val="0"/>
        <w:autoSpaceDN w:val="0"/>
        <w:adjustRightInd w:val="0"/>
        <w:spacing w:after="0"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w:t>
      </w:r>
      <w:r w:rsidR="0098630B" w:rsidRPr="003C1A90">
        <w:rPr>
          <w:rFonts w:eastAsia="Calibri" w:cs="Times New Roman"/>
          <w:szCs w:val="28"/>
          <w:lang w:eastAsia="ru-RU"/>
        </w:rPr>
        <w:t xml:space="preserve">решения </w:t>
      </w:r>
      <w:r w:rsidR="0098630B" w:rsidRPr="000C10E9">
        <w:rPr>
          <w:szCs w:val="28"/>
        </w:rPr>
        <w:t>на использование земель или земельных участков</w:t>
      </w:r>
      <w:r w:rsidR="0098630B">
        <w:rPr>
          <w:szCs w:val="28"/>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 xml:space="preserve">утверждение в соответствии </w:t>
      </w:r>
      <w:r w:rsidR="00541A7A">
        <w:rPr>
          <w:rFonts w:cs="Times New Roman"/>
          <w:szCs w:val="28"/>
        </w:rPr>
        <w:t>с требованиями действующего законодательства</w:t>
      </w:r>
      <w:r w:rsidR="00226E17" w:rsidRPr="007F409E">
        <w:rPr>
          <w:rFonts w:cs="Times New Roman"/>
          <w:szCs w:val="28"/>
        </w:rPr>
        <w:t>.</w:t>
      </w:r>
    </w:p>
    <w:p w:rsidR="00F24365" w:rsidRPr="007F409E" w:rsidRDefault="00F24365" w:rsidP="00A143FC">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w:t>
      </w:r>
      <w:r w:rsidR="0072521F">
        <w:rPr>
          <w:rFonts w:cs="Times New Roman"/>
          <w:szCs w:val="28"/>
        </w:rPr>
        <w:t>на территории муниципального образования</w:t>
      </w:r>
      <w:r w:rsidRPr="007F409E">
        <w:rPr>
          <w:rFonts w:cs="Times New Roman"/>
          <w:szCs w:val="28"/>
        </w:rPr>
        <w:t xml:space="preserve"> (по форме согласно приложению № 3</w:t>
      </w:r>
      <w:r w:rsidR="0072521F">
        <w:rPr>
          <w:rFonts w:cs="Times New Roman"/>
          <w:szCs w:val="28"/>
        </w:rPr>
        <w:t xml:space="preserve"> к Административному регламенту</w:t>
      </w:r>
      <w:r w:rsidRPr="007F409E">
        <w:rPr>
          <w:rFonts w:cs="Times New Roman"/>
          <w:szCs w:val="28"/>
        </w:rPr>
        <w:t>) с указанием причин принятого решения с дальнейшим направлением на согласование и подписание уполномоченным должностным</w:t>
      </w:r>
      <w:proofErr w:type="gramEnd"/>
      <w:r w:rsidRPr="007F409E">
        <w:rPr>
          <w:rFonts w:cs="Times New Roman"/>
          <w:szCs w:val="28"/>
        </w:rPr>
        <w:t xml:space="preserve"> лицом.</w:t>
      </w:r>
    </w:p>
    <w:p w:rsidR="006A3FD8" w:rsidRPr="00427078" w:rsidRDefault="00846342" w:rsidP="00A143FC">
      <w:pPr>
        <w:autoSpaceDE w:val="0"/>
        <w:autoSpaceDN w:val="0"/>
        <w:adjustRightInd w:val="0"/>
        <w:spacing w:after="0" w:line="240" w:lineRule="auto"/>
        <w:rPr>
          <w:rFonts w:eastAsia="Calibri" w:cs="Times New Roman"/>
          <w:szCs w:val="28"/>
          <w:lang w:eastAsia="ru-RU"/>
        </w:rPr>
      </w:pPr>
      <w:r>
        <w:rPr>
          <w:szCs w:val="28"/>
          <w:lang w:eastAsia="ru-RU"/>
        </w:rPr>
        <w:t>П</w:t>
      </w:r>
      <w:r w:rsidRPr="00846342">
        <w:rPr>
          <w:szCs w:val="28"/>
          <w:lang w:eastAsia="ru-RU"/>
        </w:rPr>
        <w:t xml:space="preserve">ринятие </w:t>
      </w:r>
      <w:r w:rsidR="00427078" w:rsidRPr="003C1A90">
        <w:rPr>
          <w:rFonts w:eastAsia="Calibri" w:cs="Times New Roman"/>
          <w:szCs w:val="28"/>
          <w:lang w:eastAsia="ru-RU"/>
        </w:rPr>
        <w:t xml:space="preserve">решения </w:t>
      </w:r>
      <w:r w:rsidR="00427078" w:rsidRPr="000C10E9">
        <w:rPr>
          <w:szCs w:val="28"/>
        </w:rPr>
        <w:t>на использование земель или земельных участков</w:t>
      </w:r>
      <w:r w:rsidR="00427078" w:rsidRPr="000C10E9">
        <w:rPr>
          <w:rFonts w:eastAsia="Calibri" w:cs="Times New Roman"/>
          <w:szCs w:val="28"/>
          <w:lang w:eastAsia="ru-RU"/>
        </w:rPr>
        <w:t xml:space="preserve"> или об отказе в предоставлении муниципальной услуги</w:t>
      </w:r>
      <w:r w:rsidR="003B088F" w:rsidRPr="00AB73BB">
        <w:rPr>
          <w:bCs/>
          <w:szCs w:val="28"/>
        </w:rPr>
        <w:t xml:space="preserve">, </w:t>
      </w:r>
      <w:r w:rsidR="006A3FD8" w:rsidRPr="00AB73BB">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427078" w:rsidRDefault="0043267A" w:rsidP="00A143FC">
      <w:pPr>
        <w:autoSpaceDE w:val="0"/>
        <w:autoSpaceDN w:val="0"/>
        <w:adjustRightInd w:val="0"/>
        <w:spacing w:after="0" w:line="240" w:lineRule="auto"/>
        <w:rPr>
          <w:rFonts w:eastAsia="Calibri" w:cs="Times New Roman"/>
          <w:szCs w:val="28"/>
          <w:lang w:eastAsia="ru-RU"/>
        </w:rPr>
      </w:pPr>
      <w:r w:rsidRPr="007F409E">
        <w:rPr>
          <w:rFonts w:cs="Times New Roman"/>
          <w:szCs w:val="28"/>
          <w:lang w:eastAsia="ru-RU"/>
        </w:rPr>
        <w:t>Результатом выполнения адми</w:t>
      </w:r>
      <w:r w:rsidR="00846342">
        <w:rPr>
          <w:rFonts w:cs="Times New Roman"/>
          <w:szCs w:val="28"/>
          <w:lang w:eastAsia="ru-RU"/>
        </w:rPr>
        <w:t xml:space="preserve">нистративной процедуры является </w:t>
      </w:r>
      <w:r w:rsidRPr="007F409E">
        <w:rPr>
          <w:rFonts w:cs="Times New Roman"/>
          <w:szCs w:val="28"/>
          <w:lang w:eastAsia="ru-RU"/>
        </w:rPr>
        <w:t xml:space="preserve">принятие Администрацией </w:t>
      </w:r>
      <w:r w:rsidR="00427078" w:rsidRPr="003C1A90">
        <w:rPr>
          <w:rFonts w:eastAsia="Calibri" w:cs="Times New Roman"/>
          <w:szCs w:val="28"/>
          <w:lang w:eastAsia="ru-RU"/>
        </w:rPr>
        <w:t xml:space="preserve">решения </w:t>
      </w:r>
      <w:r w:rsidR="00427078" w:rsidRPr="000C10E9">
        <w:rPr>
          <w:szCs w:val="28"/>
        </w:rPr>
        <w:t>на использование земель или земельных участков</w:t>
      </w:r>
      <w:r w:rsidR="00427078" w:rsidRPr="000C10E9">
        <w:rPr>
          <w:rFonts w:eastAsia="Calibri" w:cs="Times New Roman"/>
          <w:szCs w:val="28"/>
          <w:lang w:eastAsia="ru-RU"/>
        </w:rPr>
        <w:t xml:space="preserve"> или об отказе в предоставлении муниципальной услуги</w:t>
      </w:r>
      <w:r w:rsidR="00AB73BB">
        <w:t xml:space="preserve">, </w:t>
      </w:r>
      <w:r w:rsidRPr="007F409E">
        <w:rPr>
          <w:rFonts w:cs="Times New Roman"/>
          <w:szCs w:val="28"/>
          <w:lang w:eastAsia="ru-RU"/>
        </w:rPr>
        <w:t>с указанием причин принятого решения.</w:t>
      </w:r>
    </w:p>
    <w:p w:rsidR="00C81910" w:rsidRPr="00D41E51" w:rsidRDefault="00C81910" w:rsidP="00A143FC">
      <w:pPr>
        <w:autoSpaceDE w:val="0"/>
        <w:autoSpaceDN w:val="0"/>
        <w:adjustRightInd w:val="0"/>
        <w:spacing w:after="0" w:line="240" w:lineRule="auto"/>
        <w:rPr>
          <w:rFonts w:eastAsia="Calibri" w:cs="Times New Roman"/>
          <w:szCs w:val="28"/>
          <w:lang w:eastAsia="ru-RU"/>
        </w:rPr>
      </w:pPr>
      <w:r>
        <w:t xml:space="preserve">После подписания уполномоченным должностным лицом </w:t>
      </w:r>
      <w:r w:rsidR="00846342" w:rsidRPr="00846342">
        <w:rPr>
          <w:szCs w:val="28"/>
          <w:lang w:eastAsia="ru-RU"/>
        </w:rPr>
        <w:t xml:space="preserve">принятие </w:t>
      </w:r>
      <w:r w:rsidR="00D41E51" w:rsidRPr="003C1A90">
        <w:rPr>
          <w:rFonts w:eastAsia="Calibri" w:cs="Times New Roman"/>
          <w:szCs w:val="28"/>
          <w:lang w:eastAsia="ru-RU"/>
        </w:rPr>
        <w:t xml:space="preserve">решения </w:t>
      </w:r>
      <w:r w:rsidR="00D41E51" w:rsidRPr="000C10E9">
        <w:rPr>
          <w:szCs w:val="28"/>
        </w:rPr>
        <w:t>на использование земель или земельных участков</w:t>
      </w:r>
      <w:r w:rsidR="00D41E51" w:rsidRPr="000C10E9">
        <w:rPr>
          <w:rFonts w:eastAsia="Calibri" w:cs="Times New Roman"/>
          <w:szCs w:val="28"/>
          <w:lang w:eastAsia="ru-RU"/>
        </w:rPr>
        <w:t xml:space="preserve"> или об отказе в предоставлении муниципальной услуги</w:t>
      </w:r>
      <w:r w:rsidR="00AB73BB">
        <w:t xml:space="preserve">, </w:t>
      </w:r>
      <w:r w:rsidR="00AB73BB">
        <w:rPr>
          <w:rFonts w:eastAsia="Times New Roman"/>
        </w:rPr>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A143FC">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807579">
        <w:rPr>
          <w:rFonts w:cs="Times New Roman"/>
          <w:szCs w:val="28"/>
        </w:rPr>
        <w:t>3</w:t>
      </w:r>
      <w:r w:rsidR="00D41E51">
        <w:rPr>
          <w:rFonts w:cs="Times New Roman"/>
          <w:szCs w:val="28"/>
        </w:rPr>
        <w:t xml:space="preserve"> </w:t>
      </w:r>
      <w:proofErr w:type="gramStart"/>
      <w:r w:rsidR="00D41E51">
        <w:rPr>
          <w:rFonts w:cs="Times New Roman"/>
          <w:szCs w:val="28"/>
        </w:rPr>
        <w:t>календарных</w:t>
      </w:r>
      <w:proofErr w:type="gramEnd"/>
      <w:r w:rsidR="00D41E51">
        <w:rPr>
          <w:rFonts w:cs="Times New Roman"/>
          <w:szCs w:val="28"/>
        </w:rPr>
        <w:t xml:space="preserve"> дн</w:t>
      </w:r>
      <w:r w:rsidR="00807579">
        <w:rPr>
          <w:rFonts w:cs="Times New Roman"/>
          <w:szCs w:val="28"/>
        </w:rPr>
        <w:t>я</w:t>
      </w:r>
      <w:r w:rsidRPr="007F409E">
        <w:rPr>
          <w:rFonts w:cs="Times New Roman"/>
          <w:szCs w:val="28"/>
        </w:rPr>
        <w:t>.</w:t>
      </w:r>
    </w:p>
    <w:p w:rsidR="006A3FD8" w:rsidRDefault="00226E17" w:rsidP="00A143FC">
      <w:pPr>
        <w:pStyle w:val="2"/>
        <w:spacing w:after="0"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A143FC">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A143FC">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A143FC">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A143FC">
      <w:pPr>
        <w:autoSpaceDE w:val="0"/>
        <w:autoSpaceDN w:val="0"/>
        <w:adjustRightInd w:val="0"/>
        <w:spacing w:after="0" w:line="240" w:lineRule="auto"/>
      </w:pPr>
      <w:r w:rsidRPr="007F409E">
        <w:rPr>
          <w:rFonts w:cs="Times New Roman"/>
          <w:szCs w:val="28"/>
        </w:rPr>
        <w:lastRenderedPageBreak/>
        <w:t>Максимальный срок выполнения административной процед</w:t>
      </w:r>
      <w:r>
        <w:rPr>
          <w:rFonts w:cs="Times New Roman"/>
          <w:szCs w:val="28"/>
        </w:rPr>
        <w:t xml:space="preserve">уры не может превышать </w:t>
      </w:r>
      <w:r w:rsidR="008B4F30">
        <w:rPr>
          <w:rFonts w:cs="Times New Roman"/>
          <w:szCs w:val="28"/>
        </w:rPr>
        <w:t>1</w:t>
      </w:r>
      <w:r w:rsidR="00752CD1">
        <w:rPr>
          <w:rFonts w:cs="Times New Roman"/>
          <w:szCs w:val="28"/>
        </w:rPr>
        <w:t xml:space="preserve"> </w:t>
      </w:r>
      <w:r w:rsidR="0035764C">
        <w:rPr>
          <w:rFonts w:cs="Times New Roman"/>
          <w:szCs w:val="28"/>
        </w:rPr>
        <w:t>день</w:t>
      </w:r>
      <w:r>
        <w:rPr>
          <w:rFonts w:cs="Times New Roman"/>
          <w:szCs w:val="28"/>
        </w:rPr>
        <w:t xml:space="preserve">, </w:t>
      </w:r>
      <w:r>
        <w:t>с момента поступления принятых (подписанных) документов специалисту, ответственному за предоставление муниципальной услуги.</w:t>
      </w:r>
    </w:p>
    <w:p w:rsidR="000C1039" w:rsidRPr="000C10E9" w:rsidRDefault="006A3FD8" w:rsidP="00A143FC">
      <w:pPr>
        <w:autoSpaceDE w:val="0"/>
        <w:autoSpaceDN w:val="0"/>
        <w:adjustRightInd w:val="0"/>
        <w:spacing w:after="0" w:line="240" w:lineRule="auto"/>
        <w:rPr>
          <w:rFonts w:eastAsia="Calibri" w:cs="Times New Roman"/>
          <w:szCs w:val="28"/>
          <w:lang w:eastAsia="ru-RU"/>
        </w:rPr>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0C1039" w:rsidRPr="003C1A90">
        <w:rPr>
          <w:rFonts w:eastAsia="Calibri" w:cs="Times New Roman"/>
          <w:szCs w:val="28"/>
          <w:lang w:eastAsia="ru-RU"/>
        </w:rPr>
        <w:t xml:space="preserve">решения </w:t>
      </w:r>
      <w:r w:rsidR="000C1039" w:rsidRPr="000C10E9">
        <w:rPr>
          <w:szCs w:val="28"/>
        </w:rPr>
        <w:t>на использование земель или земельных участков</w:t>
      </w:r>
      <w:r w:rsidR="000C1039" w:rsidRPr="000C10E9">
        <w:rPr>
          <w:rFonts w:eastAsia="Calibri" w:cs="Times New Roman"/>
          <w:szCs w:val="28"/>
          <w:lang w:eastAsia="ru-RU"/>
        </w:rPr>
        <w:t xml:space="preserve"> или об отказе в предоставлении муниципальной услуги.</w:t>
      </w:r>
    </w:p>
    <w:p w:rsidR="00A437A4" w:rsidRPr="007F409E" w:rsidRDefault="0043267A" w:rsidP="00A143FC">
      <w:pPr>
        <w:autoSpaceDE w:val="0"/>
        <w:autoSpaceDN w:val="0"/>
        <w:adjustRightInd w:val="0"/>
        <w:spacing w:after="0" w:line="240" w:lineRule="auto"/>
        <w:ind w:firstLine="540"/>
        <w:rPr>
          <w:rFonts w:cs="Times New Roman"/>
        </w:rPr>
      </w:pPr>
      <w:r w:rsidRPr="00752CD1">
        <w:rPr>
          <w:szCs w:val="28"/>
        </w:rPr>
        <w:t xml:space="preserve">Результатом административной процедуры является получение заявителем </w:t>
      </w:r>
      <w:r w:rsidR="00A437A4" w:rsidRPr="00846342">
        <w:rPr>
          <w:szCs w:val="28"/>
          <w:lang w:eastAsia="ru-RU"/>
        </w:rPr>
        <w:t xml:space="preserve">решения о </w:t>
      </w:r>
      <w:r w:rsidR="000C1039">
        <w:rPr>
          <w:szCs w:val="28"/>
          <w:lang w:eastAsia="ru-RU"/>
        </w:rPr>
        <w:t xml:space="preserve">выдаче разрешения на использование земель или земельных участков </w:t>
      </w:r>
      <w:r w:rsidR="00A437A4" w:rsidRPr="00846342">
        <w:rPr>
          <w:szCs w:val="28"/>
          <w:lang w:eastAsia="ru-RU"/>
        </w:rPr>
        <w:t>или об отказе в предоставлении муниципальной услуги</w:t>
      </w:r>
      <w:r w:rsidR="00A437A4">
        <w:rPr>
          <w:szCs w:val="28"/>
          <w:lang w:eastAsia="ru-RU"/>
        </w:rPr>
        <w:t>.</w:t>
      </w:r>
      <w:r w:rsidR="00A437A4" w:rsidRPr="007F409E">
        <w:rPr>
          <w:rFonts w:cs="Times New Roman"/>
          <w:szCs w:val="28"/>
        </w:rPr>
        <w:t xml:space="preserve"> </w:t>
      </w:r>
    </w:p>
    <w:p w:rsidR="006A3FD8" w:rsidRDefault="006A3FD8" w:rsidP="00A143FC">
      <w:pPr>
        <w:autoSpaceDE w:val="0"/>
        <w:autoSpaceDN w:val="0"/>
        <w:adjustRightInd w:val="0"/>
        <w:spacing w:after="0" w:line="240" w:lineRule="auto"/>
        <w:ind w:firstLine="540"/>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A143FC">
      <w:pPr>
        <w:pStyle w:val="2"/>
        <w:spacing w:after="0"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A143FC">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A143FC">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A143FC">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A143FC">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A143FC">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w:t>
      </w:r>
      <w:r w:rsidRPr="007F409E">
        <w:lastRenderedPageBreak/>
        <w:t xml:space="preserve">(функций)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A143FC">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A143FC">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A143FC">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160FE1">
        <w:rPr>
          <w:rFonts w:cs="Times New Roman"/>
          <w:szCs w:val="28"/>
        </w:rPr>
        <w:t>10 календарных дней</w:t>
      </w:r>
      <w:r w:rsidRPr="007F409E">
        <w:rPr>
          <w:rFonts w:cs="Times New Roman"/>
          <w:szCs w:val="28"/>
        </w:rPr>
        <w:t>.</w:t>
      </w:r>
    </w:p>
    <w:p w:rsidR="00FE2297" w:rsidRPr="007F409E" w:rsidRDefault="00FE2297" w:rsidP="00A143FC">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A143FC">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A143FC">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A143FC">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1F1B70">
        <w:rPr>
          <w:rFonts w:cs="Times New Roman"/>
          <w:szCs w:val="28"/>
        </w:rPr>
        <w:t>10 календарных дней</w:t>
      </w:r>
      <w:r w:rsidRPr="007F409E">
        <w:rPr>
          <w:rFonts w:cs="Times New Roman"/>
          <w:szCs w:val="28"/>
        </w:rPr>
        <w:t>.</w:t>
      </w:r>
    </w:p>
    <w:p w:rsidR="00A437A4" w:rsidRPr="007F409E" w:rsidRDefault="00FE2297" w:rsidP="00A143FC">
      <w:pPr>
        <w:autoSpaceDE w:val="0"/>
        <w:autoSpaceDN w:val="0"/>
        <w:adjustRightInd w:val="0"/>
        <w:spacing w:after="0" w:line="240" w:lineRule="auto"/>
        <w:ind w:firstLine="540"/>
        <w:rPr>
          <w:rFonts w:cs="Times New Roman"/>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w:t>
      </w:r>
      <w:r w:rsidR="00A437A4" w:rsidRPr="00846342">
        <w:rPr>
          <w:szCs w:val="28"/>
          <w:lang w:eastAsia="ru-RU"/>
        </w:rPr>
        <w:t xml:space="preserve">принятие решения </w:t>
      </w:r>
      <w:r w:rsidR="00B22C56">
        <w:rPr>
          <w:szCs w:val="28"/>
          <w:lang w:eastAsia="ru-RU"/>
        </w:rPr>
        <w:t>на использование земель или земельных участков</w:t>
      </w:r>
      <w:r w:rsidR="00A437A4">
        <w:rPr>
          <w:szCs w:val="28"/>
          <w:lang w:eastAsia="ru-RU"/>
        </w:rPr>
        <w:t xml:space="preserve"> </w:t>
      </w:r>
      <w:r w:rsidR="00A437A4" w:rsidRPr="00846342">
        <w:rPr>
          <w:szCs w:val="28"/>
          <w:lang w:eastAsia="ru-RU"/>
        </w:rPr>
        <w:t>или об отказе в предоставлении муниципальной услуги</w:t>
      </w:r>
      <w:r w:rsidR="004C7EBF">
        <w:rPr>
          <w:szCs w:val="28"/>
          <w:lang w:eastAsia="ru-RU"/>
        </w:rPr>
        <w:t>.</w:t>
      </w:r>
      <w:r w:rsidR="00A437A4" w:rsidRPr="007F409E">
        <w:rPr>
          <w:rFonts w:cs="Times New Roman"/>
          <w:szCs w:val="28"/>
        </w:rPr>
        <w:t xml:space="preserve"> </w:t>
      </w:r>
    </w:p>
    <w:p w:rsidR="00CD09CC" w:rsidRPr="007F409E" w:rsidRDefault="00CD09CC" w:rsidP="00A143FC">
      <w:pPr>
        <w:autoSpaceDE w:val="0"/>
        <w:autoSpaceDN w:val="0"/>
        <w:adjustRightInd w:val="0"/>
        <w:spacing w:after="0" w:line="240" w:lineRule="auto"/>
        <w:ind w:firstLine="54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A143FC">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A143FC">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27495B" w:rsidRDefault="00CD09CC" w:rsidP="00A143FC">
      <w:pPr>
        <w:autoSpaceDE w:val="0"/>
        <w:autoSpaceDN w:val="0"/>
        <w:adjustRightInd w:val="0"/>
        <w:spacing w:after="0"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A437A4" w:rsidRPr="00846342">
        <w:rPr>
          <w:szCs w:val="28"/>
          <w:lang w:eastAsia="ru-RU"/>
        </w:rPr>
        <w:t xml:space="preserve">принятие </w:t>
      </w:r>
      <w:r w:rsidR="0027495B" w:rsidRPr="003C1A90">
        <w:rPr>
          <w:rFonts w:eastAsia="Calibri" w:cs="Times New Roman"/>
          <w:szCs w:val="28"/>
          <w:lang w:eastAsia="ru-RU"/>
        </w:rPr>
        <w:t xml:space="preserve">решения </w:t>
      </w:r>
      <w:r w:rsidR="0027495B" w:rsidRPr="000C10E9">
        <w:rPr>
          <w:szCs w:val="28"/>
        </w:rPr>
        <w:t xml:space="preserve">на </w:t>
      </w:r>
      <w:r w:rsidR="0027495B" w:rsidRPr="0027495B">
        <w:rPr>
          <w:szCs w:val="28"/>
        </w:rPr>
        <w:t xml:space="preserve">использование </w:t>
      </w:r>
      <w:r w:rsidR="0027495B" w:rsidRPr="0027495B">
        <w:rPr>
          <w:szCs w:val="28"/>
        </w:rPr>
        <w:lastRenderedPageBreak/>
        <w:t>земель или земельных участков</w:t>
      </w:r>
      <w:r w:rsidR="0027495B" w:rsidRPr="000C10E9">
        <w:rPr>
          <w:rFonts w:eastAsia="Calibri" w:cs="Times New Roman"/>
          <w:szCs w:val="28"/>
          <w:lang w:eastAsia="ru-RU"/>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A143FC">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proofErr w:type="spellStart"/>
      <w:r w:rsidR="00317853">
        <w:rPr>
          <w:rFonts w:cs="Times New Roman"/>
          <w:szCs w:val="28"/>
        </w:rPr>
        <w:t>Юрьянского</w:t>
      </w:r>
      <w:proofErr w:type="spellEnd"/>
      <w:r w:rsidR="00317853">
        <w:rPr>
          <w:rFonts w:cs="Times New Roman"/>
          <w:szCs w:val="28"/>
        </w:rPr>
        <w:t xml:space="preserve"> района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3672C5" w:rsidRDefault="00CD09CC" w:rsidP="00A143FC">
      <w:pPr>
        <w:autoSpaceDE w:val="0"/>
        <w:autoSpaceDN w:val="0"/>
        <w:adjustRightInd w:val="0"/>
        <w:spacing w:after="0" w:line="240" w:lineRule="auto"/>
        <w:rPr>
          <w:rFonts w:eastAsia="Calibri" w:cs="Times New Roman"/>
          <w:szCs w:val="28"/>
          <w:lang w:eastAsia="ru-RU"/>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7A1398" w:rsidRPr="00846342">
        <w:rPr>
          <w:szCs w:val="28"/>
          <w:lang w:eastAsia="ru-RU"/>
        </w:rPr>
        <w:t xml:space="preserve">принятие </w:t>
      </w:r>
      <w:r w:rsidR="003672C5" w:rsidRPr="003C1A90">
        <w:rPr>
          <w:rFonts w:eastAsia="Calibri" w:cs="Times New Roman"/>
          <w:szCs w:val="28"/>
          <w:lang w:eastAsia="ru-RU"/>
        </w:rPr>
        <w:t xml:space="preserve">решения </w:t>
      </w:r>
      <w:r w:rsidR="003672C5" w:rsidRPr="000C10E9">
        <w:rPr>
          <w:szCs w:val="28"/>
        </w:rPr>
        <w:t>на использование земель или земельных участков</w:t>
      </w:r>
      <w:r w:rsidR="003672C5" w:rsidRPr="000C10E9">
        <w:rPr>
          <w:rFonts w:eastAsia="Calibri" w:cs="Times New Roman"/>
          <w:szCs w:val="28"/>
          <w:lang w:eastAsia="ru-RU"/>
        </w:rPr>
        <w:t xml:space="preserve"> или об отказе в предоставлении муниципальной услуги</w:t>
      </w:r>
      <w:r w:rsidRPr="00317853">
        <w:rPr>
          <w:rFonts w:cs="Times New Roman"/>
          <w:szCs w:val="28"/>
          <w:lang w:eastAsia="ru-RU"/>
        </w:rPr>
        <w:t xml:space="preserve"> с указанием причин принятого решения.</w:t>
      </w:r>
    </w:p>
    <w:p w:rsidR="00CD09CC" w:rsidRPr="007F409E" w:rsidRDefault="00CD09CC" w:rsidP="00A143FC">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3672C5">
        <w:rPr>
          <w:rFonts w:cs="Times New Roman"/>
          <w:szCs w:val="28"/>
        </w:rPr>
        <w:t>10 календарных дней</w:t>
      </w:r>
      <w:r w:rsidRPr="007F409E">
        <w:rPr>
          <w:rFonts w:cs="Times New Roman"/>
          <w:szCs w:val="28"/>
        </w:rPr>
        <w:t>.</w:t>
      </w:r>
    </w:p>
    <w:p w:rsidR="0019720B" w:rsidRPr="003672C5" w:rsidRDefault="007A1398" w:rsidP="00A143FC">
      <w:pPr>
        <w:autoSpaceDE w:val="0"/>
        <w:autoSpaceDN w:val="0"/>
        <w:adjustRightInd w:val="0"/>
        <w:spacing w:after="0" w:line="240" w:lineRule="auto"/>
        <w:rPr>
          <w:rFonts w:eastAsia="Calibri" w:cs="Times New Roman"/>
          <w:szCs w:val="28"/>
          <w:lang w:eastAsia="ru-RU"/>
        </w:rPr>
      </w:pPr>
      <w:r>
        <w:rPr>
          <w:szCs w:val="28"/>
          <w:lang w:eastAsia="ru-RU"/>
        </w:rPr>
        <w:t>Пр</w:t>
      </w:r>
      <w:r w:rsidRPr="00846342">
        <w:rPr>
          <w:szCs w:val="28"/>
          <w:lang w:eastAsia="ru-RU"/>
        </w:rPr>
        <w:t xml:space="preserve">инятие </w:t>
      </w:r>
      <w:r w:rsidR="003672C5" w:rsidRPr="003C1A90">
        <w:rPr>
          <w:rFonts w:eastAsia="Calibri" w:cs="Times New Roman"/>
          <w:szCs w:val="28"/>
          <w:lang w:eastAsia="ru-RU"/>
        </w:rPr>
        <w:t xml:space="preserve">решения </w:t>
      </w:r>
      <w:r w:rsidR="003672C5" w:rsidRPr="000C10E9">
        <w:rPr>
          <w:szCs w:val="28"/>
        </w:rPr>
        <w:t>на использование земель или земельных участков</w:t>
      </w:r>
      <w:r w:rsidR="003672C5" w:rsidRPr="000C10E9">
        <w:rPr>
          <w:rFonts w:eastAsia="Calibri" w:cs="Times New Roman"/>
          <w:szCs w:val="28"/>
          <w:lang w:eastAsia="ru-RU"/>
        </w:rPr>
        <w:t xml:space="preserve"> или об отказе в предоставлении муниципальной услуги</w:t>
      </w:r>
      <w:r w:rsidR="006B42BF">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A27E25" w:rsidRDefault="00FE2297" w:rsidP="00A143FC">
      <w:pPr>
        <w:autoSpaceDE w:val="0"/>
        <w:autoSpaceDN w:val="0"/>
        <w:adjustRightInd w:val="0"/>
        <w:spacing w:after="0" w:line="240" w:lineRule="auto"/>
        <w:rPr>
          <w:rFonts w:eastAsia="Calibri" w:cs="Times New Roman"/>
          <w:szCs w:val="28"/>
          <w:lang w:eastAsia="ru-RU"/>
        </w:rPr>
      </w:pPr>
      <w:r w:rsidRPr="007F409E">
        <w:rPr>
          <w:rFonts w:cs="Times New Roman"/>
          <w:szCs w:val="28"/>
        </w:rPr>
        <w:t xml:space="preserve">3.6.4. Описание последовательности действий при регистрации и выдаче документов заявителю </w:t>
      </w:r>
      <w:r w:rsidR="007A1398" w:rsidRPr="00846342">
        <w:rPr>
          <w:szCs w:val="28"/>
          <w:lang w:eastAsia="ru-RU"/>
        </w:rPr>
        <w:t xml:space="preserve">принятие </w:t>
      </w:r>
      <w:r w:rsidR="00A27E25" w:rsidRPr="003C1A90">
        <w:rPr>
          <w:rFonts w:eastAsia="Calibri" w:cs="Times New Roman"/>
          <w:szCs w:val="28"/>
          <w:lang w:eastAsia="ru-RU"/>
        </w:rPr>
        <w:t xml:space="preserve">решения </w:t>
      </w:r>
      <w:r w:rsidR="00A27E25" w:rsidRPr="000C10E9">
        <w:rPr>
          <w:szCs w:val="28"/>
        </w:rPr>
        <w:t>на использование земель или земельных участков</w:t>
      </w:r>
      <w:r w:rsidR="00A27E25" w:rsidRPr="000C10E9">
        <w:rPr>
          <w:rFonts w:eastAsia="Calibri" w:cs="Times New Roman"/>
          <w:szCs w:val="28"/>
          <w:lang w:eastAsia="ru-RU"/>
        </w:rPr>
        <w:t xml:space="preserve"> или об отказе в предоставлении муниципальной услуги</w:t>
      </w:r>
      <w:r w:rsidR="006B42BF">
        <w:t xml:space="preserve"> </w:t>
      </w:r>
      <w:r w:rsidRPr="00317853">
        <w:rPr>
          <w:rFonts w:cs="Times New Roman"/>
          <w:szCs w:val="28"/>
        </w:rPr>
        <w:t>после подписи уполномоченного должностного лица выдается (направляется) заявителю.</w:t>
      </w:r>
    </w:p>
    <w:p w:rsidR="00FE2297" w:rsidRPr="00A27E25" w:rsidRDefault="00FE2297" w:rsidP="00A143FC">
      <w:pPr>
        <w:autoSpaceDE w:val="0"/>
        <w:autoSpaceDN w:val="0"/>
        <w:adjustRightInd w:val="0"/>
        <w:spacing w:after="0" w:line="240" w:lineRule="auto"/>
        <w:rPr>
          <w:rFonts w:eastAsia="Calibri" w:cs="Times New Roman"/>
          <w:szCs w:val="28"/>
          <w:lang w:eastAsia="ru-RU"/>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A27E25" w:rsidRPr="003C1A90">
        <w:rPr>
          <w:rFonts w:eastAsia="Calibri" w:cs="Times New Roman"/>
          <w:szCs w:val="28"/>
          <w:lang w:eastAsia="ru-RU"/>
        </w:rPr>
        <w:t xml:space="preserve">решения </w:t>
      </w:r>
      <w:r w:rsidR="00A27E25" w:rsidRPr="000C10E9">
        <w:rPr>
          <w:szCs w:val="28"/>
        </w:rPr>
        <w:t>на использование земель или земельных участков</w:t>
      </w:r>
      <w:r w:rsidR="00A27E25" w:rsidRPr="000C10E9">
        <w:rPr>
          <w:rFonts w:eastAsia="Calibri" w:cs="Times New Roman"/>
          <w:szCs w:val="28"/>
          <w:lang w:eastAsia="ru-RU"/>
        </w:rPr>
        <w:t xml:space="preserve"> или об отказе в предоставлении муниципальной услуги</w:t>
      </w:r>
      <w:r w:rsidR="006B42BF">
        <w:t xml:space="preserve">, </w:t>
      </w:r>
      <w:r w:rsidR="006B42BF">
        <w:rPr>
          <w:rFonts w:eastAsia="Times New Roman"/>
        </w:rPr>
        <w:t xml:space="preserve"> </w:t>
      </w:r>
      <w:r w:rsidRPr="007F409E">
        <w:rPr>
          <w:rFonts w:cs="Times New Roman"/>
          <w:szCs w:val="28"/>
        </w:rPr>
        <w:t>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Pr="007F409E" w:rsidRDefault="00FE2297" w:rsidP="00A143FC">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w:t>
      </w:r>
      <w:r w:rsidR="00A27E25">
        <w:rPr>
          <w:rFonts w:cs="Times New Roman"/>
          <w:szCs w:val="28"/>
        </w:rPr>
        <w:t>10 календарных дней</w:t>
      </w:r>
      <w:r w:rsidRPr="007F409E">
        <w:rPr>
          <w:rFonts w:cs="Times New Roman"/>
          <w:szCs w:val="28"/>
        </w:rPr>
        <w:t>.</w:t>
      </w:r>
    </w:p>
    <w:p w:rsidR="00E67130" w:rsidRPr="007F409E" w:rsidRDefault="00E67130" w:rsidP="00A143FC">
      <w:pPr>
        <w:pStyle w:val="2"/>
        <w:spacing w:after="0"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A143FC">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A143FC">
      <w:pPr>
        <w:autoSpaceDE w:val="0"/>
        <w:autoSpaceDN w:val="0"/>
        <w:adjustRightInd w:val="0"/>
        <w:spacing w:after="0" w:line="240" w:lineRule="auto"/>
        <w:rPr>
          <w:rFonts w:cs="Times New Roman"/>
          <w:szCs w:val="28"/>
        </w:rPr>
      </w:pPr>
      <w:r w:rsidRPr="007F409E">
        <w:rPr>
          <w:rFonts w:cs="Times New Roman"/>
          <w:szCs w:val="28"/>
        </w:rPr>
        <w:lastRenderedPageBreak/>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A143FC">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A143FC">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A143FC">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A143FC">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A143FC">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A143FC">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A143FC">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A143FC">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A143FC">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A143FC">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w:t>
      </w:r>
      <w:r w:rsidR="009433C1">
        <w:rPr>
          <w:rFonts w:cs="Times New Roman"/>
          <w:szCs w:val="28"/>
        </w:rPr>
        <w:t>10 календарных дней</w:t>
      </w:r>
      <w:r w:rsidRPr="007F409E">
        <w:rPr>
          <w:rFonts w:cs="Times New Roman"/>
          <w:szCs w:val="28"/>
        </w:rPr>
        <w:t>.</w:t>
      </w:r>
    </w:p>
    <w:p w:rsidR="006B3B4E" w:rsidRPr="007F409E" w:rsidRDefault="006B3B4E" w:rsidP="00A143FC">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A143FC">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A143FC">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A143FC">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A143FC">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A143FC">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733CC3">
        <w:rPr>
          <w:rFonts w:cs="Times New Roman"/>
          <w:szCs w:val="28"/>
        </w:rPr>
        <w:t>1</w:t>
      </w:r>
      <w:r>
        <w:rPr>
          <w:rFonts w:cs="Times New Roman"/>
          <w:szCs w:val="28"/>
        </w:rPr>
        <w:t xml:space="preserve"> д</w:t>
      </w:r>
      <w:r w:rsidR="00733CC3">
        <w:rPr>
          <w:rFonts w:cs="Times New Roman"/>
          <w:szCs w:val="28"/>
        </w:rPr>
        <w:t>ень</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A143FC">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A143FC">
      <w:pPr>
        <w:autoSpaceDE w:val="0"/>
        <w:autoSpaceDN w:val="0"/>
        <w:adjustRightInd w:val="0"/>
        <w:spacing w:after="0" w:line="240" w:lineRule="auto"/>
        <w:rPr>
          <w:rFonts w:cs="Times New Roman"/>
          <w:szCs w:val="28"/>
        </w:rPr>
      </w:pPr>
      <w:r w:rsidRPr="007F409E">
        <w:rPr>
          <w:rFonts w:cs="Times New Roman"/>
          <w:szCs w:val="28"/>
        </w:rPr>
        <w:lastRenderedPageBreak/>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A143FC">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28797F" w:rsidRDefault="0027175B" w:rsidP="00A143FC">
      <w:pPr>
        <w:autoSpaceDE w:val="0"/>
        <w:autoSpaceDN w:val="0"/>
        <w:adjustRightInd w:val="0"/>
        <w:spacing w:after="0" w:line="240" w:lineRule="auto"/>
        <w:rPr>
          <w:rFonts w:eastAsia="Calibri" w:cs="Times New Roman"/>
          <w:szCs w:val="28"/>
          <w:lang w:eastAsia="ru-RU"/>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28797F" w:rsidRPr="003C1A90">
        <w:rPr>
          <w:rFonts w:eastAsia="Calibri" w:cs="Times New Roman"/>
          <w:szCs w:val="28"/>
          <w:lang w:eastAsia="ru-RU"/>
        </w:rPr>
        <w:t xml:space="preserve">решения </w:t>
      </w:r>
      <w:r w:rsidR="0028797F" w:rsidRPr="000C10E9">
        <w:rPr>
          <w:szCs w:val="28"/>
        </w:rPr>
        <w:t>на использование земель или земельных участков</w:t>
      </w:r>
      <w:r w:rsidR="0028797F" w:rsidRPr="000C10E9">
        <w:rPr>
          <w:rFonts w:eastAsia="Calibri" w:cs="Times New Roman"/>
          <w:szCs w:val="28"/>
          <w:lang w:eastAsia="ru-RU"/>
        </w:rPr>
        <w:t xml:space="preserve"> или об отказе в предоставлении муниципальной услуги</w:t>
      </w:r>
      <w:r w:rsidR="0028797F">
        <w:rPr>
          <w:rFonts w:eastAsia="Calibri" w:cs="Times New Roman"/>
          <w:szCs w:val="28"/>
          <w:lang w:eastAsia="ru-RU"/>
        </w:rPr>
        <w:t xml:space="preserve"> </w:t>
      </w:r>
      <w:r w:rsidR="00D0689F">
        <w:rPr>
          <w:szCs w:val="28"/>
        </w:rPr>
        <w:t xml:space="preserve">на территории </w:t>
      </w:r>
      <w:proofErr w:type="spellStart"/>
      <w:r w:rsidR="00D0689F">
        <w:rPr>
          <w:szCs w:val="28"/>
        </w:rPr>
        <w:t>Юрьянского</w:t>
      </w:r>
      <w:proofErr w:type="spellEnd"/>
      <w:r w:rsidR="00D0689F">
        <w:rPr>
          <w:szCs w:val="28"/>
        </w:rPr>
        <w:t xml:space="preserve"> района.</w:t>
      </w:r>
    </w:p>
    <w:p w:rsidR="0028797F" w:rsidRPr="000C10E9" w:rsidRDefault="00123354" w:rsidP="00A143FC">
      <w:pPr>
        <w:autoSpaceDE w:val="0"/>
        <w:autoSpaceDN w:val="0"/>
        <w:adjustRightInd w:val="0"/>
        <w:spacing w:after="0" w:line="240" w:lineRule="auto"/>
        <w:rPr>
          <w:rFonts w:eastAsia="Calibri" w:cs="Times New Roman"/>
          <w:szCs w:val="28"/>
          <w:lang w:eastAsia="ru-RU"/>
        </w:rPr>
      </w:pPr>
      <w:r w:rsidRPr="00D0689F">
        <w:rPr>
          <w:szCs w:val="28"/>
        </w:rPr>
        <w:t xml:space="preserve">Результатом административной процедуры является получение заявителем </w:t>
      </w:r>
      <w:r w:rsidR="007A1398" w:rsidRPr="00846342">
        <w:rPr>
          <w:szCs w:val="28"/>
          <w:lang w:eastAsia="ru-RU"/>
        </w:rPr>
        <w:t xml:space="preserve">принятие </w:t>
      </w:r>
      <w:r w:rsidR="0028797F" w:rsidRPr="003C1A90">
        <w:rPr>
          <w:rFonts w:eastAsia="Calibri" w:cs="Times New Roman"/>
          <w:szCs w:val="28"/>
          <w:lang w:eastAsia="ru-RU"/>
        </w:rPr>
        <w:t xml:space="preserve">решения </w:t>
      </w:r>
      <w:r w:rsidR="0028797F" w:rsidRPr="000C10E9">
        <w:rPr>
          <w:szCs w:val="28"/>
        </w:rPr>
        <w:t>на использование земель или земельных участков</w:t>
      </w:r>
      <w:r w:rsidR="0028797F" w:rsidRPr="000C10E9">
        <w:rPr>
          <w:rFonts w:eastAsia="Calibri" w:cs="Times New Roman"/>
          <w:szCs w:val="28"/>
          <w:lang w:eastAsia="ru-RU"/>
        </w:rPr>
        <w:t xml:space="preserve"> или об отказе в предоставлении муниципальной услуги.</w:t>
      </w:r>
    </w:p>
    <w:p w:rsidR="0043267A" w:rsidRDefault="0043267A" w:rsidP="00A143FC">
      <w:pPr>
        <w:autoSpaceDE w:val="0"/>
        <w:autoSpaceDN w:val="0"/>
        <w:adjustRightInd w:val="0"/>
        <w:spacing w:after="0" w:line="240" w:lineRule="auto"/>
        <w:ind w:firstLine="540"/>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A143FC">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A143FC">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A143FC">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A143FC">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A143FC">
      <w:pPr>
        <w:pStyle w:val="2"/>
        <w:spacing w:after="0"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BF4003" w:rsidRDefault="00BC0A4F" w:rsidP="00A143FC">
      <w:pPr>
        <w:autoSpaceDE w:val="0"/>
        <w:autoSpaceDN w:val="0"/>
        <w:adjustRightInd w:val="0"/>
        <w:spacing w:after="0" w:line="240" w:lineRule="auto"/>
        <w:rPr>
          <w:rFonts w:eastAsia="Calibri" w:cs="Times New Roman"/>
          <w:szCs w:val="28"/>
          <w:lang w:eastAsia="ru-RU"/>
        </w:rPr>
      </w:pPr>
      <w:r w:rsidRPr="007F409E">
        <w:rPr>
          <w:rFonts w:cs="Times New Roman"/>
          <w:szCs w:val="28"/>
        </w:rPr>
        <w:t xml:space="preserve">В случае необходимости внесения изменений в </w:t>
      </w:r>
      <w:r w:rsidR="00BF4003" w:rsidRPr="003C1A90">
        <w:rPr>
          <w:rFonts w:eastAsia="Calibri" w:cs="Times New Roman"/>
          <w:szCs w:val="28"/>
          <w:lang w:eastAsia="ru-RU"/>
        </w:rPr>
        <w:t xml:space="preserve">решения </w:t>
      </w:r>
      <w:r w:rsidR="00BF4003" w:rsidRPr="000C10E9">
        <w:rPr>
          <w:szCs w:val="28"/>
        </w:rPr>
        <w:t>на использование земель или земельных участков</w:t>
      </w:r>
      <w:r w:rsidR="00BF4003" w:rsidRPr="000C10E9">
        <w:rPr>
          <w:rFonts w:eastAsia="Calibri" w:cs="Times New Roman"/>
          <w:szCs w:val="28"/>
          <w:lang w:eastAsia="ru-RU"/>
        </w:rPr>
        <w:t xml:space="preserve"> </w:t>
      </w:r>
      <w:r w:rsidR="00C0653F" w:rsidRPr="007F409E">
        <w:rPr>
          <w:rFonts w:cs="Times New Roman"/>
          <w:szCs w:val="28"/>
        </w:rPr>
        <w:t>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A143FC">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A143FC">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A138B1" w:rsidRDefault="00C41AF0" w:rsidP="00A143FC">
      <w:pPr>
        <w:autoSpaceDE w:val="0"/>
        <w:autoSpaceDN w:val="0"/>
        <w:adjustRightInd w:val="0"/>
        <w:spacing w:after="0" w:line="240" w:lineRule="auto"/>
        <w:rPr>
          <w:rFonts w:eastAsia="Calibri" w:cs="Times New Roman"/>
          <w:szCs w:val="28"/>
          <w:lang w:eastAsia="ru-RU"/>
        </w:rPr>
      </w:pPr>
      <w:r w:rsidRPr="007F409E">
        <w:rPr>
          <w:rFonts w:cs="Times New Roman"/>
          <w:szCs w:val="28"/>
        </w:rPr>
        <w:t xml:space="preserve">В случае внесения изменений в </w:t>
      </w:r>
      <w:r w:rsidR="007A1398" w:rsidRPr="00846342">
        <w:rPr>
          <w:szCs w:val="28"/>
          <w:lang w:eastAsia="ru-RU"/>
        </w:rPr>
        <w:t xml:space="preserve">принятие </w:t>
      </w:r>
      <w:r w:rsidR="00A138B1" w:rsidRPr="003C1A90">
        <w:rPr>
          <w:rFonts w:eastAsia="Calibri" w:cs="Times New Roman"/>
          <w:szCs w:val="28"/>
          <w:lang w:eastAsia="ru-RU"/>
        </w:rPr>
        <w:t xml:space="preserve">решения </w:t>
      </w:r>
      <w:r w:rsidR="00A138B1" w:rsidRPr="000C10E9">
        <w:rPr>
          <w:szCs w:val="28"/>
        </w:rPr>
        <w:t>на использование земель или земельных участков</w:t>
      </w:r>
      <w:r w:rsidR="006B42BF">
        <w:rPr>
          <w:rFonts w:eastAsia="Times New Roman"/>
        </w:rPr>
        <w:t xml:space="preserve">, </w:t>
      </w:r>
      <w:r w:rsidRPr="007F409E">
        <w:rPr>
          <w:rFonts w:cs="Times New Roman"/>
          <w:szCs w:val="28"/>
        </w:rPr>
        <w:t xml:space="preserve">в части исправления допущенных опечаток и ошибок, по инициативе органа местного самоуправления, в адрес заявителя </w:t>
      </w:r>
      <w:r w:rsidRPr="007F409E">
        <w:rPr>
          <w:rFonts w:cs="Times New Roman"/>
          <w:szCs w:val="28"/>
        </w:rPr>
        <w:lastRenderedPageBreak/>
        <w:t xml:space="preserve">направляется копия нормативного правового акта администрации </w:t>
      </w:r>
      <w:proofErr w:type="spellStart"/>
      <w:r w:rsidR="000C7D49">
        <w:rPr>
          <w:rFonts w:cs="Times New Roman"/>
          <w:szCs w:val="28"/>
        </w:rPr>
        <w:t>Юрьянского</w:t>
      </w:r>
      <w:proofErr w:type="spellEnd"/>
      <w:r w:rsidR="000C7D49">
        <w:rPr>
          <w:rFonts w:cs="Times New Roman"/>
          <w:szCs w:val="28"/>
        </w:rPr>
        <w:t xml:space="preserve"> района</w:t>
      </w:r>
      <w:r w:rsidRPr="007F409E">
        <w:rPr>
          <w:rFonts w:cs="Times New Roman"/>
          <w:szCs w:val="28"/>
        </w:rPr>
        <w:t xml:space="preserve"> о внесении изменений в решение.</w:t>
      </w:r>
    </w:p>
    <w:p w:rsidR="00C0653F" w:rsidRDefault="005015B3" w:rsidP="00A143FC">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FD3B34" w:rsidRDefault="00FD3B34" w:rsidP="00FD3B34">
      <w:pPr>
        <w:shd w:val="clear" w:color="auto" w:fill="FFFFFF"/>
        <w:spacing w:after="0" w:line="240" w:lineRule="auto"/>
        <w:textAlignment w:val="baseline"/>
        <w:rPr>
          <w:color w:val="000000"/>
          <w:spacing w:val="2"/>
          <w:szCs w:val="28"/>
          <w:lang w:eastAsia="ru-RU"/>
        </w:rPr>
      </w:pPr>
      <w:r>
        <w:rPr>
          <w:b/>
          <w:color w:val="000000"/>
          <w:szCs w:val="28"/>
          <w:lang w:eastAsia="ru-RU"/>
        </w:rPr>
        <w:t xml:space="preserve">3.9. </w:t>
      </w:r>
      <w:r>
        <w:rPr>
          <w:rFonts w:cs="Times New Roman"/>
          <w:b/>
          <w:bCs/>
          <w:color w:val="000000"/>
          <w:szCs w:val="28"/>
          <w:lang w:eastAsia="ru-RU"/>
        </w:rPr>
        <w:t>Организация предоставления муниципальной услуги в упреждающем (</w:t>
      </w:r>
      <w:proofErr w:type="spellStart"/>
      <w:r>
        <w:rPr>
          <w:rFonts w:cs="Times New Roman"/>
          <w:b/>
          <w:bCs/>
          <w:color w:val="000000"/>
          <w:szCs w:val="28"/>
          <w:lang w:eastAsia="ru-RU"/>
        </w:rPr>
        <w:t>проактивном</w:t>
      </w:r>
      <w:proofErr w:type="spellEnd"/>
      <w:r>
        <w:rPr>
          <w:rFonts w:cs="Times New Roman"/>
          <w:b/>
          <w:bCs/>
          <w:color w:val="000000"/>
          <w:szCs w:val="28"/>
          <w:lang w:eastAsia="ru-RU"/>
        </w:rPr>
        <w:t>) режиме</w:t>
      </w:r>
    </w:p>
    <w:p w:rsidR="00FD3B34" w:rsidRDefault="00FD3B34" w:rsidP="00FD3B34">
      <w:pPr>
        <w:autoSpaceDN w:val="0"/>
        <w:adjustRightInd w:val="0"/>
        <w:spacing w:after="0" w:line="240" w:lineRule="auto"/>
        <w:rPr>
          <w:rFonts w:cs="Times New Roman"/>
          <w:bCs/>
          <w:color w:val="000000"/>
          <w:szCs w:val="28"/>
          <w:lang w:eastAsia="ru-RU"/>
        </w:rPr>
      </w:pPr>
      <w:r>
        <w:rPr>
          <w:rFonts w:cs="Times New Roman"/>
          <w:bCs/>
          <w:color w:val="000000"/>
          <w:szCs w:val="28"/>
          <w:lang w:eastAsia="ru-RU"/>
        </w:rPr>
        <w:t>1. При наступлении событий, являющихся основанием для предоставления муниципальной услуги, орган, предоставляющий муниципальную услугу, вправе:</w:t>
      </w:r>
    </w:p>
    <w:p w:rsidR="00FD3B34" w:rsidRDefault="00FD3B34" w:rsidP="00FD3B34">
      <w:pPr>
        <w:autoSpaceDN w:val="0"/>
        <w:adjustRightInd w:val="0"/>
        <w:spacing w:after="0" w:line="240" w:lineRule="auto"/>
        <w:rPr>
          <w:rFonts w:cs="Times New Roman"/>
          <w:bCs/>
          <w:color w:val="000000"/>
          <w:szCs w:val="28"/>
          <w:lang w:eastAsia="ru-RU"/>
        </w:rPr>
      </w:pPr>
      <w:r>
        <w:rPr>
          <w:rFonts w:cs="Times New Roman"/>
          <w:bCs/>
          <w:color w:val="000000"/>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cs="Times New Roman"/>
          <w:bCs/>
          <w:color w:val="000000"/>
          <w:szCs w:val="28"/>
          <w:lang w:eastAsia="ru-RU"/>
        </w:rPr>
        <w:t>запрос</w:t>
      </w:r>
      <w:proofErr w:type="gramEnd"/>
      <w:r>
        <w:rPr>
          <w:rFonts w:cs="Times New Roman"/>
          <w:bCs/>
          <w:color w:val="000000"/>
          <w:szCs w:val="28"/>
          <w:lang w:eastAsia="ru-RU"/>
        </w:rPr>
        <w:t xml:space="preserve"> о предоставлении соответствующей услуги для немедленного получения результата предоставления такой услуги;</w:t>
      </w:r>
    </w:p>
    <w:p w:rsidR="00FD3B34" w:rsidRDefault="00FD3B34" w:rsidP="00FD3B34">
      <w:pPr>
        <w:autoSpaceDE w:val="0"/>
        <w:autoSpaceDN w:val="0"/>
        <w:adjustRightInd w:val="0"/>
        <w:spacing w:after="0" w:line="240" w:lineRule="auto"/>
        <w:rPr>
          <w:rFonts w:cs="Times New Roman"/>
          <w:szCs w:val="28"/>
        </w:rPr>
      </w:pPr>
      <w:proofErr w:type="gramStart"/>
      <w:r>
        <w:rPr>
          <w:rFonts w:cs="Times New Roman"/>
          <w:bCs/>
          <w:color w:val="000000"/>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Pr>
          <w:rFonts w:cs="Times New Roman"/>
          <w:bCs/>
          <w:color w:val="000000"/>
          <w:szCs w:val="28"/>
          <w:lang w:eastAsia="ru-RU"/>
        </w:rPr>
        <w:t xml:space="preserve"> и уведомлять заявителя о проведенных мероприятиях.</w:t>
      </w:r>
    </w:p>
    <w:p w:rsidR="0037084A" w:rsidRPr="007F409E" w:rsidRDefault="0037084A" w:rsidP="00A143FC">
      <w:pPr>
        <w:autoSpaceDE w:val="0"/>
        <w:autoSpaceDN w:val="0"/>
        <w:adjustRightInd w:val="0"/>
        <w:spacing w:after="0" w:line="240" w:lineRule="auto"/>
        <w:rPr>
          <w:rFonts w:cs="Times New Roman"/>
          <w:szCs w:val="28"/>
        </w:rPr>
      </w:pPr>
    </w:p>
    <w:p w:rsidR="00E3117B" w:rsidRPr="007F409E" w:rsidRDefault="00E3117B" w:rsidP="00A143FC">
      <w:pPr>
        <w:pStyle w:val="1"/>
        <w:spacing w:after="0" w:line="240" w:lineRule="auto"/>
        <w:jc w:val="both"/>
      </w:pPr>
      <w:bookmarkStart w:id="5" w:name="Par241"/>
      <w:bookmarkEnd w:id="5"/>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37084A">
        <w:t xml:space="preserve">  </w:t>
      </w:r>
      <w:r w:rsidRPr="007F409E">
        <w:t>административного регламента</w:t>
      </w:r>
    </w:p>
    <w:p w:rsidR="00EE751F" w:rsidRPr="007F409E" w:rsidRDefault="00EE751F" w:rsidP="00A143FC">
      <w:pPr>
        <w:pStyle w:val="2"/>
        <w:spacing w:after="0" w:line="240" w:lineRule="auto"/>
      </w:pPr>
      <w:r w:rsidRPr="007F409E">
        <w:t>4.1. Порядок осуществления текущего контроля</w:t>
      </w:r>
    </w:p>
    <w:p w:rsidR="00EE751F" w:rsidRPr="007F409E" w:rsidRDefault="00EE751F" w:rsidP="00A143FC">
      <w:pPr>
        <w:autoSpaceDE w:val="0"/>
        <w:autoSpaceDN w:val="0"/>
        <w:adjustRightInd w:val="0"/>
        <w:spacing w:after="0"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A143FC">
      <w:pPr>
        <w:autoSpaceDE w:val="0"/>
        <w:autoSpaceDN w:val="0"/>
        <w:adjustRightInd w:val="0"/>
        <w:spacing w:after="0"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A143FC">
      <w:pPr>
        <w:autoSpaceDE w:val="0"/>
        <w:autoSpaceDN w:val="0"/>
        <w:adjustRightInd w:val="0"/>
        <w:spacing w:after="0"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A143FC">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3.1.3. Глава администрации, а также уполномоченное им должностное лицо, осуществляя контроль, вправе:</w:t>
      </w:r>
      <w:r w:rsidR="00A64718">
        <w:rPr>
          <w:rFonts w:ascii="Times New Roman" w:hAnsi="Times New Roman" w:cs="Times New Roman"/>
          <w:sz w:val="28"/>
          <w:szCs w:val="28"/>
        </w:rPr>
        <w:t xml:space="preserve"> </w:t>
      </w: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A143FC">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A143FC">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A143FC">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A143FC">
      <w:pPr>
        <w:pStyle w:val="2"/>
        <w:spacing w:after="0"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A143FC">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A143FC">
      <w:pPr>
        <w:autoSpaceDE w:val="0"/>
        <w:autoSpaceDN w:val="0"/>
        <w:adjustRightInd w:val="0"/>
        <w:spacing w:after="0"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A143FC">
      <w:pPr>
        <w:autoSpaceDE w:val="0"/>
        <w:autoSpaceDN w:val="0"/>
        <w:adjustRightInd w:val="0"/>
        <w:spacing w:after="0"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A143FC">
      <w:pPr>
        <w:autoSpaceDE w:val="0"/>
        <w:autoSpaceDN w:val="0"/>
        <w:adjustRightInd w:val="0"/>
        <w:spacing w:after="0"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A143FC">
      <w:pPr>
        <w:autoSpaceDE w:val="0"/>
        <w:autoSpaceDN w:val="0"/>
        <w:adjustRightInd w:val="0"/>
        <w:spacing w:after="0"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A143FC">
      <w:pPr>
        <w:autoSpaceDE w:val="0"/>
        <w:autoSpaceDN w:val="0"/>
        <w:adjustRightInd w:val="0"/>
        <w:spacing w:after="0"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A143FC">
      <w:pPr>
        <w:autoSpaceDE w:val="0"/>
        <w:autoSpaceDN w:val="0"/>
        <w:adjustRightInd w:val="0"/>
        <w:spacing w:after="0"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A143FC">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A143FC">
      <w:pPr>
        <w:autoSpaceDE w:val="0"/>
        <w:autoSpaceDN w:val="0"/>
        <w:adjustRightInd w:val="0"/>
        <w:spacing w:after="0"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A143FC">
      <w:pPr>
        <w:pStyle w:val="2"/>
        <w:spacing w:after="0" w:line="240" w:lineRule="auto"/>
      </w:pPr>
      <w:r w:rsidRPr="007F409E">
        <w:lastRenderedPageBreak/>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A143FC">
      <w:pPr>
        <w:spacing w:after="0"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A143FC">
      <w:pPr>
        <w:spacing w:after="0"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A143FC">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A143FC">
      <w:pPr>
        <w:pStyle w:val="2"/>
        <w:spacing w:after="0"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A143FC">
      <w:pPr>
        <w:spacing w:after="0"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A143FC">
      <w:pPr>
        <w:spacing w:after="0"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A143FC">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A143FC">
      <w:pPr>
        <w:spacing w:after="0" w:line="240" w:lineRule="auto"/>
        <w:ind w:left="993" w:hanging="284"/>
        <w:rPr>
          <w:rFonts w:cs="Times New Roman"/>
          <w:b/>
          <w:szCs w:val="28"/>
          <w:lang w:eastAsia="ru-RU"/>
        </w:rPr>
      </w:pPr>
    </w:p>
    <w:p w:rsidR="00955255" w:rsidRPr="00955255" w:rsidRDefault="00C1694C" w:rsidP="00A143FC">
      <w:pPr>
        <w:pStyle w:val="2"/>
        <w:spacing w:after="0"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 xml:space="preserve">Решения и действия (бездействие) органа, предоставляющего муниципальную услугу, должностного лица органа, предоставляющего </w:t>
      </w:r>
      <w:r w:rsidRPr="007F409E">
        <w:rPr>
          <w:rFonts w:cs="Times New Roman"/>
          <w:szCs w:val="28"/>
          <w:lang w:eastAsia="ru-RU"/>
        </w:rPr>
        <w:lastRenderedPageBreak/>
        <w:t>муниципальную услугу, либо муниципального служащего могут быть обжалованы в досудебном порядке.</w:t>
      </w:r>
    </w:p>
    <w:p w:rsidR="00C1694C" w:rsidRPr="007F409E" w:rsidRDefault="00C1694C" w:rsidP="00A143FC">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A143FC">
      <w:pPr>
        <w:pStyle w:val="2"/>
        <w:spacing w:after="0" w:line="240" w:lineRule="auto"/>
        <w:rPr>
          <w:lang w:eastAsia="ru-RU"/>
        </w:rPr>
      </w:pPr>
      <w:r>
        <w:rPr>
          <w:lang w:eastAsia="ru-RU"/>
        </w:rPr>
        <w:t>5.2. Предмет жалобы</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A143FC">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A143FC">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A143FC">
      <w:pPr>
        <w:spacing w:after="0" w:line="240" w:lineRule="auto"/>
        <w:rPr>
          <w:rFonts w:cs="Times New Roman"/>
          <w:szCs w:val="28"/>
          <w:lang w:eastAsia="ru-RU"/>
        </w:rPr>
      </w:pPr>
      <w:r w:rsidRPr="00994CFF">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A143FC">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A143FC">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D1DFE" w:rsidRDefault="000D1DFE" w:rsidP="00A143FC">
      <w:pPr>
        <w:spacing w:after="0" w:line="240" w:lineRule="auto"/>
        <w:ind w:firstLine="708"/>
        <w:rPr>
          <w:rFonts w:eastAsia="Calibri" w:cs="Times New Roman"/>
          <w:lang w:eastAsia="ru-RU"/>
        </w:rPr>
      </w:pPr>
      <w:r w:rsidRPr="000D1DFE">
        <w:rPr>
          <w:rFonts w:eastAsia="Calibri" w:cs="Times New Roman"/>
          <w:lang w:eastAsia="ru-RU"/>
        </w:rPr>
        <w:lastRenderedPageBreak/>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994CFF" w:rsidRPr="000D1DFE" w:rsidRDefault="000D1DFE" w:rsidP="00A143FC">
      <w:pPr>
        <w:spacing w:after="0" w:line="240" w:lineRule="auto"/>
        <w:ind w:firstLine="708"/>
        <w:rPr>
          <w:rFonts w:eastAsia="Calibri" w:cs="Times New Roman"/>
          <w:lang w:eastAsia="ru-RU"/>
        </w:rPr>
      </w:pPr>
      <w:r w:rsidRPr="000D1DFE">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0D1DFE">
          <w:rPr>
            <w:rFonts w:eastAsia="Times New Roman" w:cs="Times New Roman"/>
            <w:color w:val="0000FF"/>
            <w:szCs w:val="28"/>
            <w:lang w:eastAsia="ru-RU"/>
          </w:rPr>
          <w:t>пунктом 4 части 1 статьи 7</w:t>
        </w:r>
      </w:hyperlink>
      <w:r w:rsidRPr="000D1DFE">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0D1DFE">
          <w:rPr>
            <w:rFonts w:eastAsia="Times New Roman" w:cs="Times New Roman"/>
            <w:color w:val="0000FF"/>
            <w:szCs w:val="28"/>
            <w:lang w:eastAsia="ru-RU"/>
          </w:rPr>
          <w:t>частью 1.3 статьи 16</w:t>
        </w:r>
      </w:hyperlink>
      <w:r w:rsidRPr="000D1DFE">
        <w:rPr>
          <w:rFonts w:eastAsia="Times New Roman" w:cs="Times New Roman"/>
          <w:szCs w:val="28"/>
          <w:lang w:eastAsia="ru-RU"/>
        </w:rPr>
        <w:t xml:space="preserve"> Федерального закона</w:t>
      </w:r>
      <w:r>
        <w:rPr>
          <w:rFonts w:eastAsia="Times New Roman" w:cs="Times New Roman"/>
          <w:szCs w:val="28"/>
          <w:lang w:eastAsia="ru-RU"/>
        </w:rPr>
        <w:t xml:space="preserve"> №210-ФЗ.</w:t>
      </w:r>
    </w:p>
    <w:p w:rsidR="00994CFF" w:rsidRPr="00994CFF" w:rsidRDefault="00994CFF" w:rsidP="00A143FC">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A143FC">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A143FC">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A143FC">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A143FC">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A143FC">
      <w:pPr>
        <w:pStyle w:val="2"/>
        <w:spacing w:after="0" w:line="240" w:lineRule="auto"/>
        <w:rPr>
          <w:lang w:eastAsia="ru-RU"/>
        </w:rPr>
      </w:pPr>
      <w:r w:rsidRPr="00955255">
        <w:rPr>
          <w:lang w:eastAsia="ru-RU"/>
        </w:rPr>
        <w:lastRenderedPageBreak/>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A143FC">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A143FC">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A143FC">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A143FC">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w:t>
      </w:r>
      <w:r w:rsidRPr="007F409E">
        <w:rPr>
          <w:rFonts w:cs="Times New Roman"/>
          <w:szCs w:val="28"/>
          <w:lang w:eastAsia="ru-RU"/>
        </w:rPr>
        <w:lastRenderedPageBreak/>
        <w:t xml:space="preserve">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A143FC">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A143FC">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lastRenderedPageBreak/>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A143FC">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A143FC">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A143FC">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A143FC">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lastRenderedPageBreak/>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A143FC">
      <w:pPr>
        <w:pStyle w:val="2"/>
        <w:spacing w:after="0"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A143FC">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A143FC">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A143FC">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lastRenderedPageBreak/>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A143FC">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A143FC">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A5550B" w:rsidRPr="00A5550B" w:rsidRDefault="00A5550B" w:rsidP="00A143FC">
      <w:pPr>
        <w:autoSpaceDE w:val="0"/>
        <w:autoSpaceDN w:val="0"/>
        <w:adjustRightInd w:val="0"/>
        <w:spacing w:after="0" w:line="240" w:lineRule="auto"/>
        <w:ind w:firstLine="540"/>
        <w:rPr>
          <w:rFonts w:eastAsia="Times New Roman" w:cs="Times New Roman"/>
          <w:iCs/>
          <w:szCs w:val="28"/>
          <w:lang w:eastAsia="ru-RU"/>
        </w:rPr>
      </w:pPr>
      <w:proofErr w:type="gramStart"/>
      <w:r w:rsidRPr="00A5550B">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17" w:history="1">
        <w:r w:rsidRPr="00A5550B">
          <w:rPr>
            <w:rFonts w:eastAsia="Times New Roman" w:cs="Times New Roman"/>
            <w:iCs/>
            <w:color w:val="0000FF"/>
            <w:szCs w:val="28"/>
            <w:lang w:eastAsia="ru-RU"/>
          </w:rPr>
          <w:t>части 8</w:t>
        </w:r>
      </w:hyperlink>
      <w:r w:rsidRPr="00A5550B">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A5550B">
          <w:rPr>
            <w:rFonts w:eastAsia="Times New Roman" w:cs="Times New Roman"/>
            <w:iCs/>
            <w:color w:val="0000FF"/>
            <w:szCs w:val="28"/>
            <w:lang w:eastAsia="ru-RU"/>
          </w:rPr>
          <w:t>частью 1.1 статьи 16</w:t>
        </w:r>
      </w:hyperlink>
      <w:r w:rsidRPr="00A5550B">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A5550B">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A5550B" w:rsidRPr="00A5550B" w:rsidRDefault="00A5550B" w:rsidP="00A143FC">
      <w:pPr>
        <w:autoSpaceDE w:val="0"/>
        <w:autoSpaceDN w:val="0"/>
        <w:adjustRightInd w:val="0"/>
        <w:spacing w:after="0" w:line="240" w:lineRule="auto"/>
        <w:ind w:firstLine="540"/>
        <w:rPr>
          <w:rFonts w:eastAsia="Times New Roman" w:cs="Times New Roman"/>
          <w:iCs/>
          <w:szCs w:val="28"/>
          <w:lang w:eastAsia="ru-RU"/>
        </w:rPr>
      </w:pPr>
      <w:r w:rsidRPr="00A5550B">
        <w:rPr>
          <w:rFonts w:eastAsia="Times New Roman" w:cs="Times New Roman"/>
          <w:iCs/>
          <w:szCs w:val="28"/>
          <w:lang w:eastAsia="ru-RU"/>
        </w:rPr>
        <w:t xml:space="preserve">В случае признания </w:t>
      </w:r>
      <w:proofErr w:type="gramStart"/>
      <w:r w:rsidRPr="00A5550B">
        <w:rPr>
          <w:rFonts w:eastAsia="Times New Roman" w:cs="Times New Roman"/>
          <w:iCs/>
          <w:szCs w:val="28"/>
          <w:lang w:eastAsia="ru-RU"/>
        </w:rPr>
        <w:t>жалобы</w:t>
      </w:r>
      <w:proofErr w:type="gramEnd"/>
      <w:r w:rsidRPr="00A5550B">
        <w:rPr>
          <w:rFonts w:eastAsia="Times New Roman" w:cs="Times New Roman"/>
          <w:iCs/>
          <w:szCs w:val="28"/>
          <w:lang w:eastAsia="ru-RU"/>
        </w:rPr>
        <w:t xml:space="preserve"> не подлежащей удовлетворению в ответе заявителю, указанном в </w:t>
      </w:r>
      <w:hyperlink r:id="rId19" w:history="1">
        <w:r w:rsidRPr="00A5550B">
          <w:rPr>
            <w:rFonts w:eastAsia="Times New Roman" w:cs="Times New Roman"/>
            <w:iCs/>
            <w:color w:val="0000FF"/>
            <w:szCs w:val="28"/>
            <w:lang w:eastAsia="ru-RU"/>
          </w:rPr>
          <w:t>части 8</w:t>
        </w:r>
      </w:hyperlink>
      <w:r w:rsidRPr="00A5550B">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A143FC">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w:t>
      </w:r>
      <w:r w:rsidR="007F4E81" w:rsidRPr="007F409E">
        <w:rPr>
          <w:rFonts w:cs="Times New Roman"/>
          <w:szCs w:val="28"/>
          <w:lang w:eastAsia="ru-RU"/>
        </w:rPr>
        <w:lastRenderedPageBreak/>
        <w:t>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A143FC">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A143FC">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A143FC">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A143FC">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A143FC">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A143FC">
      <w:pPr>
        <w:pStyle w:val="2"/>
        <w:spacing w:after="0"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A143FC">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A143FC">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A143FC">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2B3B49" w:rsidRDefault="002B3B49" w:rsidP="002B3B49">
      <w:pPr>
        <w:spacing w:after="0" w:line="240" w:lineRule="auto"/>
        <w:rPr>
          <w:rFonts w:cs="Times New Roman"/>
          <w:szCs w:val="28"/>
          <w:lang w:eastAsia="ru-RU"/>
        </w:rPr>
      </w:pPr>
      <w:r>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Pr>
          <w:rFonts w:cs="Times New Roman"/>
          <w:szCs w:val="28"/>
          <w:lang w:val="en-US" w:eastAsia="ru-RU"/>
        </w:rPr>
        <w:t> </w:t>
      </w:r>
      <w:r>
        <w:rPr>
          <w:rFonts w:cs="Times New Roman"/>
          <w:szCs w:val="28"/>
          <w:lang w:eastAsia="ru-RU"/>
        </w:rPr>
        <w:t>соответствии с законодательством Российской Федерации, нормативным правовым актом органа местного самоуправления.</w:t>
      </w:r>
    </w:p>
    <w:p w:rsidR="002B3B49" w:rsidRDefault="002B3B49" w:rsidP="002B3B49">
      <w:pPr>
        <w:spacing w:after="0" w:line="240" w:lineRule="auto"/>
        <w:rPr>
          <w:rFonts w:cs="Times New Roman"/>
          <w:szCs w:val="28"/>
          <w:lang w:eastAsia="ru-RU"/>
        </w:rPr>
      </w:pPr>
      <w:proofErr w:type="gramStart"/>
      <w:r>
        <w:rPr>
          <w:rFonts w:cs="Times New Roman"/>
          <w:szCs w:val="28"/>
          <w:lang w:eastAsia="ru-RU"/>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w:t>
      </w:r>
      <w:r>
        <w:rPr>
          <w:rFonts w:cs="Times New Roman"/>
          <w:szCs w:val="28"/>
          <w:lang w:eastAsia="ru-RU"/>
        </w:rPr>
        <w:lastRenderedPageBreak/>
        <w:t>указанных в части 1.1 статьи 16 Федерального закона от 27.07.2010 №</w:t>
      </w:r>
      <w:r>
        <w:rPr>
          <w:rFonts w:cs="Times New Roman"/>
          <w:szCs w:val="28"/>
          <w:lang w:val="en-US" w:eastAsia="ru-RU"/>
        </w:rPr>
        <w:t> </w:t>
      </w:r>
      <w:r>
        <w:rPr>
          <w:rFonts w:cs="Times New Roman"/>
          <w:szCs w:val="28"/>
          <w:lang w:eastAsia="ru-RU"/>
        </w:rPr>
        <w:t>210</w:t>
      </w:r>
      <w:r>
        <w:rPr>
          <w:rFonts w:cs="Times New Roman"/>
          <w:szCs w:val="28"/>
          <w:lang w:eastAsia="ru-RU"/>
        </w:rPr>
        <w:noBreakHyphen/>
        <w:t>ФЗ «Об организации предоставления государственных и</w:t>
      </w:r>
      <w:r>
        <w:rPr>
          <w:rFonts w:cs="Times New Roman"/>
          <w:szCs w:val="28"/>
          <w:lang w:val="en-US" w:eastAsia="ru-RU"/>
        </w:rPr>
        <w:t> </w:t>
      </w:r>
      <w:r>
        <w:rPr>
          <w:rFonts w:cs="Times New Roman"/>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Pr>
          <w:rFonts w:cs="Times New Roman"/>
          <w:szCs w:val="28"/>
        </w:rPr>
        <w:t xml:space="preserve">государственных и муниципальных услуг (функций) </w:t>
      </w:r>
      <w:r>
        <w:rPr>
          <w:rFonts w:cs="Times New Roman"/>
          <w:szCs w:val="28"/>
          <w:lang w:eastAsia="ru-RU"/>
        </w:rPr>
        <w:t>и</w:t>
      </w:r>
      <w:proofErr w:type="gramEnd"/>
      <w:r>
        <w:rPr>
          <w:rFonts w:cs="Times New Roman"/>
          <w:szCs w:val="28"/>
          <w:lang w:eastAsia="ru-RU"/>
        </w:rPr>
        <w:t xml:space="preserve"> </w:t>
      </w:r>
      <w:proofErr w:type="gramStart"/>
      <w:r>
        <w:rPr>
          <w:rFonts w:cs="Times New Roman"/>
          <w:szCs w:val="28"/>
        </w:rPr>
        <w:t>Портале</w:t>
      </w:r>
      <w:proofErr w:type="gramEnd"/>
      <w:r>
        <w:rPr>
          <w:rFonts w:cs="Times New Roman"/>
          <w:szCs w:val="28"/>
        </w:rPr>
        <w:t xml:space="preserve"> Кировской области</w:t>
      </w:r>
      <w:r>
        <w:rPr>
          <w:rFonts w:cs="Times New Roman"/>
          <w:szCs w:val="28"/>
          <w:lang w:eastAsia="ru-RU"/>
        </w:rPr>
        <w:t>.</w:t>
      </w:r>
    </w:p>
    <w:p w:rsidR="002B3B49" w:rsidRDefault="002B3B49" w:rsidP="002B3B49">
      <w:pPr>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2B3B49" w:rsidRDefault="002B3B49" w:rsidP="002B3B49">
      <w:pPr>
        <w:autoSpaceDN w:val="0"/>
        <w:adjustRightInd w:val="0"/>
        <w:spacing w:after="0" w:line="240" w:lineRule="auto"/>
        <w:rPr>
          <w:rFonts w:cs="Times New Roman"/>
          <w:szCs w:val="28"/>
        </w:rPr>
      </w:pPr>
      <w:r>
        <w:rPr>
          <w:rFonts w:cs="Times New Roman"/>
          <w:szCs w:val="28"/>
        </w:rPr>
        <w:t>Информацию о порядке подачи и рассмотрения жалобы можно получить:</w:t>
      </w:r>
    </w:p>
    <w:p w:rsidR="002B3B49" w:rsidRDefault="002B3B49" w:rsidP="002B3B49">
      <w:pPr>
        <w:spacing w:after="0" w:line="240" w:lineRule="auto"/>
        <w:rPr>
          <w:szCs w:val="28"/>
        </w:rPr>
      </w:pPr>
      <w:r>
        <w:rPr>
          <w:szCs w:val="28"/>
        </w:rPr>
        <w:t xml:space="preserve">на официальном сайте </w:t>
      </w:r>
      <w:r>
        <w:rPr>
          <w:szCs w:val="28"/>
          <w:lang w:eastAsia="ru-RU"/>
        </w:rPr>
        <w:t>органа, предоставляющего муниципальную услугу в информационно-телекоммуникационной сети «Интернет» (далее – сеть «Интернет»)</w:t>
      </w:r>
      <w:r>
        <w:rPr>
          <w:szCs w:val="28"/>
        </w:rPr>
        <w:t>;</w:t>
      </w:r>
    </w:p>
    <w:p w:rsidR="002B3B49" w:rsidRDefault="002B3B49" w:rsidP="002B3B49">
      <w:pPr>
        <w:spacing w:after="0" w:line="240" w:lineRule="auto"/>
        <w:rPr>
          <w:szCs w:val="28"/>
        </w:rPr>
      </w:pPr>
      <w:r>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B3B49" w:rsidRDefault="002B3B49" w:rsidP="002B3B49">
      <w:pPr>
        <w:spacing w:after="0" w:line="240" w:lineRule="auto"/>
        <w:rPr>
          <w:szCs w:val="28"/>
        </w:rPr>
      </w:pPr>
      <w:r>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2B3B49" w:rsidRDefault="002B3B49" w:rsidP="002B3B49">
      <w:pPr>
        <w:spacing w:after="0" w:line="240" w:lineRule="auto"/>
        <w:rPr>
          <w:szCs w:val="28"/>
        </w:rPr>
      </w:pPr>
      <w:r>
        <w:rPr>
          <w:szCs w:val="28"/>
        </w:rPr>
        <w:t>на информационных стендах в местах предоставления муниципальной услуги;</w:t>
      </w:r>
    </w:p>
    <w:p w:rsidR="002B3B49" w:rsidRDefault="002B3B49" w:rsidP="002B3B49">
      <w:pPr>
        <w:tabs>
          <w:tab w:val="left" w:pos="9354"/>
        </w:tabs>
        <w:spacing w:after="0" w:line="240" w:lineRule="auto"/>
        <w:rPr>
          <w:szCs w:val="28"/>
        </w:rPr>
      </w:pPr>
      <w:r>
        <w:rPr>
          <w:szCs w:val="28"/>
        </w:rPr>
        <w:t xml:space="preserve">при личном обращении заявителя в администрацию </w:t>
      </w:r>
      <w:proofErr w:type="spellStart"/>
      <w:r>
        <w:rPr>
          <w:bCs/>
          <w:szCs w:val="28"/>
        </w:rPr>
        <w:t>Юрьянского</w:t>
      </w:r>
      <w:proofErr w:type="spellEnd"/>
      <w:r>
        <w:rPr>
          <w:bCs/>
          <w:szCs w:val="28"/>
        </w:rPr>
        <w:t xml:space="preserve"> района Кировской области или многофункциональный центр;</w:t>
      </w:r>
      <w:r>
        <w:rPr>
          <w:szCs w:val="28"/>
        </w:rPr>
        <w:t xml:space="preserve"> </w:t>
      </w:r>
    </w:p>
    <w:p w:rsidR="00A64718" w:rsidRDefault="002B3B49" w:rsidP="002B3B49">
      <w:pPr>
        <w:autoSpaceDE w:val="0"/>
        <w:autoSpaceDN w:val="0"/>
        <w:adjustRightInd w:val="0"/>
        <w:spacing w:after="0" w:line="240" w:lineRule="auto"/>
        <w:jc w:val="center"/>
        <w:rPr>
          <w:rFonts w:cs="Times New Roman"/>
        </w:rPr>
      </w:pPr>
      <w:r>
        <w:rPr>
          <w:szCs w:val="28"/>
        </w:rPr>
        <w:t>при обращении в письменной форме, в форме электронного документа;                    по телефону.</w:t>
      </w:r>
    </w:p>
    <w:p w:rsidR="007A1398" w:rsidRDefault="007A1398" w:rsidP="00A143FC">
      <w:pPr>
        <w:autoSpaceDE w:val="0"/>
        <w:autoSpaceDN w:val="0"/>
        <w:adjustRightInd w:val="0"/>
        <w:spacing w:after="0" w:line="240" w:lineRule="auto"/>
        <w:jc w:val="center"/>
        <w:rPr>
          <w:rFonts w:cs="Times New Roman"/>
        </w:rPr>
      </w:pPr>
    </w:p>
    <w:p w:rsidR="007A1398" w:rsidRDefault="007A1398" w:rsidP="00A143FC">
      <w:pPr>
        <w:autoSpaceDE w:val="0"/>
        <w:autoSpaceDN w:val="0"/>
        <w:adjustRightInd w:val="0"/>
        <w:spacing w:after="0" w:line="240" w:lineRule="auto"/>
        <w:jc w:val="center"/>
        <w:rPr>
          <w:rFonts w:cs="Times New Roman"/>
        </w:rPr>
      </w:pPr>
    </w:p>
    <w:p w:rsidR="007A1398" w:rsidRDefault="007A1398" w:rsidP="00A143FC">
      <w:pPr>
        <w:autoSpaceDE w:val="0"/>
        <w:autoSpaceDN w:val="0"/>
        <w:adjustRightInd w:val="0"/>
        <w:spacing w:after="0" w:line="240" w:lineRule="auto"/>
        <w:jc w:val="center"/>
        <w:rPr>
          <w:rFonts w:cs="Times New Roman"/>
        </w:rPr>
      </w:pPr>
    </w:p>
    <w:p w:rsidR="007A1398" w:rsidRDefault="007A1398" w:rsidP="00A143FC">
      <w:pPr>
        <w:autoSpaceDE w:val="0"/>
        <w:autoSpaceDN w:val="0"/>
        <w:adjustRightInd w:val="0"/>
        <w:spacing w:after="0" w:line="240" w:lineRule="auto"/>
        <w:jc w:val="center"/>
        <w:rPr>
          <w:rFonts w:cs="Times New Roman"/>
        </w:rPr>
      </w:pPr>
    </w:p>
    <w:p w:rsidR="007A1398" w:rsidRDefault="007A1398" w:rsidP="00A143FC">
      <w:pPr>
        <w:autoSpaceDE w:val="0"/>
        <w:autoSpaceDN w:val="0"/>
        <w:adjustRightInd w:val="0"/>
        <w:spacing w:after="0" w:line="240" w:lineRule="auto"/>
        <w:jc w:val="center"/>
        <w:rPr>
          <w:rFonts w:cs="Times New Roman"/>
        </w:rPr>
      </w:pPr>
    </w:p>
    <w:p w:rsidR="00BB150E" w:rsidRDefault="00BB150E" w:rsidP="00A143FC">
      <w:pPr>
        <w:pStyle w:val="1"/>
        <w:tabs>
          <w:tab w:val="left" w:pos="-4111"/>
        </w:tabs>
        <w:spacing w:after="0" w:line="240" w:lineRule="auto"/>
        <w:ind w:left="4962" w:right="-6"/>
        <w:rPr>
          <w:rFonts w:eastAsiaTheme="minorEastAsia" w:cs="Times New Roman"/>
          <w:b w:val="0"/>
          <w:szCs w:val="22"/>
        </w:rPr>
      </w:pPr>
    </w:p>
    <w:p w:rsidR="00FD3B34" w:rsidRDefault="00FD3B34">
      <w:pPr>
        <w:spacing w:line="259" w:lineRule="auto"/>
        <w:ind w:firstLine="0"/>
        <w:jc w:val="left"/>
      </w:pPr>
      <w:r>
        <w:br w:type="page"/>
      </w:r>
    </w:p>
    <w:p w:rsidR="00DB67F4" w:rsidRPr="007F409E" w:rsidRDefault="00DB67F4" w:rsidP="00FD3B34">
      <w:pPr>
        <w:pStyle w:val="1"/>
        <w:tabs>
          <w:tab w:val="left" w:pos="-4111"/>
        </w:tabs>
        <w:spacing w:after="0" w:line="240" w:lineRule="auto"/>
        <w:ind w:left="4962" w:right="-6"/>
        <w:jc w:val="both"/>
        <w:rPr>
          <w:b w:val="0"/>
          <w:kern w:val="28"/>
          <w:szCs w:val="28"/>
        </w:rPr>
      </w:pPr>
      <w:r w:rsidRPr="007F409E">
        <w:rPr>
          <w:b w:val="0"/>
          <w:kern w:val="28"/>
          <w:szCs w:val="28"/>
        </w:rPr>
        <w:lastRenderedPageBreak/>
        <w:t>Приложение № 1</w:t>
      </w:r>
    </w:p>
    <w:p w:rsidR="00DB67F4" w:rsidRDefault="00DB67F4" w:rsidP="00A143FC">
      <w:pPr>
        <w:spacing w:after="0" w:line="240" w:lineRule="auto"/>
        <w:ind w:left="4962" w:firstLine="0"/>
      </w:pPr>
      <w:bookmarkStart w:id="6" w:name="Par37"/>
      <w:bookmarkEnd w:id="6"/>
      <w:r w:rsidRPr="007F409E">
        <w:t xml:space="preserve">к </w:t>
      </w:r>
      <w:proofErr w:type="gramStart"/>
      <w:r w:rsidR="00B3257F">
        <w:t>административному</w:t>
      </w:r>
      <w:proofErr w:type="gramEnd"/>
      <w:r w:rsidR="00B3257F">
        <w:t xml:space="preserve"> регламента</w:t>
      </w:r>
    </w:p>
    <w:p w:rsidR="00B3257F" w:rsidRDefault="00B3257F" w:rsidP="00A143FC">
      <w:pPr>
        <w:spacing w:after="0" w:line="240" w:lineRule="auto"/>
        <w:ind w:left="4962" w:firstLine="0"/>
        <w:rPr>
          <w:b/>
        </w:rPr>
      </w:pPr>
    </w:p>
    <w:p w:rsidR="00FD3B34" w:rsidRPr="00F4609B" w:rsidRDefault="00FD3B34" w:rsidP="00FD3B34">
      <w:pPr>
        <w:pStyle w:val="ConsPlusTitlePage"/>
        <w:jc w:val="right"/>
        <w:rPr>
          <w:rFonts w:ascii="Times New Roman" w:hAnsi="Times New Roman" w:cs="Times New Roman"/>
          <w:sz w:val="24"/>
          <w:szCs w:val="24"/>
        </w:rPr>
      </w:pPr>
      <w:r w:rsidRPr="00F4609B">
        <w:rPr>
          <w:rFonts w:ascii="Times New Roman" w:hAnsi="Times New Roman" w:cs="Times New Roman"/>
          <w:sz w:val="24"/>
          <w:szCs w:val="24"/>
        </w:rPr>
        <w:t>В администрацию муниципального образования</w:t>
      </w:r>
    </w:p>
    <w:p w:rsidR="00FD3B34" w:rsidRPr="00F4609B" w:rsidRDefault="00FD3B34" w:rsidP="00FD3B34">
      <w:pPr>
        <w:pStyle w:val="ConsPlusTitlePage"/>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w:t>
      </w:r>
    </w:p>
    <w:p w:rsidR="00FD3B34" w:rsidRPr="00F4609B" w:rsidRDefault="00FD3B34" w:rsidP="00FD3B34">
      <w:pPr>
        <w:pStyle w:val="ConsPlusTitlePage"/>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w:t>
      </w:r>
    </w:p>
    <w:p w:rsidR="00FD3B34" w:rsidRPr="00F4609B" w:rsidRDefault="00FD3B34" w:rsidP="00FD3B34">
      <w:pPr>
        <w:pStyle w:val="ConsPlusTitlePage"/>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w:t>
      </w:r>
    </w:p>
    <w:p w:rsidR="00FD3B34" w:rsidRPr="00F4609B" w:rsidRDefault="00FD3B34" w:rsidP="00FD3B34">
      <w:pPr>
        <w:pStyle w:val="ConsPlusTitlePage"/>
        <w:jc w:val="right"/>
        <w:rPr>
          <w:rFonts w:ascii="Times New Roman" w:hAnsi="Times New Roman" w:cs="Times New Roman"/>
          <w:sz w:val="24"/>
          <w:szCs w:val="24"/>
        </w:rPr>
      </w:pPr>
      <w:r w:rsidRPr="00F4609B">
        <w:rPr>
          <w:rFonts w:ascii="Times New Roman" w:hAnsi="Times New Roman" w:cs="Times New Roman"/>
          <w:sz w:val="24"/>
          <w:szCs w:val="24"/>
        </w:rPr>
        <w:t xml:space="preserve">                                                                                 (наименование муниципального образования)</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адрес: _______________________________________</w:t>
      </w:r>
    </w:p>
    <w:p w:rsidR="00FD3B34" w:rsidRPr="00F4609B" w:rsidRDefault="00FD3B34" w:rsidP="00FD3B34">
      <w:pPr>
        <w:pStyle w:val="ConsPlusNormal"/>
        <w:ind w:firstLine="540"/>
        <w:jc w:val="right"/>
        <w:rPr>
          <w:rFonts w:ascii="Times New Roman" w:hAnsi="Times New Roman" w:cs="Times New Roman"/>
          <w:sz w:val="24"/>
          <w:szCs w:val="24"/>
        </w:rPr>
      </w:pP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от 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(наименование или Ф.И.О. заявителя)</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Место жительства: 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реквизиты документа, удостоверяющего личность:</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Вариант для юридического лица.</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ОГРН: ________________, ИНН: 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адрес: 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телефон: _________________, факс: 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адрес электронной почты: ______________________</w:t>
      </w:r>
    </w:p>
    <w:p w:rsidR="00FD3B34" w:rsidRPr="00F4609B" w:rsidRDefault="00FD3B34" w:rsidP="00FD3B34">
      <w:pPr>
        <w:pStyle w:val="ConsPlusNormal"/>
        <w:ind w:firstLine="540"/>
        <w:jc w:val="right"/>
        <w:rPr>
          <w:rFonts w:ascii="Times New Roman" w:hAnsi="Times New Roman" w:cs="Times New Roman"/>
          <w:sz w:val="24"/>
          <w:szCs w:val="24"/>
        </w:rPr>
      </w:pP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Представитель: 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адрес: 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_____________________________________________</w:t>
      </w:r>
    </w:p>
    <w:p w:rsidR="00FD3B34" w:rsidRPr="00F4609B" w:rsidRDefault="00FD3B34" w:rsidP="00FD3B34">
      <w:pPr>
        <w:pStyle w:val="ConsPlusNormal"/>
        <w:jc w:val="right"/>
        <w:rPr>
          <w:rFonts w:ascii="Times New Roman" w:hAnsi="Times New Roman" w:cs="Times New Roman"/>
          <w:sz w:val="24"/>
          <w:szCs w:val="24"/>
        </w:rPr>
      </w:pPr>
      <w:r w:rsidRPr="00F4609B">
        <w:rPr>
          <w:rFonts w:ascii="Times New Roman" w:hAnsi="Times New Roman" w:cs="Times New Roman"/>
          <w:sz w:val="24"/>
          <w:szCs w:val="24"/>
        </w:rPr>
        <w:t xml:space="preserve">                                               телефон: ________________, факс: ______________,</w:t>
      </w:r>
    </w:p>
    <w:p w:rsidR="00FD3B34" w:rsidRPr="00522E6E" w:rsidRDefault="00FD3B34" w:rsidP="00FD3B34">
      <w:pPr>
        <w:pStyle w:val="ConsPlusNormal"/>
        <w:jc w:val="right"/>
        <w:rPr>
          <w:rFonts w:ascii="Times New Roman" w:hAnsi="Times New Roman" w:cs="Times New Roman"/>
          <w:sz w:val="28"/>
          <w:szCs w:val="28"/>
        </w:rPr>
      </w:pPr>
      <w:r w:rsidRPr="00F4609B">
        <w:rPr>
          <w:rFonts w:ascii="Times New Roman" w:hAnsi="Times New Roman" w:cs="Times New Roman"/>
          <w:sz w:val="24"/>
          <w:szCs w:val="24"/>
        </w:rPr>
        <w:t xml:space="preserve">                                             адрес электронной почты: ______________________</w:t>
      </w:r>
    </w:p>
    <w:p w:rsidR="00FD3B34" w:rsidRPr="00522E6E" w:rsidRDefault="00FD3B34" w:rsidP="00FD3B34">
      <w:pPr>
        <w:pStyle w:val="ConsPlusNormal"/>
        <w:ind w:firstLine="540"/>
        <w:jc w:val="both"/>
        <w:rPr>
          <w:rFonts w:ascii="Times New Roman" w:hAnsi="Times New Roman" w:cs="Times New Roman"/>
          <w:sz w:val="28"/>
          <w:szCs w:val="28"/>
        </w:rPr>
      </w:pPr>
    </w:p>
    <w:p w:rsidR="00FD3B34" w:rsidRPr="00F4609B" w:rsidRDefault="00FD3B34" w:rsidP="00FD3B34">
      <w:pPr>
        <w:pStyle w:val="ConsPlusNormal"/>
        <w:jc w:val="center"/>
        <w:rPr>
          <w:rFonts w:ascii="Times New Roman" w:hAnsi="Times New Roman" w:cs="Times New Roman"/>
          <w:sz w:val="24"/>
          <w:szCs w:val="24"/>
        </w:rPr>
      </w:pPr>
      <w:r w:rsidRPr="00F4609B">
        <w:rPr>
          <w:rFonts w:ascii="Times New Roman" w:hAnsi="Times New Roman" w:cs="Times New Roman"/>
          <w:sz w:val="24"/>
          <w:szCs w:val="24"/>
        </w:rPr>
        <w:t>Заявление</w:t>
      </w:r>
    </w:p>
    <w:p w:rsidR="00FD3B34" w:rsidRPr="00F4609B" w:rsidRDefault="00FD3B34" w:rsidP="00FD3B34">
      <w:pPr>
        <w:pStyle w:val="ConsPlusNormal"/>
        <w:jc w:val="center"/>
        <w:rPr>
          <w:rFonts w:ascii="Times New Roman" w:hAnsi="Times New Roman" w:cs="Times New Roman"/>
          <w:sz w:val="24"/>
          <w:szCs w:val="24"/>
        </w:rPr>
      </w:pPr>
      <w:r w:rsidRPr="00F4609B">
        <w:rPr>
          <w:rFonts w:ascii="Times New Roman" w:hAnsi="Times New Roman" w:cs="Times New Roman"/>
          <w:sz w:val="24"/>
          <w:szCs w:val="24"/>
        </w:rPr>
        <w:t>о выдаче разрешения на использование</w:t>
      </w:r>
    </w:p>
    <w:p w:rsidR="00FD3B34" w:rsidRPr="00F4609B" w:rsidRDefault="00FD3B34" w:rsidP="00FD3B34">
      <w:pPr>
        <w:pStyle w:val="ConsPlusNormal"/>
        <w:jc w:val="center"/>
        <w:rPr>
          <w:rFonts w:ascii="Times New Roman" w:hAnsi="Times New Roman" w:cs="Times New Roman"/>
          <w:sz w:val="24"/>
          <w:szCs w:val="24"/>
        </w:rPr>
      </w:pPr>
      <w:r w:rsidRPr="00F4609B">
        <w:rPr>
          <w:rFonts w:ascii="Times New Roman" w:hAnsi="Times New Roman" w:cs="Times New Roman"/>
          <w:sz w:val="24"/>
          <w:szCs w:val="24"/>
        </w:rPr>
        <w:t>земель (или: земельного участка),</w:t>
      </w:r>
    </w:p>
    <w:p w:rsidR="00FD3B34" w:rsidRPr="00F4609B" w:rsidRDefault="00FD3B34" w:rsidP="00FD3B34">
      <w:pPr>
        <w:pStyle w:val="ConsPlusNormal"/>
        <w:jc w:val="center"/>
        <w:rPr>
          <w:rFonts w:ascii="Times New Roman" w:hAnsi="Times New Roman" w:cs="Times New Roman"/>
          <w:sz w:val="24"/>
          <w:szCs w:val="24"/>
        </w:rPr>
      </w:pPr>
      <w:r w:rsidRPr="00F4609B">
        <w:rPr>
          <w:rFonts w:ascii="Times New Roman" w:hAnsi="Times New Roman" w:cs="Times New Roman"/>
          <w:sz w:val="24"/>
          <w:szCs w:val="24"/>
        </w:rPr>
        <w:t>находящихся в государственной</w:t>
      </w:r>
    </w:p>
    <w:p w:rsidR="00FD3B34" w:rsidRPr="00F4609B" w:rsidRDefault="00FD3B34" w:rsidP="00FD3B34">
      <w:pPr>
        <w:pStyle w:val="ConsPlusNormal"/>
        <w:jc w:val="center"/>
        <w:rPr>
          <w:rFonts w:ascii="Times New Roman" w:hAnsi="Times New Roman" w:cs="Times New Roman"/>
          <w:sz w:val="24"/>
          <w:szCs w:val="24"/>
        </w:rPr>
      </w:pPr>
      <w:r w:rsidRPr="00F4609B">
        <w:rPr>
          <w:rFonts w:ascii="Times New Roman" w:hAnsi="Times New Roman" w:cs="Times New Roman"/>
          <w:sz w:val="24"/>
          <w:szCs w:val="24"/>
        </w:rPr>
        <w:t>(или: муниципальной) собственности</w:t>
      </w:r>
    </w:p>
    <w:p w:rsidR="00FD3B34" w:rsidRPr="00F4609B" w:rsidRDefault="00FD3B34" w:rsidP="00FD3B34">
      <w:pPr>
        <w:pStyle w:val="ConsPlusNormal"/>
        <w:ind w:firstLine="540"/>
        <w:jc w:val="both"/>
        <w:rPr>
          <w:rFonts w:ascii="Times New Roman" w:hAnsi="Times New Roman" w:cs="Times New Roman"/>
          <w:sz w:val="24"/>
          <w:szCs w:val="24"/>
        </w:rPr>
      </w:pPr>
    </w:p>
    <w:p w:rsidR="00FD3B34" w:rsidRPr="00F4609B" w:rsidRDefault="00FD3B34" w:rsidP="00FD3B34">
      <w:pPr>
        <w:pStyle w:val="ConsPlusNormal"/>
        <w:ind w:firstLine="540"/>
        <w:jc w:val="both"/>
        <w:rPr>
          <w:rFonts w:ascii="Times New Roman" w:hAnsi="Times New Roman" w:cs="Times New Roman"/>
          <w:sz w:val="24"/>
          <w:szCs w:val="24"/>
        </w:rPr>
      </w:pPr>
      <w:r w:rsidRPr="00F4609B">
        <w:rPr>
          <w:rFonts w:ascii="Times New Roman" w:hAnsi="Times New Roman" w:cs="Times New Roman"/>
          <w:sz w:val="24"/>
          <w:szCs w:val="24"/>
        </w:rPr>
        <w:t xml:space="preserve">Заявитель осуществляет деятельность </w:t>
      </w:r>
      <w:proofErr w:type="gramStart"/>
      <w:r w:rsidRPr="00F4609B">
        <w:rPr>
          <w:rFonts w:ascii="Times New Roman" w:hAnsi="Times New Roman" w:cs="Times New Roman"/>
          <w:sz w:val="24"/>
          <w:szCs w:val="24"/>
        </w:rPr>
        <w:t>по</w:t>
      </w:r>
      <w:proofErr w:type="gramEnd"/>
      <w:r w:rsidRPr="00F4609B">
        <w:rPr>
          <w:rFonts w:ascii="Times New Roman" w:hAnsi="Times New Roman" w:cs="Times New Roman"/>
          <w:sz w:val="24"/>
          <w:szCs w:val="24"/>
        </w:rPr>
        <w:t xml:space="preserve"> _______________________________</w:t>
      </w:r>
      <w:r>
        <w:rPr>
          <w:rFonts w:ascii="Times New Roman" w:hAnsi="Times New Roman" w:cs="Times New Roman"/>
          <w:sz w:val="24"/>
          <w:szCs w:val="24"/>
        </w:rPr>
        <w:t>_________</w:t>
      </w:r>
      <w:r w:rsidRPr="00F4609B">
        <w:rPr>
          <w:rFonts w:ascii="Times New Roman" w:hAnsi="Times New Roman" w:cs="Times New Roman"/>
          <w:sz w:val="24"/>
          <w:szCs w:val="24"/>
        </w:rPr>
        <w:t>.</w:t>
      </w:r>
    </w:p>
    <w:p w:rsidR="00FD3B34" w:rsidRPr="00F4609B" w:rsidRDefault="00FD3B34" w:rsidP="00FD3B34">
      <w:pPr>
        <w:pStyle w:val="ConsPlusNormal"/>
        <w:spacing w:before="200"/>
        <w:ind w:firstLine="540"/>
        <w:jc w:val="both"/>
        <w:rPr>
          <w:rFonts w:ascii="Times New Roman" w:hAnsi="Times New Roman" w:cs="Times New Roman"/>
          <w:sz w:val="24"/>
          <w:szCs w:val="24"/>
        </w:rPr>
      </w:pPr>
      <w:proofErr w:type="gramStart"/>
      <w:r w:rsidRPr="00F4609B">
        <w:rPr>
          <w:rFonts w:ascii="Times New Roman" w:hAnsi="Times New Roman" w:cs="Times New Roman"/>
          <w:sz w:val="24"/>
          <w:szCs w:val="24"/>
        </w:rPr>
        <w:lastRenderedPageBreak/>
        <w:t xml:space="preserve">Руководствуясь </w:t>
      </w:r>
      <w:hyperlink r:id="rId20">
        <w:r w:rsidRPr="00F4609B">
          <w:rPr>
            <w:rFonts w:ascii="Times New Roman" w:hAnsi="Times New Roman" w:cs="Times New Roman"/>
            <w:color w:val="0000FF"/>
            <w:sz w:val="24"/>
            <w:szCs w:val="24"/>
          </w:rPr>
          <w:t>ст. 39.34</w:t>
        </w:r>
      </w:hyperlink>
      <w:r w:rsidRPr="00F4609B">
        <w:rPr>
          <w:rFonts w:ascii="Times New Roman" w:hAnsi="Times New Roman" w:cs="Times New Roman"/>
          <w:sz w:val="24"/>
          <w:szCs w:val="24"/>
        </w:rPr>
        <w:t xml:space="preserve"> Земельного кодекса Российской Федерации, </w:t>
      </w:r>
      <w:hyperlink r:id="rId21">
        <w:r w:rsidRPr="00F4609B">
          <w:rPr>
            <w:rFonts w:ascii="Times New Roman" w:hAnsi="Times New Roman" w:cs="Times New Roman"/>
            <w:color w:val="0000FF"/>
            <w:sz w:val="24"/>
            <w:szCs w:val="24"/>
          </w:rPr>
          <w:t>п. п. 2</w:t>
        </w:r>
      </w:hyperlink>
      <w:r w:rsidRPr="00F4609B">
        <w:rPr>
          <w:rFonts w:ascii="Times New Roman" w:hAnsi="Times New Roman" w:cs="Times New Roman"/>
          <w:sz w:val="24"/>
          <w:szCs w:val="24"/>
        </w:rPr>
        <w:t xml:space="preserve"> - </w:t>
      </w:r>
      <w:hyperlink r:id="rId22">
        <w:r w:rsidRPr="00F4609B">
          <w:rPr>
            <w:rFonts w:ascii="Times New Roman" w:hAnsi="Times New Roman" w:cs="Times New Roman"/>
            <w:color w:val="0000FF"/>
            <w:sz w:val="24"/>
            <w:szCs w:val="24"/>
          </w:rPr>
          <w:t>5</w:t>
        </w:r>
      </w:hyperlink>
      <w:r w:rsidRPr="00F4609B">
        <w:rPr>
          <w:rFonts w:ascii="Times New Roman" w:hAnsi="Times New Roman" w:cs="Times New Roman"/>
          <w:sz w:val="24"/>
          <w:szCs w:val="24"/>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 заявитель для проведения работ по ___________________________________________________</w:t>
      </w:r>
      <w:r>
        <w:rPr>
          <w:rFonts w:ascii="Times New Roman" w:hAnsi="Times New Roman" w:cs="Times New Roman"/>
          <w:sz w:val="24"/>
          <w:szCs w:val="24"/>
        </w:rPr>
        <w:t>_______________________</w:t>
      </w:r>
      <w:r w:rsidRPr="00F4609B">
        <w:rPr>
          <w:rFonts w:ascii="Times New Roman" w:hAnsi="Times New Roman" w:cs="Times New Roman"/>
          <w:sz w:val="24"/>
          <w:szCs w:val="24"/>
        </w:rPr>
        <w:t xml:space="preserve"> (цель проведения работ согласно </w:t>
      </w:r>
      <w:hyperlink r:id="rId23">
        <w:r w:rsidRPr="00F4609B">
          <w:rPr>
            <w:rFonts w:ascii="Times New Roman" w:hAnsi="Times New Roman" w:cs="Times New Roman"/>
            <w:color w:val="0000FF"/>
            <w:sz w:val="24"/>
            <w:szCs w:val="24"/>
          </w:rPr>
          <w:t>п. 1 ст. 39.34</w:t>
        </w:r>
      </w:hyperlink>
      <w:r w:rsidRPr="00F4609B">
        <w:rPr>
          <w:rFonts w:ascii="Times New Roman" w:hAnsi="Times New Roman" w:cs="Times New Roman"/>
          <w:sz w:val="24"/>
          <w:szCs w:val="24"/>
        </w:rPr>
        <w:t xml:space="preserve"> Земельного кодекса Российской Федерации) в районе ____________________________</w:t>
      </w:r>
      <w:r>
        <w:rPr>
          <w:rFonts w:ascii="Times New Roman" w:hAnsi="Times New Roman" w:cs="Times New Roman"/>
          <w:sz w:val="24"/>
          <w:szCs w:val="24"/>
        </w:rPr>
        <w:t>______________________________________________</w:t>
      </w:r>
      <w:r w:rsidRPr="00F4609B">
        <w:rPr>
          <w:rFonts w:ascii="Times New Roman" w:hAnsi="Times New Roman" w:cs="Times New Roman"/>
          <w:sz w:val="24"/>
          <w:szCs w:val="24"/>
        </w:rPr>
        <w:t xml:space="preserve"> просит предоставить ему разрешение на использование</w:t>
      </w:r>
      <w:proofErr w:type="gramEnd"/>
      <w:r w:rsidRPr="00F4609B">
        <w:rPr>
          <w:rFonts w:ascii="Times New Roman" w:hAnsi="Times New Roman" w:cs="Times New Roman"/>
          <w:sz w:val="24"/>
          <w:szCs w:val="24"/>
        </w:rPr>
        <w:t xml:space="preserve"> </w:t>
      </w:r>
      <w:proofErr w:type="gramStart"/>
      <w:r w:rsidRPr="00F4609B">
        <w:rPr>
          <w:rFonts w:ascii="Times New Roman" w:hAnsi="Times New Roman" w:cs="Times New Roman"/>
          <w:sz w:val="24"/>
          <w:szCs w:val="24"/>
        </w:rPr>
        <w:t>земель (или: земельного участка), находящихся в государственной (или: муниципальной) собственности, площадью ___</w:t>
      </w:r>
      <w:r>
        <w:rPr>
          <w:rFonts w:ascii="Times New Roman" w:hAnsi="Times New Roman" w:cs="Times New Roman"/>
          <w:sz w:val="24"/>
          <w:szCs w:val="24"/>
        </w:rPr>
        <w:t>___</w:t>
      </w:r>
      <w:r w:rsidRPr="00F4609B">
        <w:rPr>
          <w:rFonts w:ascii="Times New Roman" w:hAnsi="Times New Roman" w:cs="Times New Roman"/>
          <w:sz w:val="24"/>
          <w:szCs w:val="24"/>
        </w:rPr>
        <w:t xml:space="preserve"> кв. м с кадастровым номером (координатами) _______________________________ на срок с "___"__________ ____ г. по "___"_________ ____ г.</w:t>
      </w:r>
      <w:proofErr w:type="gramEnd"/>
    </w:p>
    <w:p w:rsidR="00FD3B34" w:rsidRPr="00F4609B" w:rsidRDefault="00FD3B34" w:rsidP="00FD3B34">
      <w:pPr>
        <w:pStyle w:val="ConsPlusNormal"/>
        <w:spacing w:before="20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Информация о н</w:t>
      </w:r>
      <w:r w:rsidRPr="00F4609B">
        <w:rPr>
          <w:rFonts w:ascii="Times New Roman" w:hAnsi="Times New Roman" w:cs="Times New Roman"/>
          <w:sz w:val="24"/>
          <w:szCs w:val="24"/>
        </w:rPr>
        <w:t>еобходимо</w:t>
      </w:r>
      <w:r>
        <w:rPr>
          <w:rFonts w:ascii="Times New Roman" w:hAnsi="Times New Roman" w:cs="Times New Roman"/>
          <w:sz w:val="24"/>
          <w:szCs w:val="24"/>
        </w:rPr>
        <w:t>сти осуществления рубок</w:t>
      </w:r>
      <w:r w:rsidRPr="00F4609B">
        <w:rPr>
          <w:rFonts w:ascii="Times New Roman" w:hAnsi="Times New Roman" w:cs="Times New Roman"/>
          <w:sz w:val="24"/>
          <w:szCs w:val="24"/>
        </w:rPr>
        <w:t xml:space="preserve">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4">
        <w:r w:rsidRPr="00F4609B">
          <w:rPr>
            <w:rFonts w:ascii="Times New Roman" w:hAnsi="Times New Roman" w:cs="Times New Roman"/>
            <w:color w:val="0000FF"/>
            <w:sz w:val="24"/>
            <w:szCs w:val="24"/>
          </w:rPr>
          <w:t>п. 3 ч. 2 ст. 23</w:t>
        </w:r>
        <w:proofErr w:type="gramEnd"/>
      </w:hyperlink>
      <w:r w:rsidRPr="00F4609B">
        <w:rPr>
          <w:rFonts w:ascii="Times New Roman" w:hAnsi="Times New Roman" w:cs="Times New Roman"/>
          <w:sz w:val="24"/>
          <w:szCs w:val="24"/>
        </w:rPr>
        <w:t xml:space="preserve"> </w:t>
      </w:r>
      <w:proofErr w:type="gramStart"/>
      <w:r w:rsidRPr="00F4609B">
        <w:rPr>
          <w:rFonts w:ascii="Times New Roman" w:hAnsi="Times New Roman" w:cs="Times New Roman"/>
          <w:sz w:val="24"/>
          <w:szCs w:val="24"/>
        </w:rPr>
        <w:t>Лесного кодекса Российской Федерации)</w:t>
      </w:r>
      <w:r>
        <w:rPr>
          <w:rFonts w:ascii="Times New Roman" w:hAnsi="Times New Roman" w:cs="Times New Roman"/>
          <w:sz w:val="24"/>
          <w:szCs w:val="24"/>
        </w:rPr>
        <w:t>, в отношении которых подано заявление, - в случае такой необходимости</w:t>
      </w:r>
      <w:r w:rsidRPr="00F4609B">
        <w:rPr>
          <w:rFonts w:ascii="Times New Roman" w:hAnsi="Times New Roman" w:cs="Times New Roman"/>
          <w:sz w:val="24"/>
          <w:szCs w:val="24"/>
        </w:rPr>
        <w:t>.</w:t>
      </w:r>
      <w:proofErr w:type="gramEnd"/>
    </w:p>
    <w:p w:rsidR="00FD3B34" w:rsidRPr="00F4609B" w:rsidRDefault="00FD3B34" w:rsidP="00FD3B34">
      <w:pPr>
        <w:pStyle w:val="ConsPlusNormal"/>
        <w:ind w:firstLine="540"/>
        <w:jc w:val="both"/>
        <w:rPr>
          <w:rFonts w:ascii="Times New Roman" w:hAnsi="Times New Roman" w:cs="Times New Roman"/>
          <w:sz w:val="24"/>
          <w:szCs w:val="24"/>
        </w:rPr>
      </w:pPr>
    </w:p>
    <w:p w:rsidR="00FD3B34" w:rsidRPr="00F4609B" w:rsidRDefault="00FD3B34" w:rsidP="00FD3B34">
      <w:pPr>
        <w:pStyle w:val="ConsPlusNormal"/>
        <w:ind w:firstLine="540"/>
        <w:jc w:val="both"/>
        <w:rPr>
          <w:rFonts w:ascii="Times New Roman" w:hAnsi="Times New Roman" w:cs="Times New Roman"/>
          <w:sz w:val="24"/>
          <w:szCs w:val="24"/>
        </w:rPr>
      </w:pPr>
      <w:r w:rsidRPr="00F4609B">
        <w:rPr>
          <w:rFonts w:ascii="Times New Roman" w:hAnsi="Times New Roman" w:cs="Times New Roman"/>
          <w:sz w:val="24"/>
          <w:szCs w:val="24"/>
        </w:rPr>
        <w:t xml:space="preserve">Надлежащее выполнение предусмотренных </w:t>
      </w:r>
      <w:hyperlink r:id="rId25">
        <w:r w:rsidRPr="00F4609B">
          <w:rPr>
            <w:rFonts w:ascii="Times New Roman" w:hAnsi="Times New Roman" w:cs="Times New Roman"/>
            <w:color w:val="0000FF"/>
            <w:sz w:val="24"/>
            <w:szCs w:val="24"/>
          </w:rPr>
          <w:t>ст. 39.35</w:t>
        </w:r>
      </w:hyperlink>
      <w:r w:rsidRPr="00F4609B">
        <w:rPr>
          <w:rFonts w:ascii="Times New Roman" w:hAnsi="Times New Roman" w:cs="Times New Roman"/>
          <w:sz w:val="24"/>
          <w:szCs w:val="24"/>
        </w:rPr>
        <w:t xml:space="preserve"> Земельного кодекса Российской Федерации обязанностей заявитель гарантирует.</w:t>
      </w:r>
    </w:p>
    <w:p w:rsidR="00FD3B34" w:rsidRPr="00F4609B" w:rsidRDefault="00FD3B34" w:rsidP="00FD3B34">
      <w:pPr>
        <w:pStyle w:val="ConsPlusNormal"/>
        <w:ind w:firstLine="540"/>
        <w:jc w:val="both"/>
        <w:rPr>
          <w:rFonts w:ascii="Times New Roman" w:hAnsi="Times New Roman" w:cs="Times New Roman"/>
          <w:sz w:val="24"/>
          <w:szCs w:val="24"/>
        </w:rPr>
      </w:pPr>
    </w:p>
    <w:p w:rsidR="00FD3B34" w:rsidRPr="00F4609B" w:rsidRDefault="00FD3B34" w:rsidP="00FD3B34">
      <w:pPr>
        <w:pStyle w:val="ConsPlusNormal"/>
        <w:ind w:firstLine="540"/>
        <w:jc w:val="both"/>
        <w:rPr>
          <w:rFonts w:ascii="Times New Roman" w:hAnsi="Times New Roman" w:cs="Times New Roman"/>
          <w:sz w:val="24"/>
          <w:szCs w:val="24"/>
        </w:rPr>
      </w:pPr>
      <w:r w:rsidRPr="00F4609B">
        <w:rPr>
          <w:rFonts w:ascii="Times New Roman" w:hAnsi="Times New Roman" w:cs="Times New Roman"/>
          <w:sz w:val="24"/>
          <w:szCs w:val="24"/>
        </w:rPr>
        <w:t>Приложение:</w:t>
      </w:r>
    </w:p>
    <w:p w:rsidR="00FD3B34" w:rsidRPr="00F4609B" w:rsidRDefault="00FD3B34" w:rsidP="00FD3B34">
      <w:pPr>
        <w:pStyle w:val="ConsPlusNormal"/>
        <w:spacing w:before="200"/>
        <w:ind w:firstLine="540"/>
        <w:jc w:val="both"/>
        <w:rPr>
          <w:rFonts w:ascii="Times New Roman" w:hAnsi="Times New Roman" w:cs="Times New Roman"/>
          <w:sz w:val="24"/>
          <w:szCs w:val="24"/>
        </w:rPr>
      </w:pPr>
      <w:r w:rsidRPr="00F4609B">
        <w:rPr>
          <w:rFonts w:ascii="Times New Roman" w:hAnsi="Times New Roman" w:cs="Times New Roman"/>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D3B34" w:rsidRPr="00F4609B" w:rsidRDefault="00FD3B34" w:rsidP="00FD3B34">
      <w:pPr>
        <w:pStyle w:val="ConsPlusNormal"/>
        <w:spacing w:before="200"/>
        <w:ind w:firstLine="540"/>
        <w:jc w:val="both"/>
        <w:rPr>
          <w:rFonts w:ascii="Times New Roman" w:hAnsi="Times New Roman" w:cs="Times New Roman"/>
          <w:sz w:val="24"/>
          <w:szCs w:val="24"/>
        </w:rPr>
      </w:pPr>
      <w:r w:rsidRPr="00F4609B">
        <w:rPr>
          <w:rFonts w:ascii="Times New Roman" w:hAnsi="Times New Roman" w:cs="Times New Roman"/>
          <w:sz w:val="24"/>
          <w:szCs w:val="24"/>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D3B34" w:rsidRPr="00F4609B" w:rsidRDefault="00FD3B34" w:rsidP="00FD3B34">
      <w:pPr>
        <w:pStyle w:val="ConsPlusNormal"/>
        <w:spacing w:before="200"/>
        <w:ind w:firstLine="540"/>
        <w:jc w:val="both"/>
        <w:rPr>
          <w:rFonts w:ascii="Times New Roman" w:hAnsi="Times New Roman" w:cs="Times New Roman"/>
          <w:sz w:val="24"/>
          <w:szCs w:val="24"/>
        </w:rPr>
      </w:pPr>
      <w:r w:rsidRPr="00F4609B">
        <w:rPr>
          <w:rFonts w:ascii="Times New Roman" w:hAnsi="Times New Roman" w:cs="Times New Roman"/>
          <w:sz w:val="24"/>
          <w:szCs w:val="24"/>
        </w:rPr>
        <w:t>3. Доверенность представителя от "___"__________ ____ г. N ___ (если заявление подается представителем заявителя).</w:t>
      </w:r>
    </w:p>
    <w:p w:rsidR="00FD3B34" w:rsidRPr="00F4609B" w:rsidRDefault="00FD3B34" w:rsidP="00FD3B34">
      <w:pPr>
        <w:pStyle w:val="ConsPlusNormal"/>
        <w:spacing w:before="200"/>
        <w:ind w:firstLine="540"/>
        <w:jc w:val="both"/>
        <w:rPr>
          <w:rFonts w:ascii="Times New Roman" w:hAnsi="Times New Roman" w:cs="Times New Roman"/>
          <w:sz w:val="24"/>
          <w:szCs w:val="24"/>
        </w:rPr>
      </w:pPr>
      <w:r w:rsidRPr="00F4609B">
        <w:rPr>
          <w:rFonts w:ascii="Times New Roman" w:hAnsi="Times New Roman" w:cs="Times New Roman"/>
          <w:sz w:val="24"/>
          <w:szCs w:val="24"/>
        </w:rPr>
        <w:t>Вариант. 4. Выписка из Единого государственного реестра недвижимости.</w:t>
      </w:r>
    </w:p>
    <w:p w:rsidR="00FD3B34" w:rsidRPr="00F4609B" w:rsidRDefault="00FD3B34" w:rsidP="00FD3B34">
      <w:pPr>
        <w:pStyle w:val="ConsPlusNormal"/>
        <w:ind w:firstLine="540"/>
        <w:jc w:val="both"/>
        <w:rPr>
          <w:rFonts w:ascii="Times New Roman" w:hAnsi="Times New Roman" w:cs="Times New Roman"/>
          <w:sz w:val="24"/>
          <w:szCs w:val="24"/>
        </w:rPr>
      </w:pPr>
    </w:p>
    <w:p w:rsidR="00FD3B34" w:rsidRPr="00F4609B" w:rsidRDefault="00FD3B34" w:rsidP="00FD3B34">
      <w:pPr>
        <w:pStyle w:val="ConsPlusNormal"/>
        <w:ind w:firstLine="540"/>
        <w:jc w:val="both"/>
        <w:rPr>
          <w:rFonts w:ascii="Times New Roman" w:hAnsi="Times New Roman" w:cs="Times New Roman"/>
          <w:sz w:val="24"/>
          <w:szCs w:val="24"/>
        </w:rPr>
      </w:pPr>
      <w:r w:rsidRPr="00F4609B">
        <w:rPr>
          <w:rFonts w:ascii="Times New Roman" w:hAnsi="Times New Roman" w:cs="Times New Roman"/>
          <w:sz w:val="24"/>
          <w:szCs w:val="24"/>
        </w:rPr>
        <w:t>5. Копия лицензии, удостоверяющей право проведения работ по геологическому изучению недр.</w:t>
      </w:r>
    </w:p>
    <w:p w:rsidR="00FD3B34" w:rsidRPr="00F4609B" w:rsidRDefault="00FD3B34" w:rsidP="00FD3B34">
      <w:pPr>
        <w:pStyle w:val="ConsPlusNormal"/>
        <w:spacing w:before="200"/>
        <w:ind w:firstLine="540"/>
        <w:jc w:val="both"/>
        <w:rPr>
          <w:rFonts w:ascii="Times New Roman" w:hAnsi="Times New Roman" w:cs="Times New Roman"/>
          <w:sz w:val="24"/>
          <w:szCs w:val="24"/>
        </w:rPr>
      </w:pPr>
      <w:r w:rsidRPr="00F4609B">
        <w:rPr>
          <w:rFonts w:ascii="Times New Roman" w:hAnsi="Times New Roman" w:cs="Times New Roman"/>
          <w:sz w:val="24"/>
          <w:szCs w:val="24"/>
        </w:rPr>
        <w:t xml:space="preserve">6. Иные документы, подтверждающие основания для использования земель или земельного участка в целях, предусмотренных </w:t>
      </w:r>
      <w:hyperlink r:id="rId26">
        <w:r w:rsidRPr="00F4609B">
          <w:rPr>
            <w:rFonts w:ascii="Times New Roman" w:hAnsi="Times New Roman" w:cs="Times New Roman"/>
            <w:color w:val="0000FF"/>
            <w:sz w:val="24"/>
            <w:szCs w:val="24"/>
          </w:rPr>
          <w:t>п. 1 ст. 39.34</w:t>
        </w:r>
      </w:hyperlink>
      <w:r w:rsidRPr="00F4609B">
        <w:rPr>
          <w:rFonts w:ascii="Times New Roman" w:hAnsi="Times New Roman" w:cs="Times New Roman"/>
          <w:sz w:val="24"/>
          <w:szCs w:val="24"/>
        </w:rPr>
        <w:t xml:space="preserve"> Земельного кодекса Российской Федерации.</w:t>
      </w:r>
    </w:p>
    <w:p w:rsidR="00FD3B34" w:rsidRPr="00F4609B" w:rsidRDefault="00FD3B34" w:rsidP="00FD3B34">
      <w:pPr>
        <w:pStyle w:val="ConsPlusNormal"/>
        <w:ind w:firstLine="540"/>
        <w:jc w:val="both"/>
        <w:rPr>
          <w:rFonts w:ascii="Times New Roman" w:hAnsi="Times New Roman" w:cs="Times New Roman"/>
          <w:sz w:val="24"/>
          <w:szCs w:val="24"/>
        </w:rPr>
      </w:pPr>
      <w:r w:rsidRPr="00F4609B">
        <w:rPr>
          <w:rFonts w:ascii="Times New Roman" w:hAnsi="Times New Roman" w:cs="Times New Roman"/>
          <w:sz w:val="24"/>
          <w:szCs w:val="24"/>
        </w:rPr>
        <w:t>"___"____________</w:t>
      </w:r>
      <w:r>
        <w:rPr>
          <w:rFonts w:ascii="Times New Roman" w:hAnsi="Times New Roman" w:cs="Times New Roman"/>
          <w:sz w:val="24"/>
          <w:szCs w:val="24"/>
        </w:rPr>
        <w:t>__</w:t>
      </w:r>
      <w:r w:rsidRPr="00F4609B">
        <w:rPr>
          <w:rFonts w:ascii="Times New Roman" w:hAnsi="Times New Roman" w:cs="Times New Roman"/>
          <w:sz w:val="24"/>
          <w:szCs w:val="24"/>
        </w:rPr>
        <w:t xml:space="preserve"> ____</w:t>
      </w:r>
      <w:r>
        <w:rPr>
          <w:rFonts w:ascii="Times New Roman" w:hAnsi="Times New Roman" w:cs="Times New Roman"/>
          <w:sz w:val="24"/>
          <w:szCs w:val="24"/>
        </w:rPr>
        <w:t>___</w:t>
      </w:r>
      <w:r w:rsidRPr="00F4609B">
        <w:rPr>
          <w:rFonts w:ascii="Times New Roman" w:hAnsi="Times New Roman" w:cs="Times New Roman"/>
          <w:sz w:val="24"/>
          <w:szCs w:val="24"/>
        </w:rPr>
        <w:t xml:space="preserve"> </w:t>
      </w:r>
      <w:proofErr w:type="gramStart"/>
      <w:r w:rsidRPr="00F4609B">
        <w:rPr>
          <w:rFonts w:ascii="Times New Roman" w:hAnsi="Times New Roman" w:cs="Times New Roman"/>
          <w:sz w:val="24"/>
          <w:szCs w:val="24"/>
        </w:rPr>
        <w:t>г</w:t>
      </w:r>
      <w:proofErr w:type="gramEnd"/>
      <w:r w:rsidRPr="00F4609B">
        <w:rPr>
          <w:rFonts w:ascii="Times New Roman" w:hAnsi="Times New Roman" w:cs="Times New Roman"/>
          <w:sz w:val="24"/>
          <w:szCs w:val="24"/>
        </w:rPr>
        <w:t>.</w:t>
      </w:r>
    </w:p>
    <w:p w:rsidR="00FD3B34" w:rsidRPr="00F4609B" w:rsidRDefault="00FD3B34" w:rsidP="00FD3B34">
      <w:pPr>
        <w:pStyle w:val="ConsPlusNormal"/>
        <w:ind w:firstLine="540"/>
        <w:jc w:val="both"/>
        <w:rPr>
          <w:rFonts w:ascii="Times New Roman" w:hAnsi="Times New Roman" w:cs="Times New Roman"/>
          <w:sz w:val="24"/>
          <w:szCs w:val="24"/>
        </w:rPr>
      </w:pPr>
    </w:p>
    <w:p w:rsidR="00FD3B34" w:rsidRPr="00F4609B" w:rsidRDefault="00FD3B34" w:rsidP="00FD3B34">
      <w:pPr>
        <w:pStyle w:val="ConsPlusNormal"/>
        <w:ind w:firstLine="540"/>
        <w:jc w:val="both"/>
        <w:rPr>
          <w:rFonts w:ascii="Times New Roman" w:hAnsi="Times New Roman" w:cs="Times New Roman"/>
          <w:sz w:val="24"/>
          <w:szCs w:val="24"/>
        </w:rPr>
      </w:pPr>
      <w:r w:rsidRPr="00F4609B">
        <w:rPr>
          <w:rFonts w:ascii="Times New Roman" w:hAnsi="Times New Roman" w:cs="Times New Roman"/>
          <w:sz w:val="24"/>
          <w:szCs w:val="24"/>
        </w:rPr>
        <w:t>Заявитель (представитель):______________</w:t>
      </w:r>
      <w:r>
        <w:rPr>
          <w:rFonts w:ascii="Times New Roman" w:hAnsi="Times New Roman" w:cs="Times New Roman"/>
          <w:sz w:val="24"/>
          <w:szCs w:val="24"/>
        </w:rPr>
        <w:t>___</w:t>
      </w:r>
      <w:r w:rsidRPr="00F4609B">
        <w:rPr>
          <w:rFonts w:ascii="Times New Roman" w:hAnsi="Times New Roman" w:cs="Times New Roman"/>
          <w:sz w:val="24"/>
          <w:szCs w:val="24"/>
        </w:rPr>
        <w:t xml:space="preserve"> (подпись) / _____________________</w:t>
      </w:r>
      <w:r>
        <w:rPr>
          <w:rFonts w:ascii="Times New Roman" w:hAnsi="Times New Roman" w:cs="Times New Roman"/>
          <w:sz w:val="24"/>
          <w:szCs w:val="24"/>
        </w:rPr>
        <w:t>___</w:t>
      </w:r>
      <w:r w:rsidRPr="00F4609B">
        <w:rPr>
          <w:rFonts w:ascii="Times New Roman" w:hAnsi="Times New Roman" w:cs="Times New Roman"/>
          <w:sz w:val="24"/>
          <w:szCs w:val="24"/>
        </w:rPr>
        <w:t xml:space="preserve"> (Ф.И.О.)</w:t>
      </w:r>
    </w:p>
    <w:p w:rsidR="00DB67F4" w:rsidRPr="007F409E" w:rsidRDefault="00DB67F4" w:rsidP="00A143FC">
      <w:pPr>
        <w:pStyle w:val="1"/>
        <w:tabs>
          <w:tab w:val="left" w:pos="-4111"/>
        </w:tabs>
        <w:spacing w:after="0" w:line="240" w:lineRule="auto"/>
        <w:ind w:left="4962" w:right="-6"/>
        <w:rPr>
          <w:b w:val="0"/>
          <w:kern w:val="28"/>
          <w:szCs w:val="28"/>
        </w:rPr>
      </w:pPr>
      <w:bookmarkStart w:id="7" w:name="_GoBack"/>
      <w:bookmarkEnd w:id="7"/>
      <w:r w:rsidRPr="007F409E">
        <w:rPr>
          <w:b w:val="0"/>
          <w:kern w:val="28"/>
          <w:szCs w:val="28"/>
        </w:rPr>
        <w:lastRenderedPageBreak/>
        <w:t>Приложение № 2</w:t>
      </w:r>
    </w:p>
    <w:p w:rsidR="00DB67F4" w:rsidRPr="007F409E" w:rsidRDefault="00DB67F4" w:rsidP="00A143FC">
      <w:pPr>
        <w:spacing w:after="0" w:line="240" w:lineRule="auto"/>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DB67F4" w:rsidRPr="007F409E" w:rsidTr="003259C9">
        <w:trPr>
          <w:trHeight w:val="2019"/>
        </w:trPr>
        <w:tc>
          <w:tcPr>
            <w:tcW w:w="4558" w:type="dxa"/>
            <w:tcBorders>
              <w:right w:val="single" w:sz="4" w:space="0" w:color="auto"/>
            </w:tcBorders>
            <w:vAlign w:val="center"/>
          </w:tcPr>
          <w:p w:rsidR="00DB67F4" w:rsidRPr="007F409E" w:rsidRDefault="00DB67F4" w:rsidP="00A143FC">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DB67F4" w:rsidRPr="007F409E" w:rsidRDefault="00DB67F4" w:rsidP="00A143FC">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DB67F4" w:rsidRPr="007F409E" w:rsidRDefault="00DB67F4" w:rsidP="00A143FC">
            <w:pPr>
              <w:spacing w:after="0"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DB67F4" w:rsidRPr="007F409E" w:rsidRDefault="00DB67F4" w:rsidP="00A143FC">
      <w:pPr>
        <w:spacing w:after="0" w:line="240" w:lineRule="auto"/>
        <w:rPr>
          <w:rFonts w:eastAsia="Calibri" w:cs="Times New Roman"/>
          <w:szCs w:val="28"/>
        </w:rPr>
      </w:pPr>
    </w:p>
    <w:p w:rsidR="00DB67F4" w:rsidRPr="007F409E" w:rsidRDefault="00DB67F4" w:rsidP="00A143FC">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DB67F4" w:rsidRPr="007F409E" w:rsidRDefault="00DB67F4" w:rsidP="00A143FC">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DB67F4" w:rsidRPr="007F409E" w:rsidRDefault="00DB67F4" w:rsidP="00A143FC">
      <w:pPr>
        <w:tabs>
          <w:tab w:val="left" w:pos="9354"/>
        </w:tabs>
        <w:spacing w:after="0" w:line="240" w:lineRule="auto"/>
        <w:rPr>
          <w:rFonts w:eastAsia="Calibri" w:cs="Times New Roman"/>
          <w:szCs w:val="28"/>
        </w:rPr>
      </w:pPr>
    </w:p>
    <w:p w:rsidR="00DB67F4" w:rsidRPr="008D7FB1" w:rsidRDefault="00DB67F4" w:rsidP="008D7FB1">
      <w:pPr>
        <w:widowControl w:val="0"/>
        <w:autoSpaceDE w:val="0"/>
        <w:autoSpaceDN w:val="0"/>
        <w:adjustRightInd w:val="0"/>
        <w:spacing w:after="0" w:line="240" w:lineRule="auto"/>
        <w:rPr>
          <w:rFonts w:cs="Times New Roman"/>
          <w:b/>
          <w:bCs/>
          <w:szCs w:val="28"/>
        </w:rPr>
      </w:pPr>
      <w:r w:rsidRPr="007F409E">
        <w:rPr>
          <w:rFonts w:eastAsia="Calibri" w:cs="Times New Roman"/>
          <w:szCs w:val="28"/>
        </w:rPr>
        <w:t xml:space="preserve">Настоящим уведомляем о том, что для получения муниципальной </w:t>
      </w:r>
      <w:r w:rsidRPr="008D7FB1">
        <w:rPr>
          <w:rFonts w:eastAsia="Calibri" w:cs="Times New Roman"/>
          <w:szCs w:val="28"/>
        </w:rPr>
        <w:t xml:space="preserve">услуги </w:t>
      </w:r>
      <w:r w:rsidR="00A143FC" w:rsidRPr="008D7FB1">
        <w:rPr>
          <w:rFonts w:cs="Times New Roman"/>
          <w:bCs/>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8D7FB1" w:rsidRPr="008D7FB1">
        <w:rPr>
          <w:rFonts w:cs="Times New Roman"/>
          <w:bCs/>
          <w:szCs w:val="28"/>
        </w:rPr>
        <w:t>»</w:t>
      </w:r>
      <w:r w:rsidRPr="008D7FB1">
        <w:rPr>
          <w:rFonts w:eastAsia="Calibri" w:cs="Times New Roman"/>
          <w:szCs w:val="28"/>
        </w:rPr>
        <w:t>,</w:t>
      </w:r>
      <w:r w:rsidRPr="007F409E">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DB67F4" w:rsidRPr="007F409E" w:rsidTr="003259C9">
        <w:tc>
          <w:tcPr>
            <w:tcW w:w="709" w:type="dxa"/>
            <w:vAlign w:val="center"/>
          </w:tcPr>
          <w:p w:rsidR="00DB67F4" w:rsidRPr="007F409E" w:rsidRDefault="00DB67F4" w:rsidP="00A143FC">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DB67F4" w:rsidRPr="007F409E" w:rsidRDefault="00DB67F4" w:rsidP="00A143FC">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DB67F4" w:rsidRPr="007F409E" w:rsidRDefault="00DB67F4" w:rsidP="00A143FC">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DB67F4" w:rsidRPr="007F409E" w:rsidRDefault="00DB67F4" w:rsidP="00A143FC">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DB67F4" w:rsidRPr="007F409E" w:rsidRDefault="00DB67F4" w:rsidP="00A143FC">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DB67F4" w:rsidRPr="007F409E" w:rsidTr="003259C9">
        <w:trPr>
          <w:trHeight w:val="567"/>
        </w:trPr>
        <w:tc>
          <w:tcPr>
            <w:tcW w:w="709" w:type="dxa"/>
          </w:tcPr>
          <w:p w:rsidR="00DB67F4" w:rsidRPr="007F409E" w:rsidRDefault="00DB67F4" w:rsidP="00A143FC">
            <w:pPr>
              <w:tabs>
                <w:tab w:val="left" w:pos="9354"/>
              </w:tabs>
              <w:spacing w:after="0" w:line="240" w:lineRule="auto"/>
              <w:rPr>
                <w:rFonts w:eastAsia="Calibri" w:cs="Times New Roman"/>
                <w:szCs w:val="28"/>
              </w:rPr>
            </w:pPr>
          </w:p>
        </w:tc>
        <w:tc>
          <w:tcPr>
            <w:tcW w:w="1985"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r>
      <w:tr w:rsidR="00DB67F4" w:rsidRPr="007F409E" w:rsidTr="003259C9">
        <w:trPr>
          <w:trHeight w:val="567"/>
        </w:trPr>
        <w:tc>
          <w:tcPr>
            <w:tcW w:w="709" w:type="dxa"/>
          </w:tcPr>
          <w:p w:rsidR="00DB67F4" w:rsidRPr="007F409E" w:rsidRDefault="00DB67F4" w:rsidP="00A143FC">
            <w:pPr>
              <w:tabs>
                <w:tab w:val="left" w:pos="9354"/>
              </w:tabs>
              <w:spacing w:after="0" w:line="240" w:lineRule="auto"/>
              <w:rPr>
                <w:rFonts w:eastAsia="Calibri" w:cs="Times New Roman"/>
                <w:szCs w:val="28"/>
              </w:rPr>
            </w:pPr>
          </w:p>
        </w:tc>
        <w:tc>
          <w:tcPr>
            <w:tcW w:w="1985"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r>
      <w:tr w:rsidR="00DB67F4" w:rsidRPr="007F409E" w:rsidTr="003259C9">
        <w:trPr>
          <w:trHeight w:val="567"/>
        </w:trPr>
        <w:tc>
          <w:tcPr>
            <w:tcW w:w="709" w:type="dxa"/>
          </w:tcPr>
          <w:p w:rsidR="00DB67F4" w:rsidRPr="007F409E" w:rsidRDefault="00DB67F4" w:rsidP="00A143FC">
            <w:pPr>
              <w:tabs>
                <w:tab w:val="left" w:pos="9354"/>
              </w:tabs>
              <w:spacing w:after="0" w:line="240" w:lineRule="auto"/>
              <w:rPr>
                <w:rFonts w:eastAsia="Calibri" w:cs="Times New Roman"/>
                <w:szCs w:val="28"/>
              </w:rPr>
            </w:pPr>
          </w:p>
        </w:tc>
        <w:tc>
          <w:tcPr>
            <w:tcW w:w="1985"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r>
      <w:tr w:rsidR="00DB67F4" w:rsidRPr="007F409E" w:rsidTr="003259C9">
        <w:trPr>
          <w:trHeight w:val="567"/>
        </w:trPr>
        <w:tc>
          <w:tcPr>
            <w:tcW w:w="709" w:type="dxa"/>
          </w:tcPr>
          <w:p w:rsidR="00DB67F4" w:rsidRPr="007F409E" w:rsidRDefault="00DB67F4" w:rsidP="00A143FC">
            <w:pPr>
              <w:tabs>
                <w:tab w:val="left" w:pos="9354"/>
              </w:tabs>
              <w:spacing w:after="0" w:line="240" w:lineRule="auto"/>
              <w:rPr>
                <w:rFonts w:eastAsia="Calibri" w:cs="Times New Roman"/>
                <w:szCs w:val="28"/>
              </w:rPr>
            </w:pPr>
          </w:p>
        </w:tc>
        <w:tc>
          <w:tcPr>
            <w:tcW w:w="1985"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r>
      <w:tr w:rsidR="00DB67F4" w:rsidRPr="007F409E" w:rsidTr="003259C9">
        <w:trPr>
          <w:trHeight w:val="567"/>
        </w:trPr>
        <w:tc>
          <w:tcPr>
            <w:tcW w:w="709" w:type="dxa"/>
          </w:tcPr>
          <w:p w:rsidR="00DB67F4" w:rsidRPr="007F409E" w:rsidRDefault="00DB67F4" w:rsidP="00A143FC">
            <w:pPr>
              <w:tabs>
                <w:tab w:val="left" w:pos="9354"/>
              </w:tabs>
              <w:spacing w:after="0" w:line="240" w:lineRule="auto"/>
              <w:rPr>
                <w:rFonts w:eastAsia="Calibri" w:cs="Times New Roman"/>
                <w:szCs w:val="28"/>
              </w:rPr>
            </w:pPr>
          </w:p>
        </w:tc>
        <w:tc>
          <w:tcPr>
            <w:tcW w:w="1985"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c>
          <w:tcPr>
            <w:tcW w:w="2126" w:type="dxa"/>
          </w:tcPr>
          <w:p w:rsidR="00DB67F4" w:rsidRPr="007F409E" w:rsidRDefault="00DB67F4" w:rsidP="00A143FC">
            <w:pPr>
              <w:tabs>
                <w:tab w:val="left" w:pos="9354"/>
              </w:tabs>
              <w:spacing w:after="0" w:line="240" w:lineRule="auto"/>
              <w:rPr>
                <w:rFonts w:eastAsia="Calibri" w:cs="Times New Roman"/>
                <w:szCs w:val="28"/>
              </w:rPr>
            </w:pPr>
          </w:p>
        </w:tc>
      </w:tr>
    </w:tbl>
    <w:p w:rsidR="00DB67F4" w:rsidRPr="007F409E" w:rsidRDefault="00DB67F4" w:rsidP="00A143FC">
      <w:pPr>
        <w:tabs>
          <w:tab w:val="left" w:pos="9354"/>
        </w:tabs>
        <w:spacing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DB67F4" w:rsidRPr="007F409E" w:rsidRDefault="00DB67F4" w:rsidP="00A143FC">
      <w:pPr>
        <w:spacing w:after="0" w:line="240" w:lineRule="auto"/>
        <w:rPr>
          <w:rFonts w:eastAsia="Calibri" w:cs="Times New Roman"/>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DB67F4" w:rsidRPr="007F409E" w:rsidTr="003259C9">
        <w:tc>
          <w:tcPr>
            <w:tcW w:w="2552" w:type="dxa"/>
          </w:tcPr>
          <w:p w:rsidR="00DB67F4" w:rsidRPr="007F409E" w:rsidRDefault="00DB67F4" w:rsidP="00A143FC">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DB67F4" w:rsidRPr="007F409E" w:rsidRDefault="00DB67F4" w:rsidP="00A143FC">
            <w:pPr>
              <w:spacing w:after="0" w:line="240" w:lineRule="auto"/>
              <w:ind w:left="-85" w:right="-85"/>
              <w:rPr>
                <w:rFonts w:eastAsia="Times New Roman" w:cs="Times New Roman"/>
                <w:color w:val="000000"/>
                <w:szCs w:val="28"/>
                <w:lang w:eastAsia="ru-RU"/>
              </w:rPr>
            </w:pPr>
          </w:p>
        </w:tc>
        <w:tc>
          <w:tcPr>
            <w:tcW w:w="284" w:type="dxa"/>
          </w:tcPr>
          <w:p w:rsidR="00DB67F4" w:rsidRPr="007F409E" w:rsidRDefault="00DB67F4" w:rsidP="00A143FC">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DB67F4" w:rsidRPr="007F409E" w:rsidRDefault="00DB67F4" w:rsidP="00A143FC">
            <w:pPr>
              <w:spacing w:after="0" w:line="240" w:lineRule="auto"/>
              <w:ind w:left="-85" w:right="-85"/>
              <w:rPr>
                <w:rFonts w:eastAsia="Times New Roman" w:cs="Times New Roman"/>
                <w:color w:val="000000"/>
                <w:szCs w:val="28"/>
                <w:lang w:eastAsia="ru-RU"/>
              </w:rPr>
            </w:pPr>
          </w:p>
        </w:tc>
        <w:tc>
          <w:tcPr>
            <w:tcW w:w="283" w:type="dxa"/>
          </w:tcPr>
          <w:p w:rsidR="00DB67F4" w:rsidRPr="007F409E" w:rsidRDefault="00DB67F4" w:rsidP="00A143FC">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DB67F4" w:rsidRPr="007F409E" w:rsidRDefault="00DB67F4" w:rsidP="00A143FC">
            <w:pPr>
              <w:spacing w:after="0" w:line="240" w:lineRule="auto"/>
              <w:ind w:left="-85" w:right="-85"/>
              <w:rPr>
                <w:rFonts w:eastAsia="Times New Roman" w:cs="Times New Roman"/>
                <w:color w:val="000000"/>
                <w:szCs w:val="28"/>
                <w:lang w:eastAsia="ru-RU"/>
              </w:rPr>
            </w:pPr>
          </w:p>
        </w:tc>
        <w:tc>
          <w:tcPr>
            <w:tcW w:w="248" w:type="dxa"/>
          </w:tcPr>
          <w:p w:rsidR="00DB67F4" w:rsidRPr="007F409E" w:rsidRDefault="00DB67F4" w:rsidP="00A143FC">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DB67F4" w:rsidRPr="007F409E" w:rsidTr="003259C9">
        <w:tc>
          <w:tcPr>
            <w:tcW w:w="2552" w:type="dxa"/>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p>
        </w:tc>
      </w:tr>
    </w:tbl>
    <w:p w:rsidR="00DB67F4" w:rsidRPr="007F409E" w:rsidRDefault="00DB67F4" w:rsidP="00A143FC">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DB67F4" w:rsidRPr="007F409E" w:rsidTr="003259C9">
        <w:trPr>
          <w:trHeight w:val="304"/>
        </w:trPr>
        <w:tc>
          <w:tcPr>
            <w:tcW w:w="2552" w:type="dxa"/>
          </w:tcPr>
          <w:p w:rsidR="00DB67F4" w:rsidRPr="007F409E" w:rsidRDefault="00DB67F4" w:rsidP="00A143FC">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DB67F4" w:rsidRPr="007F409E" w:rsidRDefault="00DB67F4" w:rsidP="00A143FC">
            <w:pPr>
              <w:spacing w:after="0" w:line="240" w:lineRule="auto"/>
              <w:ind w:left="-85" w:right="-85"/>
              <w:rPr>
                <w:rFonts w:eastAsia="Times New Roman" w:cs="Times New Roman"/>
                <w:color w:val="000000"/>
                <w:szCs w:val="28"/>
                <w:lang w:eastAsia="ru-RU"/>
              </w:rPr>
            </w:pPr>
          </w:p>
        </w:tc>
        <w:tc>
          <w:tcPr>
            <w:tcW w:w="284" w:type="dxa"/>
          </w:tcPr>
          <w:p w:rsidR="00DB67F4" w:rsidRPr="007F409E" w:rsidRDefault="00DB67F4" w:rsidP="00A143FC">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DB67F4" w:rsidRPr="007F409E" w:rsidRDefault="00DB67F4" w:rsidP="00A143FC">
            <w:pPr>
              <w:spacing w:after="0" w:line="240" w:lineRule="auto"/>
              <w:ind w:left="-85" w:right="-85"/>
              <w:rPr>
                <w:rFonts w:eastAsia="Times New Roman" w:cs="Times New Roman"/>
                <w:color w:val="000000"/>
                <w:szCs w:val="28"/>
                <w:lang w:eastAsia="ru-RU"/>
              </w:rPr>
            </w:pPr>
          </w:p>
        </w:tc>
        <w:tc>
          <w:tcPr>
            <w:tcW w:w="283" w:type="dxa"/>
          </w:tcPr>
          <w:p w:rsidR="00DB67F4" w:rsidRPr="007F409E" w:rsidRDefault="00DB67F4" w:rsidP="00A143FC">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DB67F4" w:rsidRPr="007F409E" w:rsidRDefault="00DB67F4" w:rsidP="00A143FC">
            <w:pPr>
              <w:spacing w:after="0" w:line="240" w:lineRule="auto"/>
              <w:ind w:left="-85" w:right="-85"/>
              <w:rPr>
                <w:rFonts w:eastAsia="Times New Roman" w:cs="Times New Roman"/>
                <w:color w:val="000000"/>
                <w:szCs w:val="28"/>
                <w:lang w:eastAsia="ru-RU"/>
              </w:rPr>
            </w:pPr>
          </w:p>
        </w:tc>
        <w:tc>
          <w:tcPr>
            <w:tcW w:w="248" w:type="dxa"/>
          </w:tcPr>
          <w:p w:rsidR="00DB67F4" w:rsidRPr="007F409E" w:rsidRDefault="00DB67F4" w:rsidP="00A143FC">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DB67F4" w:rsidRPr="007F409E" w:rsidTr="003259C9">
        <w:tc>
          <w:tcPr>
            <w:tcW w:w="2552" w:type="dxa"/>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DB67F4" w:rsidRPr="007F409E" w:rsidRDefault="00DB67F4" w:rsidP="00A143FC">
            <w:pPr>
              <w:spacing w:after="0" w:line="240" w:lineRule="auto"/>
              <w:ind w:left="-85" w:right="-85"/>
              <w:jc w:val="center"/>
              <w:rPr>
                <w:rFonts w:eastAsia="Times New Roman" w:cs="Times New Roman"/>
                <w:color w:val="000000"/>
                <w:szCs w:val="28"/>
                <w:vertAlign w:val="superscript"/>
                <w:lang w:eastAsia="ru-RU"/>
              </w:rPr>
            </w:pPr>
          </w:p>
        </w:tc>
      </w:tr>
    </w:tbl>
    <w:p w:rsidR="00A143FC" w:rsidRDefault="00A143FC" w:rsidP="00A143FC">
      <w:pPr>
        <w:pStyle w:val="1"/>
        <w:spacing w:after="0" w:line="240" w:lineRule="auto"/>
        <w:ind w:left="4961"/>
        <w:rPr>
          <w:b w:val="0"/>
        </w:rPr>
      </w:pPr>
    </w:p>
    <w:p w:rsidR="00A143FC" w:rsidRDefault="00A143FC" w:rsidP="00A143FC">
      <w:pPr>
        <w:pStyle w:val="1"/>
        <w:spacing w:after="0" w:line="240" w:lineRule="auto"/>
        <w:ind w:left="4961"/>
        <w:rPr>
          <w:b w:val="0"/>
        </w:rPr>
      </w:pPr>
    </w:p>
    <w:p w:rsidR="00A143FC" w:rsidRDefault="00A143FC" w:rsidP="00A143FC">
      <w:pPr>
        <w:pStyle w:val="1"/>
        <w:spacing w:after="0" w:line="240" w:lineRule="auto"/>
        <w:ind w:left="4961"/>
        <w:rPr>
          <w:b w:val="0"/>
        </w:rPr>
      </w:pPr>
    </w:p>
    <w:p w:rsidR="00DB67F4" w:rsidRPr="007F409E" w:rsidRDefault="00DB67F4" w:rsidP="00A143FC">
      <w:pPr>
        <w:pStyle w:val="1"/>
        <w:spacing w:after="0" w:line="240" w:lineRule="auto"/>
        <w:ind w:left="4961"/>
        <w:rPr>
          <w:b w:val="0"/>
        </w:rPr>
      </w:pPr>
      <w:r w:rsidRPr="007F409E">
        <w:rPr>
          <w:b w:val="0"/>
        </w:rPr>
        <w:t>Приложение № 3</w:t>
      </w:r>
    </w:p>
    <w:p w:rsidR="00DB67F4" w:rsidRPr="007F409E" w:rsidRDefault="00DB67F4" w:rsidP="00A143FC">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DB67F4" w:rsidRPr="007F409E" w:rsidRDefault="00DB67F4" w:rsidP="00A143FC">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DB67F4" w:rsidRPr="007F409E" w:rsidTr="003259C9">
        <w:trPr>
          <w:trHeight w:val="2019"/>
        </w:trPr>
        <w:tc>
          <w:tcPr>
            <w:tcW w:w="4785" w:type="dxa"/>
            <w:tcBorders>
              <w:right w:val="single" w:sz="4" w:space="0" w:color="auto"/>
            </w:tcBorders>
            <w:vAlign w:val="center"/>
          </w:tcPr>
          <w:p w:rsidR="00DB67F4" w:rsidRPr="007F409E" w:rsidRDefault="00DB67F4" w:rsidP="00A143FC">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DB67F4" w:rsidRPr="007F409E" w:rsidRDefault="00DB67F4" w:rsidP="00A143FC">
            <w:pPr>
              <w:tabs>
                <w:tab w:val="left" w:pos="4569"/>
              </w:tabs>
              <w:spacing w:after="0" w:line="240" w:lineRule="auto"/>
              <w:rPr>
                <w:rFonts w:eastAsia="Calibri" w:cs="Times New Roman"/>
                <w:szCs w:val="28"/>
              </w:rPr>
            </w:pPr>
          </w:p>
          <w:p w:rsidR="00DB67F4" w:rsidRPr="007F409E" w:rsidRDefault="00DB67F4" w:rsidP="00A143FC">
            <w:pPr>
              <w:spacing w:after="0" w:line="240" w:lineRule="auto"/>
              <w:jc w:val="center"/>
              <w:rPr>
                <w:rFonts w:eastAsia="Calibri" w:cs="Times New Roman"/>
                <w:szCs w:val="28"/>
                <w:vertAlign w:val="superscript"/>
              </w:rPr>
            </w:pPr>
          </w:p>
        </w:tc>
      </w:tr>
    </w:tbl>
    <w:p w:rsidR="00DB67F4" w:rsidRPr="007F409E" w:rsidRDefault="00DB67F4" w:rsidP="00A143FC">
      <w:pPr>
        <w:widowControl w:val="0"/>
        <w:autoSpaceDE w:val="0"/>
        <w:autoSpaceDN w:val="0"/>
        <w:adjustRightInd w:val="0"/>
        <w:spacing w:after="0" w:line="240" w:lineRule="auto"/>
        <w:jc w:val="center"/>
        <w:rPr>
          <w:rFonts w:cs="Times New Roman"/>
          <w:szCs w:val="28"/>
        </w:rPr>
      </w:pPr>
    </w:p>
    <w:p w:rsidR="00DB67F4" w:rsidRPr="007F409E" w:rsidRDefault="00DB67F4" w:rsidP="00A143FC">
      <w:pPr>
        <w:widowControl w:val="0"/>
        <w:autoSpaceDE w:val="0"/>
        <w:autoSpaceDN w:val="0"/>
        <w:adjustRightInd w:val="0"/>
        <w:spacing w:after="0" w:line="240" w:lineRule="auto"/>
        <w:jc w:val="center"/>
        <w:rPr>
          <w:rFonts w:cs="Times New Roman"/>
          <w:szCs w:val="28"/>
        </w:rPr>
      </w:pPr>
    </w:p>
    <w:p w:rsidR="00DB67F4" w:rsidRPr="007F409E" w:rsidRDefault="00DB67F4" w:rsidP="00A143FC">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A143FC" w:rsidRPr="00A143FC" w:rsidRDefault="00DB67F4" w:rsidP="00A143FC">
      <w:pPr>
        <w:widowControl w:val="0"/>
        <w:autoSpaceDE w:val="0"/>
        <w:autoSpaceDN w:val="0"/>
        <w:adjustRightInd w:val="0"/>
        <w:spacing w:after="0" w:line="240" w:lineRule="auto"/>
        <w:ind w:firstLine="0"/>
        <w:jc w:val="center"/>
        <w:rPr>
          <w:rFonts w:cs="Times New Roman"/>
          <w:bCs/>
          <w:szCs w:val="28"/>
        </w:rPr>
      </w:pPr>
      <w:r w:rsidRPr="007F409E">
        <w:rPr>
          <w:rFonts w:cs="Times New Roman"/>
          <w:szCs w:val="28"/>
        </w:rPr>
        <w:t xml:space="preserve">об отказе в </w:t>
      </w:r>
      <w:r w:rsidR="00702D8F" w:rsidRPr="00702D8F">
        <w:rPr>
          <w:rFonts w:cs="Times New Roman"/>
          <w:color w:val="000000"/>
          <w:szCs w:val="28"/>
        </w:rPr>
        <w:t xml:space="preserve">разрешении </w:t>
      </w:r>
      <w:r w:rsidR="00A143FC" w:rsidRPr="00A143FC">
        <w:rPr>
          <w:rFonts w:cs="Times New Roman"/>
          <w:bCs/>
          <w:szCs w:val="28"/>
        </w:rPr>
        <w:t>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DB67F4" w:rsidRPr="00A143FC" w:rsidRDefault="00DB67F4" w:rsidP="00A143FC">
      <w:pPr>
        <w:widowControl w:val="0"/>
        <w:autoSpaceDE w:val="0"/>
        <w:autoSpaceDN w:val="0"/>
        <w:adjustRightInd w:val="0"/>
        <w:spacing w:after="0" w:line="240" w:lineRule="auto"/>
        <w:ind w:firstLine="0"/>
        <w:jc w:val="center"/>
        <w:rPr>
          <w:rFonts w:cs="Times New Roman"/>
          <w:szCs w:val="28"/>
        </w:rPr>
      </w:pPr>
    </w:p>
    <w:p w:rsidR="00DB67F4" w:rsidRPr="007F409E" w:rsidRDefault="00DB67F4" w:rsidP="00A143FC">
      <w:pPr>
        <w:widowControl w:val="0"/>
        <w:autoSpaceDE w:val="0"/>
        <w:autoSpaceDN w:val="0"/>
        <w:adjustRightInd w:val="0"/>
        <w:spacing w:after="0" w:line="240" w:lineRule="auto"/>
        <w:jc w:val="center"/>
        <w:rPr>
          <w:rFonts w:cs="Times New Roman"/>
          <w:szCs w:val="28"/>
        </w:rPr>
      </w:pPr>
      <w:r w:rsidRPr="007F409E">
        <w:rPr>
          <w:rFonts w:cs="Times New Roman"/>
          <w:szCs w:val="28"/>
        </w:rPr>
        <w:t>______________ № ___________</w:t>
      </w:r>
    </w:p>
    <w:p w:rsidR="00DB67F4" w:rsidRPr="007F409E" w:rsidRDefault="00DB67F4" w:rsidP="00A143FC">
      <w:pPr>
        <w:widowControl w:val="0"/>
        <w:autoSpaceDE w:val="0"/>
        <w:autoSpaceDN w:val="0"/>
        <w:adjustRightInd w:val="0"/>
        <w:spacing w:after="0" w:line="240" w:lineRule="auto"/>
        <w:rPr>
          <w:rFonts w:cs="Times New Roman"/>
          <w:szCs w:val="28"/>
        </w:rPr>
      </w:pPr>
    </w:p>
    <w:p w:rsidR="00DB67F4" w:rsidRPr="007F409E" w:rsidRDefault="00DB67F4" w:rsidP="00A143FC">
      <w:pPr>
        <w:widowControl w:val="0"/>
        <w:autoSpaceDE w:val="0"/>
        <w:autoSpaceDN w:val="0"/>
        <w:adjustRightInd w:val="0"/>
        <w:spacing w:after="0" w:line="240" w:lineRule="auto"/>
        <w:rPr>
          <w:rFonts w:cs="Times New Roman"/>
          <w:szCs w:val="28"/>
        </w:rPr>
      </w:pPr>
      <w:r w:rsidRPr="007F409E">
        <w:rPr>
          <w:rFonts w:cs="Times New Roman"/>
          <w:szCs w:val="28"/>
        </w:rPr>
        <w:t>Администрация ____________________________________ сообщает</w:t>
      </w:r>
    </w:p>
    <w:p w:rsidR="00DB67F4" w:rsidRPr="007F409E" w:rsidRDefault="00DB67F4" w:rsidP="00A143FC">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(наименование муниципального образования)</w:t>
      </w:r>
    </w:p>
    <w:p w:rsidR="00DB67F4" w:rsidRPr="007F409E" w:rsidRDefault="00DB67F4" w:rsidP="00A143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DB67F4" w:rsidRPr="007F409E" w:rsidRDefault="00DB67F4" w:rsidP="00A143FC">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DB67F4" w:rsidRPr="007F409E" w:rsidRDefault="00DB67F4" w:rsidP="00A143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DB67F4" w:rsidRPr="007F409E" w:rsidRDefault="00DB67F4" w:rsidP="00A143FC">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DB67F4" w:rsidRPr="007F409E" w:rsidRDefault="00DB67F4" w:rsidP="00A143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DB67F4" w:rsidRPr="00A143FC" w:rsidRDefault="00DB67F4" w:rsidP="00A143FC">
      <w:pPr>
        <w:widowControl w:val="0"/>
        <w:autoSpaceDE w:val="0"/>
        <w:autoSpaceDN w:val="0"/>
        <w:adjustRightInd w:val="0"/>
        <w:spacing w:after="0" w:line="240" w:lineRule="auto"/>
        <w:ind w:firstLine="0"/>
        <w:rPr>
          <w:rFonts w:cs="Times New Roman"/>
          <w:b/>
          <w:bCs/>
          <w:szCs w:val="28"/>
        </w:rPr>
      </w:pPr>
      <w:r w:rsidRPr="007F409E">
        <w:rPr>
          <w:rFonts w:cs="Times New Roman"/>
          <w:szCs w:val="28"/>
        </w:rPr>
        <w:t xml:space="preserve">о принятии решения </w:t>
      </w:r>
      <w:r w:rsidR="00AC6F72" w:rsidRPr="007F409E">
        <w:rPr>
          <w:rFonts w:cs="Times New Roman"/>
          <w:szCs w:val="28"/>
        </w:rPr>
        <w:t xml:space="preserve">об отказе в </w:t>
      </w:r>
      <w:r w:rsidR="00AC6F72" w:rsidRPr="00702D8F">
        <w:rPr>
          <w:rFonts w:cs="Times New Roman"/>
          <w:color w:val="000000"/>
          <w:szCs w:val="28"/>
        </w:rPr>
        <w:t xml:space="preserve">разрешении </w:t>
      </w:r>
      <w:r w:rsidR="00A143FC" w:rsidRPr="00A143FC">
        <w:rPr>
          <w:rFonts w:cs="Times New Roman"/>
          <w:bCs/>
          <w:szCs w:val="28"/>
        </w:rPr>
        <w:t xml:space="preserve">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r w:rsidRPr="00A143FC">
        <w:rPr>
          <w:rFonts w:cs="Times New Roman"/>
          <w:szCs w:val="28"/>
        </w:rPr>
        <w:t>в отношении элемента планировочной структуры (одного или нескольких</w:t>
      </w:r>
      <w:r w:rsidRPr="007F409E">
        <w:rPr>
          <w:rFonts w:cs="Times New Roman"/>
          <w:szCs w:val="28"/>
        </w:rPr>
        <w:t xml:space="preserve"> смежных элементов планировочной структуры) ______________________________________.</w:t>
      </w:r>
    </w:p>
    <w:p w:rsidR="00DB67F4" w:rsidRPr="007F409E" w:rsidRDefault="00DB67F4" w:rsidP="00A143FC">
      <w:pPr>
        <w:widowControl w:val="0"/>
        <w:autoSpaceDE w:val="0"/>
        <w:autoSpaceDN w:val="0"/>
        <w:adjustRightInd w:val="0"/>
        <w:spacing w:after="0" w:line="240" w:lineRule="auto"/>
        <w:rPr>
          <w:rFonts w:cs="Times New Roman"/>
          <w:szCs w:val="28"/>
        </w:rPr>
      </w:pPr>
    </w:p>
    <w:p w:rsidR="00DB67F4" w:rsidRPr="007F409E" w:rsidRDefault="00DB67F4" w:rsidP="00A143FC">
      <w:pPr>
        <w:widowControl w:val="0"/>
        <w:autoSpaceDE w:val="0"/>
        <w:autoSpaceDN w:val="0"/>
        <w:adjustRightInd w:val="0"/>
        <w:spacing w:after="0" w:line="240" w:lineRule="auto"/>
        <w:rPr>
          <w:rFonts w:cs="Times New Roman"/>
          <w:szCs w:val="28"/>
        </w:rPr>
      </w:pPr>
      <w:r w:rsidRPr="007F409E">
        <w:rPr>
          <w:rFonts w:cs="Times New Roman"/>
          <w:szCs w:val="28"/>
        </w:rPr>
        <w:t>Причины принятого решения: _________________________________</w:t>
      </w:r>
    </w:p>
    <w:p w:rsidR="00DB67F4" w:rsidRPr="007F409E" w:rsidRDefault="00DB67F4" w:rsidP="00A143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DB67F4" w:rsidRPr="007F409E" w:rsidRDefault="00DB67F4" w:rsidP="00A143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w:t>
      </w:r>
    </w:p>
    <w:p w:rsidR="00DB67F4" w:rsidRPr="007F409E" w:rsidRDefault="00DB67F4" w:rsidP="00A143FC">
      <w:pPr>
        <w:widowControl w:val="0"/>
        <w:autoSpaceDE w:val="0"/>
        <w:autoSpaceDN w:val="0"/>
        <w:adjustRightInd w:val="0"/>
        <w:spacing w:after="0" w:line="240" w:lineRule="auto"/>
        <w:rPr>
          <w:rFonts w:cs="Times New Roman"/>
          <w:szCs w:val="28"/>
        </w:rPr>
      </w:pPr>
    </w:p>
    <w:p w:rsidR="00DB67F4" w:rsidRPr="007F409E" w:rsidRDefault="00DB67F4" w:rsidP="00A143FC">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          _______________</w:t>
      </w:r>
    </w:p>
    <w:p w:rsidR="00DB67F4" w:rsidRPr="007F409E" w:rsidRDefault="00DB67F4" w:rsidP="00A143FC">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(Ф.И.О.)</w:t>
      </w:r>
    </w:p>
    <w:p w:rsidR="00DB67F4" w:rsidRPr="007F409E" w:rsidRDefault="00DB67F4" w:rsidP="00A143FC">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DB67F4" w:rsidRPr="007F409E" w:rsidRDefault="00DB67F4" w:rsidP="00A143FC">
      <w:pPr>
        <w:spacing w:after="0" w:line="240" w:lineRule="auto"/>
        <w:ind w:firstLine="0"/>
        <w:rPr>
          <w:rFonts w:cs="Times New Roman"/>
          <w:szCs w:val="28"/>
        </w:rPr>
      </w:pPr>
    </w:p>
    <w:p w:rsidR="00DB67F4" w:rsidRPr="007F409E" w:rsidRDefault="00DB67F4" w:rsidP="00A143FC">
      <w:pPr>
        <w:pStyle w:val="1"/>
        <w:spacing w:after="0" w:line="240" w:lineRule="auto"/>
        <w:ind w:left="4536"/>
        <w:rPr>
          <w:b w:val="0"/>
        </w:rPr>
      </w:pPr>
      <w:r w:rsidRPr="007F409E">
        <w:rPr>
          <w:b w:val="0"/>
        </w:rPr>
        <w:lastRenderedPageBreak/>
        <w:t>Приложение № 4</w:t>
      </w:r>
    </w:p>
    <w:p w:rsidR="00DB67F4" w:rsidRPr="007F409E" w:rsidRDefault="00DB67F4" w:rsidP="00A143FC">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DB67F4" w:rsidRPr="007F409E" w:rsidRDefault="00DB67F4" w:rsidP="00A143FC">
      <w:pPr>
        <w:widowControl w:val="0"/>
        <w:autoSpaceDE w:val="0"/>
        <w:autoSpaceDN w:val="0"/>
        <w:adjustRightInd w:val="0"/>
        <w:spacing w:after="0" w:line="240" w:lineRule="auto"/>
        <w:ind w:left="5529"/>
        <w:rPr>
          <w:rFonts w:cs="Times New Roman"/>
          <w:szCs w:val="28"/>
        </w:rPr>
      </w:pPr>
    </w:p>
    <w:p w:rsidR="00DB67F4" w:rsidRPr="007F409E" w:rsidRDefault="00DB67F4" w:rsidP="00A143FC">
      <w:pPr>
        <w:widowControl w:val="0"/>
        <w:autoSpaceDE w:val="0"/>
        <w:autoSpaceDN w:val="0"/>
        <w:adjustRightInd w:val="0"/>
        <w:spacing w:after="0" w:line="240" w:lineRule="auto"/>
        <w:ind w:left="5529"/>
        <w:rPr>
          <w:rFonts w:cs="Times New Roman"/>
          <w:szCs w:val="28"/>
        </w:rPr>
      </w:pPr>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DB67F4" w:rsidRPr="006449DA" w:rsidRDefault="00DB67F4" w:rsidP="00A143FC">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DB67F4" w:rsidRPr="006449DA" w:rsidRDefault="00DB67F4" w:rsidP="00A143FC">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DB67F4" w:rsidRPr="007F409E" w:rsidRDefault="00DB67F4" w:rsidP="00A143FC">
      <w:pPr>
        <w:widowControl w:val="0"/>
        <w:autoSpaceDE w:val="0"/>
        <w:autoSpaceDN w:val="0"/>
        <w:adjustRightInd w:val="0"/>
        <w:spacing w:after="0" w:line="240" w:lineRule="auto"/>
        <w:ind w:left="4536" w:firstLine="0"/>
        <w:rPr>
          <w:rFonts w:cs="Times New Roman"/>
          <w:szCs w:val="28"/>
        </w:rPr>
      </w:pPr>
    </w:p>
    <w:p w:rsidR="00DB67F4" w:rsidRPr="007F409E" w:rsidRDefault="00DB67F4" w:rsidP="00A143FC">
      <w:pPr>
        <w:widowControl w:val="0"/>
        <w:autoSpaceDE w:val="0"/>
        <w:autoSpaceDN w:val="0"/>
        <w:adjustRightInd w:val="0"/>
        <w:spacing w:after="0" w:line="240" w:lineRule="auto"/>
        <w:jc w:val="center"/>
        <w:rPr>
          <w:rFonts w:cs="Times New Roman"/>
          <w:szCs w:val="28"/>
        </w:rPr>
      </w:pPr>
    </w:p>
    <w:p w:rsidR="00DB67F4" w:rsidRPr="007F409E" w:rsidRDefault="00DB67F4" w:rsidP="00A143FC">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DB67F4" w:rsidRPr="007F409E" w:rsidRDefault="00DB67F4" w:rsidP="00A143FC">
      <w:pPr>
        <w:widowControl w:val="0"/>
        <w:autoSpaceDE w:val="0"/>
        <w:autoSpaceDN w:val="0"/>
        <w:adjustRightInd w:val="0"/>
        <w:spacing w:after="0" w:line="240" w:lineRule="auto"/>
        <w:rPr>
          <w:rFonts w:cs="Times New Roman"/>
          <w:szCs w:val="28"/>
        </w:rPr>
      </w:pPr>
    </w:p>
    <w:p w:rsidR="00DB67F4" w:rsidRPr="00A143FC" w:rsidRDefault="00DB67F4" w:rsidP="00A143FC">
      <w:pPr>
        <w:widowControl w:val="0"/>
        <w:autoSpaceDE w:val="0"/>
        <w:autoSpaceDN w:val="0"/>
        <w:adjustRightInd w:val="0"/>
        <w:spacing w:after="0" w:line="240" w:lineRule="auto"/>
        <w:rPr>
          <w:rFonts w:cs="Times New Roman"/>
          <w:bCs/>
          <w:szCs w:val="28"/>
        </w:rPr>
      </w:pPr>
      <w:r w:rsidRPr="007F409E">
        <w:rPr>
          <w:rFonts w:cs="Times New Roman"/>
          <w:szCs w:val="28"/>
        </w:rPr>
        <w:t xml:space="preserve">Прошу внести изменение в </w:t>
      </w:r>
      <w:r>
        <w:rPr>
          <w:rFonts w:cs="Times New Roman"/>
          <w:szCs w:val="28"/>
        </w:rPr>
        <w:t xml:space="preserve">решение </w:t>
      </w:r>
      <w:r w:rsidR="00AC6F72">
        <w:rPr>
          <w:rFonts w:cs="Times New Roman"/>
          <w:szCs w:val="28"/>
        </w:rPr>
        <w:t xml:space="preserve">выдаче </w:t>
      </w:r>
      <w:r w:rsidR="00A143FC" w:rsidRPr="00A143FC">
        <w:rPr>
          <w:rFonts w:cs="Times New Roman"/>
          <w:bCs/>
          <w:szCs w:val="28"/>
        </w:rPr>
        <w:t>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A143FC">
        <w:rPr>
          <w:rFonts w:cs="Times New Roman"/>
          <w:bCs/>
          <w:szCs w:val="28"/>
        </w:rPr>
        <w:t>,</w:t>
      </w:r>
      <w:r w:rsidRPr="007F409E">
        <w:rPr>
          <w:rFonts w:cs="Times New Roman"/>
          <w:szCs w:val="28"/>
        </w:rPr>
        <w:t xml:space="preserve"> утвержденн</w:t>
      </w:r>
      <w:r>
        <w:rPr>
          <w:rFonts w:cs="Times New Roman"/>
          <w:szCs w:val="28"/>
        </w:rPr>
        <w:t>ое</w:t>
      </w:r>
      <w:r w:rsidR="00AC6F72">
        <w:rPr>
          <w:rFonts w:cs="Times New Roman"/>
          <w:szCs w:val="28"/>
        </w:rPr>
        <w:t xml:space="preserve"> _______________</w:t>
      </w:r>
    </w:p>
    <w:p w:rsidR="00DB67F4" w:rsidRPr="007F409E" w:rsidRDefault="00DB67F4" w:rsidP="00A143FC">
      <w:pPr>
        <w:widowControl w:val="0"/>
        <w:autoSpaceDE w:val="0"/>
        <w:autoSpaceDN w:val="0"/>
        <w:adjustRightInd w:val="0"/>
        <w:spacing w:after="0" w:line="240" w:lineRule="auto"/>
        <w:ind w:left="4820" w:firstLine="0"/>
        <w:jc w:val="center"/>
        <w:rPr>
          <w:rFonts w:cs="Times New Roman"/>
          <w:szCs w:val="28"/>
          <w:vertAlign w:val="superscript"/>
        </w:rPr>
      </w:pPr>
      <w:proofErr w:type="gramStart"/>
      <w:r w:rsidRPr="007F409E">
        <w:rPr>
          <w:rFonts w:cs="Times New Roman"/>
          <w:szCs w:val="28"/>
          <w:vertAlign w:val="superscript"/>
        </w:rPr>
        <w:t>(реквизиты решения о</w:t>
      </w:r>
      <w:r>
        <w:rPr>
          <w:rFonts w:cs="Times New Roman"/>
          <w:szCs w:val="28"/>
          <w:vertAlign w:val="superscript"/>
        </w:rPr>
        <w:t xml:space="preserve"> подготовке</w:t>
      </w:r>
      <w:proofErr w:type="gramEnd"/>
    </w:p>
    <w:p w:rsidR="00DB67F4" w:rsidRPr="007F409E" w:rsidRDefault="00DB67F4" w:rsidP="00A143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DB67F4" w:rsidRPr="007F409E" w:rsidRDefault="00DB67F4" w:rsidP="00A143FC">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документации по планировке территории)</w:t>
      </w:r>
    </w:p>
    <w:p w:rsidR="00DB67F4" w:rsidRPr="007F409E" w:rsidRDefault="00DB67F4" w:rsidP="00A143FC">
      <w:pPr>
        <w:widowControl w:val="0"/>
        <w:autoSpaceDE w:val="0"/>
        <w:autoSpaceDN w:val="0"/>
        <w:adjustRightInd w:val="0"/>
        <w:spacing w:after="0" w:line="240" w:lineRule="auto"/>
        <w:rPr>
          <w:rFonts w:cs="Times New Roman"/>
          <w:szCs w:val="28"/>
        </w:rPr>
      </w:pPr>
    </w:p>
    <w:p w:rsidR="00DB67F4" w:rsidRPr="007F409E" w:rsidRDefault="00DB67F4" w:rsidP="00A143FC">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DB67F4" w:rsidRPr="007F409E" w:rsidRDefault="00DB67F4" w:rsidP="00A143FC">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DB67F4" w:rsidRPr="007F409E" w:rsidRDefault="00DB67F4" w:rsidP="00A143FC">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DB67F4" w:rsidRPr="007F409E" w:rsidRDefault="00DB67F4" w:rsidP="00A143FC">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DB67F4" w:rsidRPr="008D7FB1" w:rsidRDefault="00DB67F4" w:rsidP="008D7FB1">
      <w:pPr>
        <w:widowControl w:val="0"/>
        <w:autoSpaceDE w:val="0"/>
        <w:autoSpaceDN w:val="0"/>
        <w:adjustRightInd w:val="0"/>
        <w:spacing w:after="0" w:line="240" w:lineRule="auto"/>
        <w:ind w:firstLine="0"/>
        <w:jc w:val="left"/>
        <w:rPr>
          <w:rFonts w:cs="Times New Roman"/>
          <w:szCs w:val="28"/>
          <w:vertAlign w:val="superscript"/>
        </w:rPr>
      </w:pPr>
      <w:r w:rsidRPr="007F409E">
        <w:rPr>
          <w:rFonts w:cs="Times New Roman"/>
          <w:szCs w:val="28"/>
          <w:vertAlign w:val="superscript"/>
        </w:rPr>
        <w:t>и предлагаемая н</w:t>
      </w:r>
      <w:r w:rsidR="008D7FB1">
        <w:rPr>
          <w:rFonts w:cs="Times New Roman"/>
          <w:szCs w:val="28"/>
          <w:vertAlign w:val="superscript"/>
        </w:rPr>
        <w:t>овая редакция текста изменений)</w:t>
      </w:r>
      <w:r w:rsidR="008D7FB1">
        <w:rPr>
          <w:rFonts w:cs="Times New Roman"/>
          <w:szCs w:val="28"/>
        </w:rPr>
        <w:t>____________________________</w:t>
      </w:r>
    </w:p>
    <w:p w:rsidR="00DB67F4" w:rsidRPr="007F409E" w:rsidRDefault="00DB67F4" w:rsidP="00A143FC">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DB67F4" w:rsidRPr="008D7FB1" w:rsidRDefault="00DB67F4" w:rsidP="008D7FB1">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008D7FB1">
        <w:rPr>
          <w:rFonts w:cs="Times New Roman"/>
          <w:szCs w:val="28"/>
          <w:vertAlign w:val="superscript"/>
        </w:rPr>
        <w:t xml:space="preserve">         </w:t>
      </w:r>
      <w:r w:rsidR="008D7FB1">
        <w:rPr>
          <w:rFonts w:cs="Times New Roman"/>
          <w:szCs w:val="28"/>
          <w:vertAlign w:val="superscript"/>
        </w:rPr>
        <w:tab/>
      </w:r>
      <w:r w:rsidR="008D7FB1">
        <w:rPr>
          <w:rFonts w:cs="Times New Roman"/>
          <w:szCs w:val="28"/>
          <w:vertAlign w:val="superscript"/>
        </w:rPr>
        <w:tab/>
      </w:r>
      <w:r w:rsidR="008D7FB1">
        <w:rPr>
          <w:rFonts w:cs="Times New Roman"/>
          <w:szCs w:val="28"/>
          <w:vertAlign w:val="superscript"/>
        </w:rPr>
        <w:tab/>
      </w:r>
      <w:r w:rsidR="008D7FB1">
        <w:rPr>
          <w:rFonts w:cs="Times New Roman"/>
          <w:szCs w:val="28"/>
          <w:vertAlign w:val="superscript"/>
        </w:rPr>
        <w:tab/>
      </w:r>
      <w:r w:rsidR="008D7FB1">
        <w:rPr>
          <w:rFonts w:cs="Times New Roman"/>
          <w:szCs w:val="28"/>
          <w:vertAlign w:val="superscript"/>
        </w:rPr>
        <w:tab/>
        <w:t>Подпись заявителя</w:t>
      </w:r>
    </w:p>
    <w:p w:rsidR="00DB67F4" w:rsidRPr="007F409E" w:rsidRDefault="00DB67F4" w:rsidP="00A143FC">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DB67F4" w:rsidRPr="007F409E" w:rsidRDefault="00DB67F4" w:rsidP="00A143FC">
      <w:pPr>
        <w:widowControl w:val="0"/>
        <w:autoSpaceDE w:val="0"/>
        <w:autoSpaceDN w:val="0"/>
        <w:adjustRightInd w:val="0"/>
        <w:spacing w:after="0" w:line="240" w:lineRule="auto"/>
        <w:rPr>
          <w:rFonts w:cs="Times New Roman"/>
          <w:szCs w:val="28"/>
        </w:rPr>
      </w:pPr>
      <w:r w:rsidRPr="007F409E">
        <w:rPr>
          <w:rFonts w:cs="Times New Roman"/>
          <w:szCs w:val="28"/>
        </w:rPr>
        <w:t>1. _________________________________________________________</w:t>
      </w:r>
    </w:p>
    <w:p w:rsidR="00DB67F4" w:rsidRPr="007F409E" w:rsidRDefault="00DB67F4" w:rsidP="00A143FC">
      <w:pPr>
        <w:widowControl w:val="0"/>
        <w:autoSpaceDE w:val="0"/>
        <w:autoSpaceDN w:val="0"/>
        <w:adjustRightInd w:val="0"/>
        <w:spacing w:after="0" w:line="240" w:lineRule="auto"/>
        <w:rPr>
          <w:rFonts w:cs="Times New Roman"/>
          <w:szCs w:val="28"/>
        </w:rPr>
      </w:pPr>
      <w:r w:rsidRPr="007F409E">
        <w:rPr>
          <w:rFonts w:cs="Times New Roman"/>
          <w:szCs w:val="28"/>
        </w:rPr>
        <w:t xml:space="preserve">2. _________________________________________________________ </w:t>
      </w:r>
    </w:p>
    <w:p w:rsidR="006C0140" w:rsidRPr="00A64718" w:rsidRDefault="00DB67F4" w:rsidP="00A143FC">
      <w:pPr>
        <w:spacing w:after="0" w:line="240" w:lineRule="auto"/>
        <w:ind w:firstLine="0"/>
      </w:pPr>
      <w:r w:rsidRPr="007F409E">
        <w:rPr>
          <w:rFonts w:cs="Times New Roman"/>
          <w:szCs w:val="28"/>
          <w:vertAlign w:val="superscript"/>
        </w:rPr>
        <w:t>(Документы, которые заявитель прикладывает к заявлению самостоятель</w:t>
      </w:r>
      <w:r w:rsidR="008D7FB1">
        <w:rPr>
          <w:rFonts w:cs="Times New Roman"/>
          <w:szCs w:val="28"/>
          <w:vertAlign w:val="superscript"/>
        </w:rPr>
        <w:t>но)</w:t>
      </w:r>
    </w:p>
    <w:sectPr w:rsidR="006C0140" w:rsidRPr="00A64718" w:rsidSect="00A143FC">
      <w:headerReference w:type="default" r:id="rId27"/>
      <w:pgSz w:w="11906" w:h="16838" w:code="9"/>
      <w:pgMar w:top="709"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B5" w:rsidRDefault="000D69B5" w:rsidP="00A87B6E">
      <w:pPr>
        <w:spacing w:after="0" w:line="240" w:lineRule="auto"/>
      </w:pPr>
      <w:r>
        <w:separator/>
      </w:r>
    </w:p>
  </w:endnote>
  <w:endnote w:type="continuationSeparator" w:id="0">
    <w:p w:rsidR="000D69B5" w:rsidRDefault="000D69B5"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B5" w:rsidRDefault="000D69B5" w:rsidP="00A87B6E">
      <w:pPr>
        <w:spacing w:after="0" w:line="240" w:lineRule="auto"/>
      </w:pPr>
      <w:r>
        <w:separator/>
      </w:r>
    </w:p>
  </w:footnote>
  <w:footnote w:type="continuationSeparator" w:id="0">
    <w:p w:rsidR="000D69B5" w:rsidRDefault="000D69B5"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0331"/>
      <w:docPartObj>
        <w:docPartGallery w:val="Page Numbers (Top of Page)"/>
        <w:docPartUnique/>
      </w:docPartObj>
    </w:sdtPr>
    <w:sdtEndPr/>
    <w:sdtContent>
      <w:p w:rsidR="00A143FC" w:rsidRDefault="00A143FC" w:rsidP="00994CFF">
        <w:pPr>
          <w:pStyle w:val="a4"/>
          <w:tabs>
            <w:tab w:val="clear" w:pos="4677"/>
            <w:tab w:val="clear" w:pos="9355"/>
          </w:tabs>
          <w:ind w:firstLine="0"/>
          <w:jc w:val="center"/>
        </w:pPr>
        <w:r>
          <w:fldChar w:fldCharType="begin"/>
        </w:r>
        <w:r>
          <w:instrText>PAGE   \* MERGEFORMAT</w:instrText>
        </w:r>
        <w:r>
          <w:fldChar w:fldCharType="separate"/>
        </w:r>
        <w:r w:rsidR="00FD3B34">
          <w:rPr>
            <w:noProof/>
          </w:rPr>
          <w:t>2</w:t>
        </w:r>
        <w:r>
          <w:rPr>
            <w:noProof/>
          </w:rPr>
          <w:fldChar w:fldCharType="end"/>
        </w:r>
      </w:p>
    </w:sdtContent>
  </w:sdt>
  <w:p w:rsidR="00A143FC" w:rsidRDefault="00A143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23A88"/>
    <w:rsid w:val="00024050"/>
    <w:rsid w:val="00032191"/>
    <w:rsid w:val="0003282E"/>
    <w:rsid w:val="00035262"/>
    <w:rsid w:val="0004124E"/>
    <w:rsid w:val="00051308"/>
    <w:rsid w:val="00055241"/>
    <w:rsid w:val="000656B7"/>
    <w:rsid w:val="000A1D33"/>
    <w:rsid w:val="000A7551"/>
    <w:rsid w:val="000B7D29"/>
    <w:rsid w:val="000C1039"/>
    <w:rsid w:val="000C10E9"/>
    <w:rsid w:val="000C5C9D"/>
    <w:rsid w:val="000C7D49"/>
    <w:rsid w:val="000C7FA2"/>
    <w:rsid w:val="000D1DFE"/>
    <w:rsid w:val="000D4D58"/>
    <w:rsid w:val="000D661C"/>
    <w:rsid w:val="000D69B5"/>
    <w:rsid w:val="000E6B77"/>
    <w:rsid w:val="000F44EB"/>
    <w:rsid w:val="000F52ED"/>
    <w:rsid w:val="00104D5A"/>
    <w:rsid w:val="001055BB"/>
    <w:rsid w:val="0011025C"/>
    <w:rsid w:val="00114D1F"/>
    <w:rsid w:val="0012072F"/>
    <w:rsid w:val="00122718"/>
    <w:rsid w:val="00123354"/>
    <w:rsid w:val="00125791"/>
    <w:rsid w:val="00143709"/>
    <w:rsid w:val="00146AE9"/>
    <w:rsid w:val="00146C9F"/>
    <w:rsid w:val="00147611"/>
    <w:rsid w:val="00160FE1"/>
    <w:rsid w:val="00162596"/>
    <w:rsid w:val="00170306"/>
    <w:rsid w:val="00170F2D"/>
    <w:rsid w:val="0017589C"/>
    <w:rsid w:val="00180DC4"/>
    <w:rsid w:val="001825EF"/>
    <w:rsid w:val="00182C72"/>
    <w:rsid w:val="0019720B"/>
    <w:rsid w:val="001B2E64"/>
    <w:rsid w:val="001C49BE"/>
    <w:rsid w:val="001E673C"/>
    <w:rsid w:val="001F1B70"/>
    <w:rsid w:val="001F3ECD"/>
    <w:rsid w:val="001F495E"/>
    <w:rsid w:val="00206157"/>
    <w:rsid w:val="00210A78"/>
    <w:rsid w:val="00220144"/>
    <w:rsid w:val="00220B67"/>
    <w:rsid w:val="002211CB"/>
    <w:rsid w:val="00226E17"/>
    <w:rsid w:val="00227D8F"/>
    <w:rsid w:val="002323BD"/>
    <w:rsid w:val="00232E57"/>
    <w:rsid w:val="00242C79"/>
    <w:rsid w:val="00250AB6"/>
    <w:rsid w:val="00250E85"/>
    <w:rsid w:val="00252DDF"/>
    <w:rsid w:val="00254A10"/>
    <w:rsid w:val="00256643"/>
    <w:rsid w:val="00256B04"/>
    <w:rsid w:val="00265E25"/>
    <w:rsid w:val="0027175B"/>
    <w:rsid w:val="0027495B"/>
    <w:rsid w:val="0028797F"/>
    <w:rsid w:val="0029177C"/>
    <w:rsid w:val="00294545"/>
    <w:rsid w:val="0029738E"/>
    <w:rsid w:val="002A4D4A"/>
    <w:rsid w:val="002A51B1"/>
    <w:rsid w:val="002A64FC"/>
    <w:rsid w:val="002B3B49"/>
    <w:rsid w:val="002D1A76"/>
    <w:rsid w:val="002E062B"/>
    <w:rsid w:val="002E20E6"/>
    <w:rsid w:val="002E4F9C"/>
    <w:rsid w:val="002E6E7B"/>
    <w:rsid w:val="002F2DFD"/>
    <w:rsid w:val="002F40FA"/>
    <w:rsid w:val="00304CD9"/>
    <w:rsid w:val="00315F22"/>
    <w:rsid w:val="00317853"/>
    <w:rsid w:val="003235E0"/>
    <w:rsid w:val="003259C9"/>
    <w:rsid w:val="003337D4"/>
    <w:rsid w:val="0033470A"/>
    <w:rsid w:val="0034127B"/>
    <w:rsid w:val="003506A5"/>
    <w:rsid w:val="00353CF3"/>
    <w:rsid w:val="00354AA9"/>
    <w:rsid w:val="0035764C"/>
    <w:rsid w:val="003672C5"/>
    <w:rsid w:val="003705A5"/>
    <w:rsid w:val="0037084A"/>
    <w:rsid w:val="00382D27"/>
    <w:rsid w:val="00383B30"/>
    <w:rsid w:val="00386B5B"/>
    <w:rsid w:val="003949A3"/>
    <w:rsid w:val="003A2F59"/>
    <w:rsid w:val="003A608D"/>
    <w:rsid w:val="003B088F"/>
    <w:rsid w:val="003B1E7C"/>
    <w:rsid w:val="003B3BFE"/>
    <w:rsid w:val="003B4781"/>
    <w:rsid w:val="003B5133"/>
    <w:rsid w:val="003B51BF"/>
    <w:rsid w:val="003C1A90"/>
    <w:rsid w:val="003C3D9A"/>
    <w:rsid w:val="003C42C8"/>
    <w:rsid w:val="003D1006"/>
    <w:rsid w:val="003E2E7E"/>
    <w:rsid w:val="003E4BBF"/>
    <w:rsid w:val="003F0B69"/>
    <w:rsid w:val="003F17C4"/>
    <w:rsid w:val="00414574"/>
    <w:rsid w:val="004255D4"/>
    <w:rsid w:val="00427078"/>
    <w:rsid w:val="0043267A"/>
    <w:rsid w:val="00434590"/>
    <w:rsid w:val="00441C3F"/>
    <w:rsid w:val="004475E1"/>
    <w:rsid w:val="0044774C"/>
    <w:rsid w:val="00447831"/>
    <w:rsid w:val="0045147F"/>
    <w:rsid w:val="0045454E"/>
    <w:rsid w:val="0045724B"/>
    <w:rsid w:val="00463770"/>
    <w:rsid w:val="00472959"/>
    <w:rsid w:val="004757EC"/>
    <w:rsid w:val="004858E5"/>
    <w:rsid w:val="0048662B"/>
    <w:rsid w:val="004911F9"/>
    <w:rsid w:val="00493FD1"/>
    <w:rsid w:val="00495814"/>
    <w:rsid w:val="004A0000"/>
    <w:rsid w:val="004A7B68"/>
    <w:rsid w:val="004B07E4"/>
    <w:rsid w:val="004B72E5"/>
    <w:rsid w:val="004C27EA"/>
    <w:rsid w:val="004C439A"/>
    <w:rsid w:val="004C5BD8"/>
    <w:rsid w:val="004C7EBF"/>
    <w:rsid w:val="004E13AB"/>
    <w:rsid w:val="004F1D3F"/>
    <w:rsid w:val="004F556A"/>
    <w:rsid w:val="004F67A8"/>
    <w:rsid w:val="004F78A9"/>
    <w:rsid w:val="005015B3"/>
    <w:rsid w:val="00501BF3"/>
    <w:rsid w:val="005056EB"/>
    <w:rsid w:val="00506E00"/>
    <w:rsid w:val="0052048D"/>
    <w:rsid w:val="00521638"/>
    <w:rsid w:val="005268C7"/>
    <w:rsid w:val="005273EE"/>
    <w:rsid w:val="00530080"/>
    <w:rsid w:val="00541A7A"/>
    <w:rsid w:val="00542389"/>
    <w:rsid w:val="005461C4"/>
    <w:rsid w:val="00551B35"/>
    <w:rsid w:val="00551F0E"/>
    <w:rsid w:val="005557B2"/>
    <w:rsid w:val="00563CB1"/>
    <w:rsid w:val="00564366"/>
    <w:rsid w:val="00565905"/>
    <w:rsid w:val="005815C2"/>
    <w:rsid w:val="00582E19"/>
    <w:rsid w:val="00592BDF"/>
    <w:rsid w:val="005A16AA"/>
    <w:rsid w:val="005A2EB6"/>
    <w:rsid w:val="005B04EC"/>
    <w:rsid w:val="005C0213"/>
    <w:rsid w:val="005D1C06"/>
    <w:rsid w:val="005D52B4"/>
    <w:rsid w:val="005F16DE"/>
    <w:rsid w:val="005F4F41"/>
    <w:rsid w:val="00602642"/>
    <w:rsid w:val="00602802"/>
    <w:rsid w:val="006125C1"/>
    <w:rsid w:val="00613038"/>
    <w:rsid w:val="006141B3"/>
    <w:rsid w:val="006218B1"/>
    <w:rsid w:val="00630094"/>
    <w:rsid w:val="00634C58"/>
    <w:rsid w:val="006379C4"/>
    <w:rsid w:val="006449DA"/>
    <w:rsid w:val="00647A62"/>
    <w:rsid w:val="0065355A"/>
    <w:rsid w:val="00656632"/>
    <w:rsid w:val="00665B8A"/>
    <w:rsid w:val="00672AD0"/>
    <w:rsid w:val="00673DC5"/>
    <w:rsid w:val="00680601"/>
    <w:rsid w:val="00681EF0"/>
    <w:rsid w:val="00683DC1"/>
    <w:rsid w:val="00683E26"/>
    <w:rsid w:val="00694293"/>
    <w:rsid w:val="00694AC0"/>
    <w:rsid w:val="00695C78"/>
    <w:rsid w:val="006A3FD8"/>
    <w:rsid w:val="006A57B8"/>
    <w:rsid w:val="006A640A"/>
    <w:rsid w:val="006B3B4E"/>
    <w:rsid w:val="006B42BF"/>
    <w:rsid w:val="006B72BA"/>
    <w:rsid w:val="006C0140"/>
    <w:rsid w:val="006C5D2C"/>
    <w:rsid w:val="006E2969"/>
    <w:rsid w:val="00700642"/>
    <w:rsid w:val="00702D8F"/>
    <w:rsid w:val="007044BF"/>
    <w:rsid w:val="00705D91"/>
    <w:rsid w:val="00705ECB"/>
    <w:rsid w:val="00715423"/>
    <w:rsid w:val="00715A50"/>
    <w:rsid w:val="00715F54"/>
    <w:rsid w:val="0072521F"/>
    <w:rsid w:val="00731DED"/>
    <w:rsid w:val="00733CC3"/>
    <w:rsid w:val="00735266"/>
    <w:rsid w:val="007408D0"/>
    <w:rsid w:val="00743453"/>
    <w:rsid w:val="0074472C"/>
    <w:rsid w:val="007468DC"/>
    <w:rsid w:val="00752CD1"/>
    <w:rsid w:val="007551A8"/>
    <w:rsid w:val="00771334"/>
    <w:rsid w:val="007715BB"/>
    <w:rsid w:val="007851DE"/>
    <w:rsid w:val="0078597D"/>
    <w:rsid w:val="0079169B"/>
    <w:rsid w:val="00794954"/>
    <w:rsid w:val="00795F9A"/>
    <w:rsid w:val="0079653B"/>
    <w:rsid w:val="007A087F"/>
    <w:rsid w:val="007A1398"/>
    <w:rsid w:val="007B0AF4"/>
    <w:rsid w:val="007B11DE"/>
    <w:rsid w:val="007B59EC"/>
    <w:rsid w:val="007C23E7"/>
    <w:rsid w:val="007C28BE"/>
    <w:rsid w:val="007C291B"/>
    <w:rsid w:val="007C34FE"/>
    <w:rsid w:val="007C6E59"/>
    <w:rsid w:val="007D01D1"/>
    <w:rsid w:val="007D0DDC"/>
    <w:rsid w:val="007D229A"/>
    <w:rsid w:val="007D6A26"/>
    <w:rsid w:val="007E0D10"/>
    <w:rsid w:val="007E314B"/>
    <w:rsid w:val="007F409E"/>
    <w:rsid w:val="007F4E81"/>
    <w:rsid w:val="008000F1"/>
    <w:rsid w:val="008014ED"/>
    <w:rsid w:val="00807579"/>
    <w:rsid w:val="00810795"/>
    <w:rsid w:val="008202CF"/>
    <w:rsid w:val="008254F3"/>
    <w:rsid w:val="00837F4B"/>
    <w:rsid w:val="00842CF8"/>
    <w:rsid w:val="00846342"/>
    <w:rsid w:val="00846588"/>
    <w:rsid w:val="008475D6"/>
    <w:rsid w:val="008510A7"/>
    <w:rsid w:val="00873543"/>
    <w:rsid w:val="00876B26"/>
    <w:rsid w:val="00877BFF"/>
    <w:rsid w:val="00884A39"/>
    <w:rsid w:val="008867A0"/>
    <w:rsid w:val="008942E3"/>
    <w:rsid w:val="008A35B6"/>
    <w:rsid w:val="008A7F87"/>
    <w:rsid w:val="008B1DE1"/>
    <w:rsid w:val="008B4F30"/>
    <w:rsid w:val="008C7D34"/>
    <w:rsid w:val="008D17BD"/>
    <w:rsid w:val="008D379C"/>
    <w:rsid w:val="008D5060"/>
    <w:rsid w:val="008D606F"/>
    <w:rsid w:val="008D7FB1"/>
    <w:rsid w:val="008E02B9"/>
    <w:rsid w:val="008E3782"/>
    <w:rsid w:val="008F42E2"/>
    <w:rsid w:val="008F52DB"/>
    <w:rsid w:val="00902A41"/>
    <w:rsid w:val="00921816"/>
    <w:rsid w:val="00923054"/>
    <w:rsid w:val="00925601"/>
    <w:rsid w:val="00935600"/>
    <w:rsid w:val="009433C1"/>
    <w:rsid w:val="00952998"/>
    <w:rsid w:val="00955255"/>
    <w:rsid w:val="00965934"/>
    <w:rsid w:val="009664BC"/>
    <w:rsid w:val="0097213D"/>
    <w:rsid w:val="00977C4F"/>
    <w:rsid w:val="0098630B"/>
    <w:rsid w:val="00991BA4"/>
    <w:rsid w:val="009949D1"/>
    <w:rsid w:val="00994CFF"/>
    <w:rsid w:val="009950C2"/>
    <w:rsid w:val="009B000D"/>
    <w:rsid w:val="009C61A3"/>
    <w:rsid w:val="009D0CD2"/>
    <w:rsid w:val="009D1B4B"/>
    <w:rsid w:val="009D4F5C"/>
    <w:rsid w:val="009E0A2B"/>
    <w:rsid w:val="009E1C9B"/>
    <w:rsid w:val="009E2AA2"/>
    <w:rsid w:val="009E5A63"/>
    <w:rsid w:val="009F01F6"/>
    <w:rsid w:val="00A02022"/>
    <w:rsid w:val="00A025E0"/>
    <w:rsid w:val="00A02F19"/>
    <w:rsid w:val="00A02FED"/>
    <w:rsid w:val="00A045F7"/>
    <w:rsid w:val="00A049DF"/>
    <w:rsid w:val="00A0742D"/>
    <w:rsid w:val="00A114FC"/>
    <w:rsid w:val="00A138B1"/>
    <w:rsid w:val="00A143FC"/>
    <w:rsid w:val="00A2100F"/>
    <w:rsid w:val="00A246C7"/>
    <w:rsid w:val="00A27E25"/>
    <w:rsid w:val="00A326EC"/>
    <w:rsid w:val="00A33DF4"/>
    <w:rsid w:val="00A34B18"/>
    <w:rsid w:val="00A34E73"/>
    <w:rsid w:val="00A437A4"/>
    <w:rsid w:val="00A5550B"/>
    <w:rsid w:val="00A5664D"/>
    <w:rsid w:val="00A56AFC"/>
    <w:rsid w:val="00A626A8"/>
    <w:rsid w:val="00A63E82"/>
    <w:rsid w:val="00A64003"/>
    <w:rsid w:val="00A64718"/>
    <w:rsid w:val="00A64B16"/>
    <w:rsid w:val="00A657F4"/>
    <w:rsid w:val="00A658EA"/>
    <w:rsid w:val="00A66E8E"/>
    <w:rsid w:val="00A76328"/>
    <w:rsid w:val="00A7686D"/>
    <w:rsid w:val="00A82D4B"/>
    <w:rsid w:val="00A86092"/>
    <w:rsid w:val="00A87B6E"/>
    <w:rsid w:val="00A93E62"/>
    <w:rsid w:val="00A94887"/>
    <w:rsid w:val="00A9657D"/>
    <w:rsid w:val="00AA1009"/>
    <w:rsid w:val="00AA1CE0"/>
    <w:rsid w:val="00AA438A"/>
    <w:rsid w:val="00AA692E"/>
    <w:rsid w:val="00AB35EA"/>
    <w:rsid w:val="00AB64C0"/>
    <w:rsid w:val="00AB73BB"/>
    <w:rsid w:val="00AC6F72"/>
    <w:rsid w:val="00AD1985"/>
    <w:rsid w:val="00AD19B3"/>
    <w:rsid w:val="00AD4FFC"/>
    <w:rsid w:val="00AF5CC4"/>
    <w:rsid w:val="00B0075A"/>
    <w:rsid w:val="00B1036A"/>
    <w:rsid w:val="00B1678E"/>
    <w:rsid w:val="00B176DB"/>
    <w:rsid w:val="00B22C56"/>
    <w:rsid w:val="00B23012"/>
    <w:rsid w:val="00B24840"/>
    <w:rsid w:val="00B25283"/>
    <w:rsid w:val="00B3257F"/>
    <w:rsid w:val="00B64726"/>
    <w:rsid w:val="00B66F28"/>
    <w:rsid w:val="00B66F35"/>
    <w:rsid w:val="00B7354B"/>
    <w:rsid w:val="00B74CEF"/>
    <w:rsid w:val="00B75A36"/>
    <w:rsid w:val="00B86F2B"/>
    <w:rsid w:val="00B87720"/>
    <w:rsid w:val="00BB150E"/>
    <w:rsid w:val="00BB3CA7"/>
    <w:rsid w:val="00BC0A4F"/>
    <w:rsid w:val="00BC1028"/>
    <w:rsid w:val="00BC1880"/>
    <w:rsid w:val="00BC25BF"/>
    <w:rsid w:val="00BC3F7D"/>
    <w:rsid w:val="00BC59C1"/>
    <w:rsid w:val="00BE64DD"/>
    <w:rsid w:val="00BF00E2"/>
    <w:rsid w:val="00BF23F8"/>
    <w:rsid w:val="00BF4003"/>
    <w:rsid w:val="00BF7FBC"/>
    <w:rsid w:val="00C0653F"/>
    <w:rsid w:val="00C168D3"/>
    <w:rsid w:val="00C1694C"/>
    <w:rsid w:val="00C16F57"/>
    <w:rsid w:val="00C22D46"/>
    <w:rsid w:val="00C25AF4"/>
    <w:rsid w:val="00C33869"/>
    <w:rsid w:val="00C41AF0"/>
    <w:rsid w:val="00C42012"/>
    <w:rsid w:val="00C501BD"/>
    <w:rsid w:val="00C521ED"/>
    <w:rsid w:val="00C52CED"/>
    <w:rsid w:val="00C52F3F"/>
    <w:rsid w:val="00C574DD"/>
    <w:rsid w:val="00C577DB"/>
    <w:rsid w:val="00C65864"/>
    <w:rsid w:val="00C65C31"/>
    <w:rsid w:val="00C71243"/>
    <w:rsid w:val="00C74948"/>
    <w:rsid w:val="00C81910"/>
    <w:rsid w:val="00C81F96"/>
    <w:rsid w:val="00C926DF"/>
    <w:rsid w:val="00C93234"/>
    <w:rsid w:val="00CA06F9"/>
    <w:rsid w:val="00CB49B2"/>
    <w:rsid w:val="00CB6A11"/>
    <w:rsid w:val="00CB7858"/>
    <w:rsid w:val="00CC668C"/>
    <w:rsid w:val="00CD09CC"/>
    <w:rsid w:val="00CD6565"/>
    <w:rsid w:val="00CE0C4F"/>
    <w:rsid w:val="00CE2A72"/>
    <w:rsid w:val="00CE4969"/>
    <w:rsid w:val="00CE51F4"/>
    <w:rsid w:val="00CE5AD2"/>
    <w:rsid w:val="00CE5BF9"/>
    <w:rsid w:val="00CF12F0"/>
    <w:rsid w:val="00CF77BC"/>
    <w:rsid w:val="00CF7FAB"/>
    <w:rsid w:val="00D02642"/>
    <w:rsid w:val="00D03872"/>
    <w:rsid w:val="00D0647B"/>
    <w:rsid w:val="00D0689F"/>
    <w:rsid w:val="00D14809"/>
    <w:rsid w:val="00D342C5"/>
    <w:rsid w:val="00D350AD"/>
    <w:rsid w:val="00D41E51"/>
    <w:rsid w:val="00D47F03"/>
    <w:rsid w:val="00D53919"/>
    <w:rsid w:val="00D53EF2"/>
    <w:rsid w:val="00D61CBB"/>
    <w:rsid w:val="00D64E92"/>
    <w:rsid w:val="00D72EBA"/>
    <w:rsid w:val="00D74DC7"/>
    <w:rsid w:val="00D80D46"/>
    <w:rsid w:val="00D8165D"/>
    <w:rsid w:val="00D9700E"/>
    <w:rsid w:val="00DA2DE6"/>
    <w:rsid w:val="00DA5111"/>
    <w:rsid w:val="00DA5215"/>
    <w:rsid w:val="00DA7FE1"/>
    <w:rsid w:val="00DB0894"/>
    <w:rsid w:val="00DB19A0"/>
    <w:rsid w:val="00DB67F4"/>
    <w:rsid w:val="00DC1FB4"/>
    <w:rsid w:val="00DC745D"/>
    <w:rsid w:val="00DD1BD1"/>
    <w:rsid w:val="00DD31D8"/>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7130"/>
    <w:rsid w:val="00E70C01"/>
    <w:rsid w:val="00E7627D"/>
    <w:rsid w:val="00E901F1"/>
    <w:rsid w:val="00EA09DD"/>
    <w:rsid w:val="00EA492D"/>
    <w:rsid w:val="00EB05E4"/>
    <w:rsid w:val="00EB17FD"/>
    <w:rsid w:val="00EB2508"/>
    <w:rsid w:val="00EB4133"/>
    <w:rsid w:val="00EC5A2E"/>
    <w:rsid w:val="00ED2942"/>
    <w:rsid w:val="00EE16CA"/>
    <w:rsid w:val="00EE3F39"/>
    <w:rsid w:val="00EE751F"/>
    <w:rsid w:val="00EF01F4"/>
    <w:rsid w:val="00EF43E6"/>
    <w:rsid w:val="00EF5008"/>
    <w:rsid w:val="00EF6635"/>
    <w:rsid w:val="00F0322E"/>
    <w:rsid w:val="00F0690A"/>
    <w:rsid w:val="00F151E1"/>
    <w:rsid w:val="00F15D6C"/>
    <w:rsid w:val="00F20656"/>
    <w:rsid w:val="00F20AEE"/>
    <w:rsid w:val="00F21629"/>
    <w:rsid w:val="00F23BE5"/>
    <w:rsid w:val="00F24365"/>
    <w:rsid w:val="00F30517"/>
    <w:rsid w:val="00F33ED2"/>
    <w:rsid w:val="00F524D5"/>
    <w:rsid w:val="00F54CDE"/>
    <w:rsid w:val="00F608E7"/>
    <w:rsid w:val="00F7264E"/>
    <w:rsid w:val="00F73347"/>
    <w:rsid w:val="00F87054"/>
    <w:rsid w:val="00F87564"/>
    <w:rsid w:val="00F91250"/>
    <w:rsid w:val="00F91B81"/>
    <w:rsid w:val="00F920E4"/>
    <w:rsid w:val="00F93194"/>
    <w:rsid w:val="00F9459B"/>
    <w:rsid w:val="00FA7A47"/>
    <w:rsid w:val="00FC21DE"/>
    <w:rsid w:val="00FD05C0"/>
    <w:rsid w:val="00FD3B34"/>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ConsPlusTitlePage">
    <w:name w:val="ConsPlusTitlePage"/>
    <w:rsid w:val="00FD3B34"/>
    <w:pPr>
      <w:widowControl w:val="0"/>
      <w:autoSpaceDE w:val="0"/>
      <w:autoSpaceDN w:val="0"/>
      <w:spacing w:after="0" w:line="240" w:lineRule="auto"/>
    </w:pPr>
    <w:rPr>
      <w:rFonts w:ascii="Tahom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93B2271804D1AE7D4BCD661D08E5B35B40FB39E29B141F9639F26370D05AC669D8A5527D0DF73E24868BEBAA5ACC84A22F89B339ED26AAc0rCM" TargetMode="External"/><Relationship Id="rId18" Type="http://schemas.openxmlformats.org/officeDocument/2006/relationships/hyperlink" Target="consultantplus://offline/ref=DF2D0313AB6A5CC7027852A19AD4C801F3134E39ACAF7B0661778A40F441A18634F4CB661296C61698E44A3532133086DE91EAB8F3ABD3A7iEA2I" TargetMode="External"/><Relationship Id="rId26" Type="http://schemas.openxmlformats.org/officeDocument/2006/relationships/hyperlink" Target="consultantplus://offline/ref=7DFEF85F22D993E4FA3092AD2CBC08D9FA5741BBFA66C0E9ECE01208124101AD91DD5C6E632BA0A22C79AEB2D3EA4789CE0EA1D26584AB7FM" TargetMode="External"/><Relationship Id="rId3" Type="http://schemas.openxmlformats.org/officeDocument/2006/relationships/styles" Target="styles.xml"/><Relationship Id="rId21" Type="http://schemas.openxmlformats.org/officeDocument/2006/relationships/hyperlink" Target="consultantplus://offline/ref=7DFEF85F22D993E4FA3092AD2CBC08D9FD504ABAFA67C0E9ECE01208124101AD91DD5C6E6323A4A87923BEB69ABD4E95CB11BED17B84BDACA47DM" TargetMode="External"/><Relationship Id="rId7" Type="http://schemas.openxmlformats.org/officeDocument/2006/relationships/footnotes" Target="footnotes.xml"/><Relationship Id="rId12" Type="http://schemas.openxmlformats.org/officeDocument/2006/relationships/hyperlink" Target="consultantplus://offline/ref=8B93B2271804D1AE7D4BCD661D08E5B35B40FB39E29B141F9639F26370D05AC669D8A5527D0DF73D26868BEBAA5ACC84A22F89B339ED26AAc0rCM" TargetMode="External"/><Relationship Id="rId17" Type="http://schemas.openxmlformats.org/officeDocument/2006/relationships/hyperlink" Target="consultantplus://offline/ref=DF2D0313AB6A5CC7027852A19AD4C801F3134E39ACAF7B0661778A40F441A18634F4CB661097CE47CBAB4B6976442387DD91E9B9ECiAA1I" TargetMode="External"/><Relationship Id="rId25" Type="http://schemas.openxmlformats.org/officeDocument/2006/relationships/hyperlink" Target="consultantplus://offline/ref=7DFEF85F22D993E4FA3092AD2CBC08D9FA5741BBFA66C0E9ECE01208124101AD91DD5C6E632AA5A22C79AEB2D3EA4789CE0EA1D26584AB7FM" TargetMode="External"/><Relationship Id="rId2" Type="http://schemas.openxmlformats.org/officeDocument/2006/relationships/numbering" Target="numbering.xml"/><Relationship Id="rId16" Type="http://schemas.openxmlformats.org/officeDocument/2006/relationships/hyperlink" Target="consultantplus://offline/ref=0E0C63F15577A2782823E7155FFF13AAF56ED271D9426E4958362AF78C224C3F3B4BC26D76E0A09B7636C0387AAB2B0B6E1B2CF4A05F56FEvB4AH" TargetMode="External"/><Relationship Id="rId20" Type="http://schemas.openxmlformats.org/officeDocument/2006/relationships/hyperlink" Target="consultantplus://offline/ref=7DFEF85F22D993E4FA3092AD2CBC08D9FA5741BBFA66C0E9ECE01208124101AD91DD5C6E632BA7A22C79AEB2D3EA4789CE0EA1D26584AB7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5BF2F2BF4440A2B12C234ADD2F5809D25395935AE1A63E37F6FBC910560B762976A0ED44B047EA6636903FDA0A0EC6C781FCAEE878p5K" TargetMode="External"/><Relationship Id="rId24" Type="http://schemas.openxmlformats.org/officeDocument/2006/relationships/hyperlink" Target="consultantplus://offline/ref=7DFEF85F22D993E4FA3092AD2CBC08D9FD5C47B9FD65C0E9ECE01208124101AD91DD5C66672BAFFD296CBFEADCEC5D96CE11BDD067A874M" TargetMode="External"/><Relationship Id="rId5" Type="http://schemas.openxmlformats.org/officeDocument/2006/relationships/settings" Target="settings.xml"/><Relationship Id="rId15" Type="http://schemas.openxmlformats.org/officeDocument/2006/relationships/hyperlink" Target="consultantplus://offline/ref=0E0C63F15577A2782823E7155FFF13AAF56ED271D9426E4958362AF78C224C3F3B4BC26E7FE0A8CA2379C1643EFC380A6D1B2FF5BFv545H" TargetMode="External"/><Relationship Id="rId23" Type="http://schemas.openxmlformats.org/officeDocument/2006/relationships/hyperlink" Target="consultantplus://offline/ref=7DFEF85F22D993E4FA3092AD2CBC08D9FA5741BBFA66C0E9ECE01208124101AD91DD5C6E632BA0A22C79AEB2D3EA4789CE0EA1D26584AB7FM" TargetMode="External"/><Relationship Id="rId28" Type="http://schemas.openxmlformats.org/officeDocument/2006/relationships/fontTable" Target="fontTable.xml"/><Relationship Id="rId10" Type="http://schemas.openxmlformats.org/officeDocument/2006/relationships/hyperlink" Target="consultantplus://offline/ref=B7F018F2C14FD39552302592777C752FB57F5CE65874AF2816F1972836BA6C37DEA12D8C40578F159453FE960F417FFD759C8AFF3592v95BL" TargetMode="External"/><Relationship Id="rId19" Type="http://schemas.openxmlformats.org/officeDocument/2006/relationships/hyperlink" Target="consultantplus://offline/ref=DF2D0313AB6A5CC7027852A19AD4C801F3134E39ACAF7B0661778A40F441A18634F4CB661097CE47CBAB4B6976442387DD91E9B9ECiAA1I"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8B93B2271804D1AE7D4BCD661D08E5B35C47F038E29A141F9639F26370D05AC669D8A5527D05F33770DC9BEFE30DC598A73096B027EDc2r4M" TargetMode="External"/><Relationship Id="rId22" Type="http://schemas.openxmlformats.org/officeDocument/2006/relationships/hyperlink" Target="consultantplus://offline/ref=7DFEF85F22D993E4FA3092AD2CBC08D9FD504ABAFA67C0E9ECE01208124101AD91DD5C6E6323A4AB7B23BEB69ABD4E95CB11BED17B84BDACA47D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B3C33-3773-428E-A713-5898AEF2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12279</Words>
  <Characters>69993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Куклина Людмила Николаевна</dc:creator>
  <cp:lastModifiedBy>Tatyana</cp:lastModifiedBy>
  <cp:revision>27</cp:revision>
  <cp:lastPrinted>2019-01-22T06:55:00Z</cp:lastPrinted>
  <dcterms:created xsi:type="dcterms:W3CDTF">2018-11-19T13:21:00Z</dcterms:created>
  <dcterms:modified xsi:type="dcterms:W3CDTF">2022-12-27T08:49:00Z</dcterms:modified>
</cp:coreProperties>
</file>