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8B" w:rsidRPr="00352077" w:rsidRDefault="000B638B" w:rsidP="0035207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2077">
        <w:rPr>
          <w:rFonts w:ascii="Times New Roman" w:eastAsia="Calibri" w:hAnsi="Times New Roman" w:cs="Times New Roman"/>
          <w:b/>
          <w:i/>
          <w:sz w:val="28"/>
          <w:szCs w:val="28"/>
        </w:rPr>
        <w:t>ИНФОРМАЦИЯ</w:t>
      </w:r>
    </w:p>
    <w:p w:rsidR="00CC0653" w:rsidRPr="00352077" w:rsidRDefault="000B638B" w:rsidP="00222C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2077">
        <w:rPr>
          <w:rFonts w:ascii="Times New Roman" w:eastAsia="Calibri" w:hAnsi="Times New Roman" w:cs="Times New Roman"/>
          <w:b/>
          <w:sz w:val="28"/>
          <w:szCs w:val="28"/>
        </w:rPr>
        <w:t>о результатах  проведения конт</w:t>
      </w:r>
      <w:r w:rsidR="00222C27">
        <w:rPr>
          <w:rFonts w:ascii="Times New Roman" w:eastAsia="Calibri" w:hAnsi="Times New Roman" w:cs="Times New Roman"/>
          <w:b/>
          <w:sz w:val="28"/>
          <w:szCs w:val="28"/>
        </w:rPr>
        <w:t>рольного мероприятия по вопросу:</w:t>
      </w:r>
    </w:p>
    <w:p w:rsidR="00464BB3" w:rsidRPr="00F86D08" w:rsidRDefault="009C0548" w:rsidP="0046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548">
        <w:rPr>
          <w:rFonts w:ascii="Times New Roman" w:eastAsiaTheme="minorEastAsia" w:hAnsi="Times New Roman" w:cs="Times New Roman"/>
          <w:b/>
          <w:bCs/>
          <w:spacing w:val="10"/>
          <w:sz w:val="28"/>
          <w:szCs w:val="28"/>
          <w:lang w:eastAsia="ru-RU"/>
        </w:rPr>
        <w:t>«</w:t>
      </w:r>
      <w:r w:rsidR="00464BB3" w:rsidRPr="00F86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законности и эффективности использования бюджетных средств, направленных на реализацию государственной программы Кировской области «Охрана окружающей среды, воспроизводство и использование природных ресурсов» за 2022-2023 годы и истекший период 2024 года</w:t>
      </w:r>
      <w:r w:rsidR="00434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64BB3" w:rsidRPr="00152E7E" w:rsidRDefault="00464BB3" w:rsidP="00464BB3">
      <w:pPr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0B638B" w:rsidRPr="00352077" w:rsidRDefault="000B638B" w:rsidP="000F540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 комиссией  муниципального образования </w:t>
      </w:r>
      <w:proofErr w:type="spellStart"/>
      <w:r w:rsidRPr="00352077">
        <w:rPr>
          <w:rFonts w:ascii="Times New Roman" w:eastAsia="Calibri" w:hAnsi="Times New Roman" w:cs="Times New Roman"/>
          <w:sz w:val="28"/>
          <w:szCs w:val="28"/>
        </w:rPr>
        <w:t>Юрьянский</w:t>
      </w:r>
      <w:proofErr w:type="spellEnd"/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район Кировской области с </w:t>
      </w:r>
      <w:r w:rsidR="00464BB3">
        <w:rPr>
          <w:rFonts w:ascii="Times New Roman" w:eastAsia="Calibri" w:hAnsi="Times New Roman" w:cs="Times New Roman"/>
          <w:sz w:val="28"/>
          <w:szCs w:val="28"/>
        </w:rPr>
        <w:t>26.08.2024</w:t>
      </w:r>
      <w:r w:rsidR="004A5318" w:rsidRPr="00352077">
        <w:rPr>
          <w:rFonts w:ascii="Times New Roman" w:eastAsia="Calibri" w:hAnsi="Times New Roman" w:cs="Times New Roman"/>
          <w:sz w:val="28"/>
          <w:szCs w:val="28"/>
        </w:rPr>
        <w:t xml:space="preserve"> года по  </w:t>
      </w:r>
      <w:r w:rsidR="007C7F47" w:rsidRPr="00AD6CC1">
        <w:rPr>
          <w:rFonts w:ascii="Times New Roman" w:eastAsia="Calibri" w:hAnsi="Times New Roman" w:cs="Times New Roman"/>
          <w:sz w:val="28"/>
          <w:szCs w:val="28"/>
        </w:rPr>
        <w:t>2</w:t>
      </w:r>
      <w:r w:rsidR="00464BB3">
        <w:rPr>
          <w:rFonts w:ascii="Times New Roman" w:eastAsia="Calibri" w:hAnsi="Times New Roman" w:cs="Times New Roman"/>
          <w:sz w:val="28"/>
          <w:szCs w:val="28"/>
        </w:rPr>
        <w:t>6.</w:t>
      </w:r>
      <w:r w:rsidR="007C7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BB3">
        <w:rPr>
          <w:rFonts w:ascii="Times New Roman" w:eastAsia="Calibri" w:hAnsi="Times New Roman" w:cs="Times New Roman"/>
          <w:sz w:val="28"/>
          <w:szCs w:val="28"/>
        </w:rPr>
        <w:t>09.</w:t>
      </w:r>
      <w:r w:rsidR="007C7F4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64BB3">
        <w:rPr>
          <w:rFonts w:ascii="Times New Roman" w:eastAsia="Calibri" w:hAnsi="Times New Roman" w:cs="Times New Roman"/>
          <w:sz w:val="28"/>
          <w:szCs w:val="28"/>
        </w:rPr>
        <w:t>4</w:t>
      </w: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года проведено контрольное мероприятие.</w:t>
      </w:r>
    </w:p>
    <w:p w:rsidR="004A5318" w:rsidRPr="00352077" w:rsidRDefault="000B638B" w:rsidP="000F540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2C22" w:rsidRPr="0035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B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22C22" w:rsidRPr="0035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2077">
        <w:rPr>
          <w:rFonts w:ascii="Times New Roman" w:eastAsia="Calibri" w:hAnsi="Times New Roman" w:cs="Times New Roman"/>
          <w:sz w:val="28"/>
          <w:szCs w:val="28"/>
        </w:rPr>
        <w:t>Объекто</w:t>
      </w:r>
      <w:r w:rsidR="007C7F47">
        <w:rPr>
          <w:rFonts w:ascii="Times New Roman" w:eastAsia="Calibri" w:hAnsi="Times New Roman" w:cs="Times New Roman"/>
          <w:sz w:val="28"/>
          <w:szCs w:val="28"/>
        </w:rPr>
        <w:t>м контрольного мероприятия явило</w:t>
      </w: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сь: </w:t>
      </w:r>
    </w:p>
    <w:p w:rsidR="00464BB3" w:rsidRDefault="00306031" w:rsidP="000F54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BB3" w:rsidRPr="007939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МКУ администрация </w:t>
      </w:r>
      <w:proofErr w:type="spellStart"/>
      <w:r w:rsidR="00464BB3" w:rsidRPr="007939D6">
        <w:rPr>
          <w:rFonts w:ascii="Times New Roman" w:eastAsia="Times New Roman" w:hAnsi="Times New Roman" w:cs="Times New Roman"/>
          <w:sz w:val="28"/>
          <w:szCs w:val="20"/>
          <w:lang w:eastAsia="ru-RU"/>
        </w:rPr>
        <w:t>Юрьянского</w:t>
      </w:r>
      <w:proofErr w:type="spellEnd"/>
      <w:r w:rsidR="00464BB3" w:rsidRPr="007939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Кировской области.</w:t>
      </w:r>
      <w:r w:rsidR="00464BB3" w:rsidRPr="007939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64BB3" w:rsidRPr="007939D6" w:rsidRDefault="00464BB3" w:rsidP="000F54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3908" w:rsidRPr="00903908" w:rsidRDefault="00F44A27" w:rsidP="000F54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были  выявлены следующие нарушения и замечания:</w:t>
      </w:r>
    </w:p>
    <w:p w:rsidR="00464BB3" w:rsidRPr="00464BB3" w:rsidRDefault="00464BB3" w:rsidP="000F540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внесены изменения в Соглашение  от 09.02.2022 № 26-ТКО в части финансирования мероприятий</w:t>
      </w:r>
    </w:p>
    <w:p w:rsidR="00464BB3" w:rsidRDefault="00464BB3" w:rsidP="000F540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об исполнении плана реализации муниципальной программы «Жизнеобеспечение </w:t>
      </w:r>
      <w:proofErr w:type="spell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показатель </w:t>
      </w:r>
      <w:r w:rsidRPr="00464BB3">
        <w:rPr>
          <w:rFonts w:ascii="Times New Roman" w:eastAsia="Calibri" w:hAnsi="Times New Roman" w:cs="Times New Roman"/>
          <w:sz w:val="28"/>
          <w:szCs w:val="28"/>
        </w:rPr>
        <w:t>создание мест (площадок)  твердых коммунальных отходов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выполнен на 1 ед.</w:t>
      </w:r>
    </w:p>
    <w:p w:rsidR="00464BB3" w:rsidRPr="00464BB3" w:rsidRDefault="00464BB3" w:rsidP="000F540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наличии утвержденного Плана   реализации  программы за 2022 год   (нарушение   п.5.2  Порядка от 06.08.2020 № 152).</w:t>
      </w:r>
    </w:p>
    <w:p w:rsidR="00464BB3" w:rsidRPr="00464BB3" w:rsidRDefault="00464BB3" w:rsidP="000F540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сроки предоставления Отчетов 2022-2023 годы об исполнении плана реализации муниципальной программы «Жизнеобеспечение </w:t>
      </w:r>
      <w:proofErr w:type="spell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не представляется возможным, так как в отчетах  не проставлена дата предоставления</w:t>
      </w:r>
    </w:p>
    <w:p w:rsidR="00464BB3" w:rsidRPr="00464BB3" w:rsidRDefault="00464BB3" w:rsidP="000F540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A770AD" w:rsidRPr="00A770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64B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лановые цифры  представлены из Отчета за 2023 год об исполнении плана реализации муниципальной программы «Жизнеобеспечение </w:t>
      </w:r>
      <w:proofErr w:type="spellStart"/>
      <w:r w:rsidRPr="00464B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Юрьянского</w:t>
      </w:r>
      <w:proofErr w:type="spellEnd"/>
      <w:r w:rsidRPr="00464B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района», не соответствуют с фактическими данными исполнения (нарушение   п.5.2  Порядка от 06.08.2020 № 152).</w:t>
      </w:r>
    </w:p>
    <w:p w:rsidR="00464BB3" w:rsidRPr="00464BB3" w:rsidRDefault="00464BB3" w:rsidP="000F54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6)Не соблюдены требования методических рекомендаций: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 2022г, 2023г, и  на 2024 г. – администрацией </w:t>
      </w:r>
      <w:proofErr w:type="spell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графики ликвидации свалок ТБО к проверке  не представлены. </w:t>
      </w:r>
      <w:r w:rsidR="00A770AD" w:rsidRPr="00A770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70AD"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п. 3.1.1.1. методических рекомендаций</w:t>
      </w:r>
      <w:r w:rsidR="00A770AD" w:rsidRPr="00A770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администрации </w:t>
      </w:r>
      <w:proofErr w:type="spell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r w:rsidR="00A7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A770AD" w:rsidRPr="00A7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AD"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7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2,2023, 2024 год </w:t>
      </w:r>
      <w:r w:rsidR="00A770AD"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создана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 </w:t>
      </w:r>
      <w:proofErr w:type="gram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ликвидацией свалок ТБО. </w:t>
      </w:r>
      <w:r w:rsidR="00A770AD" w:rsidRPr="00A770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70AD"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п. 3.1.1.2 методических рекомендаций</w:t>
      </w:r>
      <w:r w:rsidR="00A770AD" w:rsidRPr="00A770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70AD" w:rsidRPr="00AB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проводилось </w:t>
      </w:r>
      <w:r w:rsidR="00AB72FC"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маркшейдерские работы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72FC"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заключения муниципального контрактов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770AD"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3.1.1.3. методических рекомендаций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Акты предварительного обследования  по свалкам ТБО  в д. </w:t>
      </w:r>
      <w:proofErr w:type="spell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Кокино</w:t>
      </w:r>
      <w:proofErr w:type="spellEnd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  с.  Монастырское, к проверке не представлены (нарушение п. 3.1.1.4   методических рекомендаций).  </w:t>
      </w:r>
      <w:proofErr w:type="gramEnd"/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д.) Копии Актов предварительного обследования свалки ТБО и Сметные расчеты,  органами местного самоуправления, в адрес министерства охраны окружающей среды Кировской области, не направлялись,  тем самым нарушено требование п. 3.1.1.7 методических рекомендаций (по всем ликвидируемым свалкам</w:t>
      </w:r>
      <w:r w:rsidRPr="00464BB3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Информирование граждан в местных СМИ о планируемых работах, о завершении работ по ликвидации свалок ТБО, не проводилось  (нарушение п. 3.1.1.8., п. 3.1.3.4 методических рекомендаций).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 свалкам, которые оплачивались из средств районного бюджета фото или видео фиксация погрузочно-разгрузочных работ по ликвидации свалок ТБО администрацией района не производилась (нарушение п. 3.1.2.3 методических рекомендаций).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 свалкам ТБО</w:t>
      </w:r>
      <w:r w:rsidR="00AB72FC" w:rsidRPr="0075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72FC"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оплачивались из средств районного бюджета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представлены,</w:t>
      </w:r>
      <w:r w:rsidR="00AB72FC" w:rsidRPr="0075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подтверждающие принятие выполненных работ,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дает основание полагать отсутствие вышеуказанных  документов (свалкам)</w:t>
      </w:r>
      <w:proofErr w:type="gram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B72FC" w:rsidRPr="0075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B72FC"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B72FC"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. 3.1.3.1. методических рекомендаций</w:t>
      </w:r>
      <w:r w:rsidR="00AB72FC" w:rsidRPr="007547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64BB3" w:rsidRPr="00464BB3" w:rsidRDefault="00464BB3" w:rsidP="000F540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7) По муниципальному контракту от 19.04.2022г. № 7, заключенного с ООО «Альфа» установлено: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достоверности определения сметной стоимости не проводилась, с 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Министерством охраны окружающей среды Кировской области  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согласовывалась.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б) В нарушение п. 5.2. муниципального контракта от 19.04.2022 № 7  </w:t>
      </w:r>
      <w:r w:rsidR="007547EC" w:rsidRPr="007547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отсутствуют документы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нарушение п.2.7.3  контракта расчеты администрацией района  с Подрядчиком по ликвидации 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свалки бытовых (коммунальных) отходов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произведены </w:t>
      </w:r>
      <w:r w:rsidR="007547EC" w:rsidRPr="00754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вовремя</w:t>
      </w:r>
    </w:p>
    <w:p w:rsidR="00464BB3" w:rsidRPr="00464BB3" w:rsidRDefault="00464BB3" w:rsidP="000F5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нарушение статьи 309 Гражданского кодекса РФ и п. 3.3.2, п. 4.1 муниципального контракта нарушен срок выполнения работ  на 15 дней.</w:t>
      </w:r>
    </w:p>
    <w:p w:rsidR="00464BB3" w:rsidRPr="00464BB3" w:rsidRDefault="00464BB3" w:rsidP="000F5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По  </w:t>
      </w:r>
      <w:r w:rsidRPr="00464BB3">
        <w:rPr>
          <w:rFonts w:ascii="Times New Roman" w:eastAsia="Calibri" w:hAnsi="Times New Roman" w:cs="Times New Roman"/>
          <w:sz w:val="28"/>
          <w:szCs w:val="28"/>
        </w:rPr>
        <w:t>муниципальному контракту от 29.04.2022г.  № 10 заключенному с ООО «Альфа» установлено:</w:t>
      </w:r>
    </w:p>
    <w:p w:rsidR="00464BB3" w:rsidRPr="00464BB3" w:rsidRDefault="00464BB3" w:rsidP="000F5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достоверности определения сметной стоимости не проводилась, с 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Министерством охраны окружающей среды Кировской области  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согласовывалась.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ходе проверки не представлены документы (в нарушение п.5.2. муниципального контракта от </w:t>
      </w:r>
      <w:r w:rsidRPr="00464BB3">
        <w:rPr>
          <w:rFonts w:ascii="Times New Roman" w:eastAsia="Calibri" w:hAnsi="Times New Roman" w:cs="Times New Roman"/>
          <w:sz w:val="28"/>
          <w:szCs w:val="28"/>
        </w:rPr>
        <w:t>29.04.2022г.  № 10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):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нарушении п. 2.7.3. муниципального контракта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нарушен срок оплаты: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В нарушение  статьи 309 Гражданского кодекса РФ и п. п. 3.3.2 и </w:t>
      </w:r>
      <w:proofErr w:type="gram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4.1 муниципального контракта  нарушен срок выполнения работ</w:t>
      </w:r>
      <w:proofErr w:type="gram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547EC" w:rsidRPr="007547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:rsidR="00464BB3" w:rsidRPr="00464BB3" w:rsidRDefault="00464BB3" w:rsidP="000F54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9)По муниципальному контракту  от 04.07.2022г. № 21 заключенного с ИП </w:t>
      </w:r>
      <w:proofErr w:type="spell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Поглазовой</w:t>
      </w:r>
      <w:proofErr w:type="spellEnd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установлено: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В 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Справке о стоимости выполненных работ (ф. КС - 3) от  24.09.2022г. о</w:t>
      </w:r>
      <w:r w:rsidRPr="00464BB3">
        <w:rPr>
          <w:rFonts w:ascii="Times New Roman" w:eastAsia="Calibri" w:hAnsi="Times New Roman" w:cs="Times New Roman"/>
          <w:sz w:val="28"/>
          <w:szCs w:val="28"/>
        </w:rPr>
        <w:t>тсутствуют основные реквизиты: должности заказчика и подрядчика и расшифровка подписи должностного лица заказчика.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BB3">
        <w:rPr>
          <w:rFonts w:ascii="Times New Roman" w:eastAsia="Calibri" w:hAnsi="Times New Roman" w:cs="Times New Roman"/>
          <w:sz w:val="28"/>
          <w:szCs w:val="28"/>
        </w:rPr>
        <w:t>б) В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Акте о приемке выполненных работ от 24.09.2022 г. № 1 к смете от 26.05.2022г. № 1/1 в данном документе  о</w:t>
      </w:r>
      <w:r w:rsidRPr="00464BB3">
        <w:rPr>
          <w:rFonts w:ascii="Times New Roman" w:eastAsia="Calibri" w:hAnsi="Times New Roman" w:cs="Times New Roman"/>
          <w:sz w:val="28"/>
          <w:szCs w:val="28"/>
        </w:rPr>
        <w:t xml:space="preserve">тсутствуют основные реквизиты: должности Заказчика и Подрядчика и расшифровка подписи должностного лица заказчика.  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п. 2.5.  муниципального контракта нарушен срок оплаты за выполненные работы: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</w:t>
      </w:r>
      <w:r w:rsidR="007547EC" w:rsidRPr="007547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нарушении срока оплаты, за выполненные работы, к администрации </w:t>
      </w:r>
      <w:proofErr w:type="spell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предъявлена пеня</w:t>
      </w:r>
      <w:proofErr w:type="gram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7EC" w:rsidRPr="007547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547EC" w:rsidRPr="0075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привело к 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</w:t>
      </w:r>
      <w:r w:rsidR="007547EC" w:rsidRPr="007547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средств ст. 34 Бюджетного кодекса РФ.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Нарушен срок выполнения работ по Контракту (ст. 309 Гражданского кодекса РФ и п.3.2 Контракта).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По </w:t>
      </w:r>
      <w:r w:rsidRPr="00464BB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муниципальному  контракту от 04.04.2023г. № 1 заключенного с </w:t>
      </w:r>
      <w:r w:rsidRPr="00464BB3">
        <w:rPr>
          <w:rFonts w:ascii="Times New Roman" w:eastAsia="Calibri" w:hAnsi="Times New Roman" w:cs="Times New Roman"/>
          <w:sz w:val="28"/>
          <w:szCs w:val="28"/>
        </w:rPr>
        <w:t>ООО «Альфа» установлено</w:t>
      </w:r>
      <w:r w:rsidRPr="00464BB3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464B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Проверка достоверности определения сметной стоимости не проводилась, с 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Министерством охраны окружающей среды Кировской области  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согласовывалась.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нарушение п. 5.2  муниципального контракта от 04.04.2023г. №1 Приложения № 3 отсутствуют документы: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 В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нарушении п. 3.3. муниципального контракта нарушен срок оплаты:</w:t>
      </w:r>
    </w:p>
    <w:p w:rsidR="00464BB3" w:rsidRPr="00464BB3" w:rsidRDefault="00571B7E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7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64BB3"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64BB3"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нарушение ст. 309 Гражданского кодекса РФ и п. 4.1 муниципального контракта   </w:t>
      </w:r>
      <w:r w:rsidR="00464BB3"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29.04.2022 г.  № 10 заключенный с ООО «Альфа» </w:t>
      </w:r>
      <w:r w:rsidR="00464BB3"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 срок выполнения работ.</w:t>
      </w:r>
    </w:p>
    <w:p w:rsidR="00464BB3" w:rsidRPr="00464BB3" w:rsidRDefault="00571B7E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</w:t>
      </w:r>
      <w:r w:rsidR="00464BB3"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 По </w:t>
      </w:r>
      <w:r w:rsidR="00464BB3" w:rsidRPr="00464BB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муниципальному контракту от 09.07.2024, б/н заключенному с ООО «Стимул» </w:t>
      </w:r>
      <w:r w:rsidR="00464BB3"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 срок выполнения работ (ст. 309 Гражданского кодекса РФ и п. 3.3.2 Контракта)</w:t>
      </w:r>
    </w:p>
    <w:p w:rsidR="00464BB3" w:rsidRPr="00464BB3" w:rsidRDefault="00571B7E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7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64BB3"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.) По муниципальному контракту</w:t>
      </w:r>
      <w:r w:rsidR="00464BB3" w:rsidRPr="00464BB3">
        <w:rPr>
          <w:rFonts w:ascii="Times New Roman" w:eastAsia="Calibri" w:hAnsi="Times New Roman" w:cs="Times New Roman"/>
          <w:sz w:val="28"/>
          <w:szCs w:val="28"/>
        </w:rPr>
        <w:t xml:space="preserve"> от 24.07.2023 № 14 </w:t>
      </w:r>
      <w:r w:rsidR="00464BB3" w:rsidRPr="00464BB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ООО </w:t>
      </w:r>
      <w:r w:rsidR="00464BB3" w:rsidRPr="00464BB3">
        <w:rPr>
          <w:rFonts w:ascii="Times New Roman" w:eastAsia="Calibri" w:hAnsi="Times New Roman" w:cs="Times New Roman"/>
          <w:sz w:val="28"/>
          <w:szCs w:val="28"/>
        </w:rPr>
        <w:t>«ЖИЛКОМФОРТ установлено</w:t>
      </w:r>
      <w:r w:rsidR="00464BB3" w:rsidRPr="00464BB3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Подрядчиком</w:t>
      </w:r>
      <w:proofErr w:type="gramEnd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ООО «ЖИЛКОМФОРТОМ» не предоставлены результаты химического анализа почвы, тем самым,  нарушен пункт 3.3.3.  Контракта</w:t>
      </w:r>
      <w:proofErr w:type="gram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Также не были предоставлены фото - снимки, подтверждающие выполнение работ, нарушение пункта 3.3.4 данного Контракт</w:t>
      </w:r>
      <w:proofErr w:type="gram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Экологическая оценка состояния почв после ликвидации свалки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не проводилась.</w:t>
      </w:r>
    </w:p>
    <w:p w:rsidR="00571B7E" w:rsidRDefault="00464BB3" w:rsidP="000F5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BB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71B7E" w:rsidRPr="00571B7E">
        <w:rPr>
          <w:rFonts w:ascii="Times New Roman" w:eastAsia="Calibri" w:hAnsi="Times New Roman" w:cs="Times New Roman"/>
          <w:sz w:val="28"/>
          <w:szCs w:val="28"/>
        </w:rPr>
        <w:t>Н</w:t>
      </w:r>
      <w:r w:rsidR="00571B7E" w:rsidRPr="00464BB3">
        <w:rPr>
          <w:rFonts w:ascii="Times New Roman" w:eastAsia="Calibri" w:hAnsi="Times New Roman" w:cs="Times New Roman"/>
          <w:sz w:val="28"/>
          <w:szCs w:val="28"/>
        </w:rPr>
        <w:t>е представлена,</w:t>
      </w:r>
      <w:r w:rsidR="00571B7E" w:rsidRPr="00571B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BB3">
        <w:rPr>
          <w:rFonts w:ascii="Times New Roman" w:eastAsia="Calibri" w:hAnsi="Times New Roman" w:cs="Times New Roman"/>
          <w:sz w:val="28"/>
          <w:szCs w:val="28"/>
        </w:rPr>
        <w:t>Справка о количестве отходов, принятых на полигон твердых бытовых отходов</w:t>
      </w:r>
      <w:r w:rsidR="00571B7E" w:rsidRPr="00571B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4BB3" w:rsidRPr="00464BB3" w:rsidRDefault="00571B7E" w:rsidP="000F5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64BB3"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</w:t>
      </w:r>
      <w:r w:rsidR="00464BB3" w:rsidRPr="00464BB3">
        <w:rPr>
          <w:rFonts w:ascii="Times New Roman" w:eastAsia="Calibri" w:hAnsi="Times New Roman" w:cs="Times New Roman"/>
          <w:sz w:val="28"/>
          <w:szCs w:val="28"/>
        </w:rPr>
        <w:t xml:space="preserve">муниципальному  контракту от 24.08.2023 б/н заключенного с ООО «Стимул» на сумму 163 830,00 руб. установлено: </w:t>
      </w:r>
    </w:p>
    <w:p w:rsidR="00464BB3" w:rsidRPr="00464BB3" w:rsidRDefault="00571B7E" w:rsidP="000F5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202122"/>
          <w:sz w:val="18"/>
          <w:szCs w:val="18"/>
          <w:shd w:val="clear" w:color="auto" w:fill="FFFFFF"/>
          <w:vertAlign w:val="superscript"/>
        </w:rPr>
      </w:pPr>
      <w:r w:rsidRPr="00571B7E">
        <w:rPr>
          <w:rFonts w:ascii="Times New Roman" w:eastAsia="Calibri" w:hAnsi="Times New Roman" w:cs="Times New Roman"/>
          <w:sz w:val="28"/>
          <w:szCs w:val="28"/>
        </w:rPr>
        <w:t>а)</w:t>
      </w:r>
      <w:r w:rsidR="00464BB3" w:rsidRPr="00464BB3">
        <w:rPr>
          <w:rFonts w:ascii="Times New Roman" w:eastAsia="Calibri" w:hAnsi="Times New Roman" w:cs="Times New Roman"/>
          <w:sz w:val="28"/>
          <w:szCs w:val="28"/>
        </w:rPr>
        <w:t xml:space="preserve"> В предоставленных к проверке документах отсутствуют основные реквизиты: должности и расшифровка подписи должностных лиц заказчика и подрядчика.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Подрядчиком  ООО «Стимул» не предоставлены результаты химического анализа почвы, потому что данные условия не предусмотрены контрактом.</w:t>
      </w:r>
    </w:p>
    <w:p w:rsidR="00571B7E" w:rsidRPr="00571B7E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Также не были предоставлены фото - снимки, подтверждающие выполнение работ, нарушение пункта 3.1.3.2. методических рекомендаций, утвержденных министерством охраны окружающей среды Кировской области от 26.11.2019 № 22 «О методических рекомендациях по организации работ по ликвидации и рекультивации свалок твердых бытовых (коммунальных) отходов на территории Кировской области».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Экологическая оценка состояния почв после ликвидации свалки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не проводилась.</w:t>
      </w:r>
    </w:p>
    <w:p w:rsidR="00464BB3" w:rsidRPr="00464BB3" w:rsidRDefault="00464BB3" w:rsidP="000F5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BB3">
        <w:rPr>
          <w:rFonts w:ascii="Times New Roman" w:eastAsia="Calibri" w:hAnsi="Times New Roman" w:cs="Times New Roman"/>
          <w:sz w:val="28"/>
          <w:szCs w:val="28"/>
        </w:rPr>
        <w:t>е)</w:t>
      </w:r>
      <w:r w:rsidR="00571B7E" w:rsidRPr="00571B7E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571B7E" w:rsidRPr="00464BB3">
        <w:rPr>
          <w:rFonts w:ascii="Times New Roman" w:eastAsia="Calibri" w:hAnsi="Times New Roman" w:cs="Times New Roman"/>
          <w:sz w:val="28"/>
          <w:szCs w:val="28"/>
        </w:rPr>
        <w:t>е представлена</w:t>
      </w:r>
      <w:r w:rsidRPr="00464BB3">
        <w:rPr>
          <w:rFonts w:ascii="Times New Roman" w:eastAsia="Calibri" w:hAnsi="Times New Roman" w:cs="Times New Roman"/>
          <w:sz w:val="28"/>
          <w:szCs w:val="28"/>
        </w:rPr>
        <w:t xml:space="preserve"> Справка о количестве отходов, принятых на полигон твердых бытовых отходов </w:t>
      </w:r>
    </w:p>
    <w:p w:rsidR="00464BB3" w:rsidRPr="00464BB3" w:rsidRDefault="00571B7E" w:rsidP="000F5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64BB3"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64BB3" w:rsidRPr="00464BB3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контракт от 24.08.2023 б/н </w:t>
      </w:r>
      <w:proofErr w:type="gramStart"/>
      <w:r w:rsidR="00464BB3" w:rsidRPr="00464BB3">
        <w:rPr>
          <w:rFonts w:ascii="Times New Roman" w:eastAsia="Calibri" w:hAnsi="Times New Roman" w:cs="Times New Roman"/>
          <w:sz w:val="28"/>
          <w:szCs w:val="28"/>
        </w:rPr>
        <w:t xml:space="preserve">и  </w:t>
      </w:r>
      <w:r w:rsidR="00464BB3" w:rsidRPr="00464BB3">
        <w:rPr>
          <w:rFonts w:ascii="Times New Roman" w:eastAsia="Calibri" w:hAnsi="Times New Roman" w:cs="Times New Roman"/>
          <w:sz w:val="28"/>
          <w:szCs w:val="28"/>
          <w:u w:val="single"/>
        </w:rPr>
        <w:t>ООО</w:t>
      </w:r>
      <w:proofErr w:type="gramEnd"/>
      <w:r w:rsidR="00464BB3" w:rsidRPr="00464BB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«Стимул», установлено:</w:t>
      </w:r>
    </w:p>
    <w:p w:rsidR="00464BB3" w:rsidRPr="00464BB3" w:rsidRDefault="00464BB3" w:rsidP="000F5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Calibri" w:hAnsi="Times New Roman" w:cs="Times New Roman"/>
          <w:sz w:val="28"/>
          <w:szCs w:val="28"/>
        </w:rPr>
        <w:t>а)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Нарушением срока оплаты – 1 день, п.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2.7.3.  Контракта.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Подрядчиком  ООО «Стимул» не предоставлены результаты химического анализа почвы, потому что данные условия не предусмотрены контрактом.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Также не были предоставлены фото - снимки, подтверждающие выполнение работ, нарушение пункта 3.1.3.2. методических рекомендаций, утвержденных министерством охраны окружающей среды Кировской области от 26.11.2019 № 22 «О методических рекомендациях по организации работ по ликвидации и рекультивации свалок твердых бытовых (коммунальных) отходов на территории Кировской области».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Экологическая оценка состояния почв после ликвидации свалки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не проводилась.</w:t>
      </w:r>
    </w:p>
    <w:p w:rsidR="00464BB3" w:rsidRPr="00464BB3" w:rsidRDefault="00464BB3" w:rsidP="000F5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BB3">
        <w:rPr>
          <w:rFonts w:ascii="Times New Roman" w:eastAsia="Calibri" w:hAnsi="Times New Roman" w:cs="Times New Roman"/>
          <w:sz w:val="28"/>
          <w:szCs w:val="28"/>
        </w:rPr>
        <w:t>д)</w:t>
      </w:r>
      <w:r w:rsidR="00571B7E" w:rsidRPr="00571B7E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571B7E" w:rsidRPr="00464BB3">
        <w:rPr>
          <w:rFonts w:ascii="Times New Roman" w:eastAsia="Calibri" w:hAnsi="Times New Roman" w:cs="Times New Roman"/>
          <w:sz w:val="28"/>
          <w:szCs w:val="28"/>
        </w:rPr>
        <w:t>е представлена</w:t>
      </w:r>
      <w:r w:rsidR="00571B7E" w:rsidRPr="00571B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BB3">
        <w:rPr>
          <w:rFonts w:ascii="Times New Roman" w:eastAsia="Calibri" w:hAnsi="Times New Roman" w:cs="Times New Roman"/>
          <w:sz w:val="28"/>
          <w:szCs w:val="28"/>
        </w:rPr>
        <w:t xml:space="preserve"> Справка о количестве отходов, принятых на полигон твердых бытовых отходов </w:t>
      </w:r>
    </w:p>
    <w:p w:rsidR="00464BB3" w:rsidRPr="00464BB3" w:rsidRDefault="00571B7E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64BB3"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муниципальному контракту</w:t>
      </w:r>
      <w:r w:rsidR="00464BB3" w:rsidRPr="00464BB3">
        <w:rPr>
          <w:rFonts w:ascii="Times New Roman" w:eastAsia="Calibri" w:hAnsi="Times New Roman" w:cs="Times New Roman"/>
          <w:sz w:val="28"/>
          <w:szCs w:val="28"/>
        </w:rPr>
        <w:t xml:space="preserve"> от 24.07.2023 № 15 </w:t>
      </w:r>
      <w:r w:rsidR="00464BB3" w:rsidRPr="00464BB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ООО </w:t>
      </w:r>
      <w:r w:rsidR="00464BB3" w:rsidRPr="00464BB3">
        <w:rPr>
          <w:rFonts w:ascii="Times New Roman" w:eastAsia="Calibri" w:hAnsi="Times New Roman" w:cs="Times New Roman"/>
          <w:sz w:val="28"/>
          <w:szCs w:val="28"/>
        </w:rPr>
        <w:t>«ЖИЛКОМФОРТ установлено</w:t>
      </w:r>
      <w:r w:rsidR="00464BB3" w:rsidRPr="00464BB3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571B7E" w:rsidRPr="00571B7E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Подрядчиком</w:t>
      </w:r>
      <w:proofErr w:type="gramEnd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предоставлены результаты химического анализа почвы, тем самым,  нарушен пункт 3.3.3.  Контракта  от 24.07.2023 № 15, </w:t>
      </w:r>
    </w:p>
    <w:p w:rsidR="00571B7E" w:rsidRPr="00571B7E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Также не были предоставлены фото - снимки, подтверждающие выполнение работ, нарушение пункта 3.3.4 данного Контракта, 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Экологическая оценка состояния почв после ликвидации свалки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не проводилась.</w:t>
      </w:r>
    </w:p>
    <w:p w:rsidR="00464BB3" w:rsidRPr="00464BB3" w:rsidRDefault="00464BB3" w:rsidP="000F540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BB3">
        <w:rPr>
          <w:rFonts w:ascii="Times New Roman" w:eastAsia="Calibri" w:hAnsi="Times New Roman" w:cs="Times New Roman"/>
          <w:sz w:val="28"/>
          <w:szCs w:val="28"/>
        </w:rPr>
        <w:t>-</w:t>
      </w:r>
      <w:r w:rsidR="00571B7E" w:rsidRPr="00571B7E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571B7E" w:rsidRPr="00464BB3">
        <w:rPr>
          <w:rFonts w:ascii="Times New Roman" w:eastAsia="Calibri" w:hAnsi="Times New Roman" w:cs="Times New Roman"/>
          <w:sz w:val="28"/>
          <w:szCs w:val="28"/>
        </w:rPr>
        <w:t>е представлена</w:t>
      </w:r>
      <w:r w:rsidRPr="00464B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B7E" w:rsidRPr="00571B7E">
        <w:rPr>
          <w:rFonts w:ascii="Times New Roman" w:eastAsia="Calibri" w:hAnsi="Times New Roman" w:cs="Times New Roman"/>
          <w:sz w:val="28"/>
          <w:szCs w:val="28"/>
        </w:rPr>
        <w:t>с</w:t>
      </w:r>
      <w:r w:rsidRPr="00464BB3">
        <w:rPr>
          <w:rFonts w:ascii="Times New Roman" w:eastAsia="Calibri" w:hAnsi="Times New Roman" w:cs="Times New Roman"/>
          <w:sz w:val="28"/>
          <w:szCs w:val="28"/>
        </w:rPr>
        <w:t xml:space="preserve">правка о количестве отходов, принятых на </w:t>
      </w:r>
      <w:r w:rsidR="00571B7E" w:rsidRPr="00571B7E">
        <w:rPr>
          <w:rFonts w:ascii="Times New Roman" w:eastAsia="Calibri" w:hAnsi="Times New Roman" w:cs="Times New Roman"/>
          <w:sz w:val="28"/>
          <w:szCs w:val="28"/>
        </w:rPr>
        <w:t>полигон твердых бытовых отходов.</w:t>
      </w:r>
    </w:p>
    <w:p w:rsidR="00464BB3" w:rsidRPr="00464BB3" w:rsidRDefault="00571B7E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B0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64BB3"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муниципальному контракту</w:t>
      </w:r>
      <w:r w:rsidR="00464BB3" w:rsidRPr="00464BB3">
        <w:rPr>
          <w:rFonts w:ascii="Times New Roman" w:eastAsia="Calibri" w:hAnsi="Times New Roman" w:cs="Times New Roman"/>
          <w:sz w:val="28"/>
          <w:szCs w:val="28"/>
        </w:rPr>
        <w:t xml:space="preserve"> от 04.08.2023 № 16 </w:t>
      </w:r>
      <w:r w:rsidR="00464BB3" w:rsidRPr="00464BB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ООО </w:t>
      </w:r>
      <w:r w:rsidR="00464BB3" w:rsidRPr="00464BB3">
        <w:rPr>
          <w:rFonts w:ascii="Times New Roman" w:eastAsia="Calibri" w:hAnsi="Times New Roman" w:cs="Times New Roman"/>
          <w:sz w:val="28"/>
          <w:szCs w:val="28"/>
        </w:rPr>
        <w:t>«ЖИЛКОМФОРТ установлено</w:t>
      </w:r>
      <w:r w:rsidR="00464BB3" w:rsidRPr="00464BB3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Подрядчиком</w:t>
      </w:r>
      <w:proofErr w:type="gramEnd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ООО «ЖИЛКОМФОРТОМ» не предоставлены результаты химического анализа почвы, тем самым,  нарушен пункт 3.3.3.  Контракта  от 04.08.2023 № 16</w:t>
      </w:r>
      <w:r w:rsidR="00986B03" w:rsidRPr="00986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B03" w:rsidRPr="00986B0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Также не были предоставлены фото - снимки, подтверждающие выполнение работ, нарушение пункта 3.3.4 данного Контракта, 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Экологическая оценка состояния почв после ликвидации свалки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не проводилась.</w:t>
      </w:r>
    </w:p>
    <w:p w:rsidR="00986B03" w:rsidRPr="00986B03" w:rsidRDefault="00464BB3" w:rsidP="000F5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BB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86B03" w:rsidRPr="00986B03">
        <w:rPr>
          <w:rFonts w:ascii="Times New Roman" w:eastAsia="Calibri" w:hAnsi="Times New Roman" w:cs="Times New Roman"/>
          <w:sz w:val="28"/>
          <w:szCs w:val="28"/>
        </w:rPr>
        <w:t>Н</w:t>
      </w:r>
      <w:r w:rsidR="00986B03" w:rsidRPr="00464BB3">
        <w:rPr>
          <w:rFonts w:ascii="Times New Roman" w:eastAsia="Calibri" w:hAnsi="Times New Roman" w:cs="Times New Roman"/>
          <w:sz w:val="28"/>
          <w:szCs w:val="28"/>
        </w:rPr>
        <w:t>е представлена</w:t>
      </w:r>
      <w:r w:rsidR="00986B03" w:rsidRPr="00986B0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464BB3">
        <w:rPr>
          <w:rFonts w:ascii="Times New Roman" w:eastAsia="Calibri" w:hAnsi="Times New Roman" w:cs="Times New Roman"/>
          <w:sz w:val="28"/>
          <w:szCs w:val="28"/>
        </w:rPr>
        <w:t xml:space="preserve">правка о количестве отходов, принятых на полигон твердых бытовых отходов </w:t>
      </w:r>
    </w:p>
    <w:p w:rsidR="00464BB3" w:rsidRPr="00464BB3" w:rsidRDefault="00986B03" w:rsidP="000F5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18</w:t>
      </w:r>
      <w:r w:rsidR="00464BB3" w:rsidRPr="00464BB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) По </w:t>
      </w:r>
      <w:r w:rsidR="00464BB3" w:rsidRPr="00464BB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муниципальному контракту от 19.07.2024г. № 12</w:t>
      </w:r>
      <w:r w:rsidR="00464BB3"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заключенному  с </w:t>
      </w:r>
      <w:r w:rsidR="00464BB3" w:rsidRPr="00464BB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ООО «Комфорт Плюс» установлено:</w:t>
      </w:r>
    </w:p>
    <w:p w:rsidR="00464BB3" w:rsidRPr="00464BB3" w:rsidRDefault="00464BB3" w:rsidP="000F5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достоверности определения сметной стоимости не проводилась, с 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Министерством охраны окружающей среды Кировской области  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согласовывалась.</w:t>
      </w:r>
      <w:r w:rsidRPr="0046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4BB3" w:rsidRPr="00464BB3" w:rsidRDefault="00464BB3" w:rsidP="000F5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Акте о приемке выполненных работ форма КС-2  от 05.08.2024г. № 9</w:t>
      </w:r>
      <w:r w:rsidRPr="00464B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64BB3">
        <w:rPr>
          <w:rFonts w:ascii="Times New Roman" w:eastAsia="Calibri" w:hAnsi="Times New Roman" w:cs="Times New Roman"/>
          <w:sz w:val="28"/>
          <w:szCs w:val="28"/>
        </w:rPr>
        <w:t>отсутствуют основные реквизиты: должности и расшифровка подписи должностных лиц заказчика и подрядчика.</w:t>
      </w:r>
    </w:p>
    <w:p w:rsidR="00464BB3" w:rsidRPr="00464BB3" w:rsidRDefault="00464BB3" w:rsidP="000F5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9BBB59"/>
          <w:sz w:val="28"/>
          <w:szCs w:val="28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Справке о стоимости выполненных работ (ф. КС - 3) от  05.08.2024г. № 1 о</w:t>
      </w:r>
      <w:r w:rsidRPr="00464BB3">
        <w:rPr>
          <w:rFonts w:ascii="Times New Roman" w:eastAsia="Calibri" w:hAnsi="Times New Roman" w:cs="Times New Roman"/>
          <w:sz w:val="28"/>
          <w:szCs w:val="28"/>
        </w:rPr>
        <w:t>тсутствуют основные реквизиты: должности и расшифровка подписи должностных лиц заказчика и подрядчика, подпись заказчика.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нарушение п. 5.4.3 Контракта  Подрядчик </w:t>
      </w:r>
      <w:r w:rsidR="00986B03" w:rsidRPr="009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проверке не предоставил 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фотоальбом, со</w:t>
      </w:r>
      <w:r w:rsidR="009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держащий не менее 10 фотографий.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4BB3" w:rsidRPr="00464BB3" w:rsidRDefault="00464BB3" w:rsidP="000F5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5.4.5 муниципального контракта </w:t>
      </w:r>
      <w:r w:rsidRPr="00464BB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от 19.07.2024г. № 12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Подрядчик</w:t>
      </w:r>
      <w:r w:rsidR="009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="009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предоставленая</w:t>
      </w:r>
      <w:proofErr w:type="spellEnd"/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 от 05.08.2024 г «О принятии отходов в количестве 90т., на полигон твердых бытовых отходов»  от  ООО «ПОК»,</w:t>
      </w:r>
      <w:r w:rsidRPr="00464BB3">
        <w:rPr>
          <w:rFonts w:ascii="Times New Roman" w:eastAsia="Times New Roman" w:hAnsi="Times New Roman" w:cs="Times New Roman"/>
          <w:color w:val="9BBB59"/>
          <w:sz w:val="28"/>
          <w:szCs w:val="28"/>
          <w:lang w:eastAsia="ru-RU"/>
        </w:rPr>
        <w:t xml:space="preserve"> </w:t>
      </w:r>
      <w:proofErr w:type="gramStart"/>
      <w:r w:rsidR="00986B03" w:rsidRPr="009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оформлена</w:t>
      </w:r>
      <w:proofErr w:type="gramEnd"/>
      <w:r w:rsidR="00986B03" w:rsidRPr="009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должным образом.</w:t>
      </w:r>
    </w:p>
    <w:p w:rsidR="00464BB3" w:rsidRPr="00464BB3" w:rsidRDefault="00464BB3" w:rsidP="000F5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Подрядчиком   не предоставлены результаты химического анализа почвы, тем самым,  нарушен пункт 5.4.6. муниципальног</w:t>
      </w:r>
      <w:r w:rsidR="00986B03" w:rsidRPr="009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контракта от 19.07.2024 № 12.</w:t>
      </w:r>
    </w:p>
    <w:p w:rsidR="00464BB3" w:rsidRPr="00464BB3" w:rsidRDefault="00986B03" w:rsidP="000F5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64BB3"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)  По м</w:t>
      </w:r>
      <w:r w:rsidR="00464BB3" w:rsidRPr="00464BB3">
        <w:rPr>
          <w:rFonts w:ascii="Times New Roman" w:eastAsia="Calibri" w:hAnsi="Times New Roman" w:cs="Times New Roman"/>
          <w:sz w:val="28"/>
          <w:szCs w:val="28"/>
        </w:rPr>
        <w:t xml:space="preserve">униципальному контракту от  09.07.2024 </w:t>
      </w:r>
      <w:proofErr w:type="gramStart"/>
      <w:r w:rsidR="00464BB3" w:rsidRPr="00464BB3">
        <w:rPr>
          <w:rFonts w:ascii="Times New Roman" w:eastAsia="Calibri" w:hAnsi="Times New Roman" w:cs="Times New Roman"/>
          <w:sz w:val="28"/>
          <w:szCs w:val="28"/>
        </w:rPr>
        <w:t>г.  б</w:t>
      </w:r>
      <w:proofErr w:type="gramEnd"/>
      <w:r w:rsidR="00464BB3" w:rsidRPr="00464BB3">
        <w:rPr>
          <w:rFonts w:ascii="Times New Roman" w:eastAsia="Calibri" w:hAnsi="Times New Roman" w:cs="Times New Roman"/>
          <w:sz w:val="28"/>
          <w:szCs w:val="28"/>
        </w:rPr>
        <w:t xml:space="preserve">/н, заключенный  с </w:t>
      </w:r>
      <w:r w:rsidR="00464BB3" w:rsidRPr="00464BB3">
        <w:rPr>
          <w:rFonts w:ascii="Times New Roman" w:eastAsia="Calibri" w:hAnsi="Times New Roman" w:cs="Times New Roman"/>
          <w:sz w:val="28"/>
          <w:szCs w:val="28"/>
          <w:u w:val="single"/>
        </w:rPr>
        <w:t>ООО «Стимул</w:t>
      </w:r>
      <w:r w:rsidR="00464BB3" w:rsidRPr="00464BB3">
        <w:rPr>
          <w:rFonts w:ascii="Times New Roman" w:eastAsia="Calibri" w:hAnsi="Times New Roman" w:cs="Times New Roman"/>
          <w:sz w:val="28"/>
          <w:szCs w:val="28"/>
        </w:rPr>
        <w:t>» на сумму 242 681,00 руб. установлено: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Подрядчиком  ООО «Стимул» не предоставлены результаты химического анализа почвы, потому что данные условия не предусмотрены контрактом.</w:t>
      </w:r>
    </w:p>
    <w:p w:rsidR="00986B03" w:rsidRPr="00986B0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Также не были предоставлены фото - снимки, подтверждающие выполнение работ, нарушение пункта 3.1</w:t>
      </w:r>
      <w:r w:rsidR="00986B03" w:rsidRPr="00986B03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методических рекомендаций.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4BB3" w:rsidRPr="00464BB3" w:rsidRDefault="00464BB3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4BB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Экологическая оценка состояния почв после ликвидации свалки</w:t>
      </w:r>
      <w:r w:rsidRPr="00464B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не проводилась.</w:t>
      </w:r>
    </w:p>
    <w:p w:rsidR="00464BB3" w:rsidRPr="00464BB3" w:rsidRDefault="00464BB3" w:rsidP="000F5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BB3">
        <w:rPr>
          <w:rFonts w:ascii="Times New Roman" w:eastAsia="Calibri" w:hAnsi="Times New Roman" w:cs="Times New Roman"/>
          <w:sz w:val="28"/>
          <w:szCs w:val="28"/>
        </w:rPr>
        <w:t>-</w:t>
      </w:r>
      <w:r w:rsidR="00986B03" w:rsidRPr="00986B03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986B03" w:rsidRPr="00464BB3">
        <w:rPr>
          <w:rFonts w:ascii="Times New Roman" w:eastAsia="Calibri" w:hAnsi="Times New Roman" w:cs="Times New Roman"/>
          <w:sz w:val="28"/>
          <w:szCs w:val="28"/>
        </w:rPr>
        <w:t>е представлена</w:t>
      </w:r>
      <w:r w:rsidRPr="00464BB3">
        <w:rPr>
          <w:rFonts w:ascii="Times New Roman" w:eastAsia="Calibri" w:hAnsi="Times New Roman" w:cs="Times New Roman"/>
          <w:sz w:val="28"/>
          <w:szCs w:val="28"/>
        </w:rPr>
        <w:t xml:space="preserve"> Справка о количестве отходов, принятых на полигон твердых бытовых отходов</w:t>
      </w:r>
      <w:r w:rsidR="00986B03" w:rsidRPr="00986B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4BB3" w:rsidRPr="00464BB3" w:rsidRDefault="00C04316" w:rsidP="000F5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02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выставлено предписание от 27.09.2024 №</w:t>
      </w:r>
      <w:r w:rsidR="0019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C04316" w:rsidRPr="00352077" w:rsidRDefault="00C04316" w:rsidP="000F540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0B5" w:rsidRPr="00352077" w:rsidRDefault="000720B5" w:rsidP="000720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>П</w:t>
      </w:r>
      <w:r w:rsidR="00360B61">
        <w:rPr>
          <w:rFonts w:ascii="Times New Roman" w:eastAsia="Calibri" w:hAnsi="Times New Roman" w:cs="Times New Roman"/>
          <w:sz w:val="28"/>
          <w:szCs w:val="28"/>
        </w:rPr>
        <w:t xml:space="preserve">редседатель  </w:t>
      </w:r>
      <w:proofErr w:type="gramStart"/>
      <w:r w:rsidR="00360B61">
        <w:rPr>
          <w:rFonts w:ascii="Times New Roman" w:eastAsia="Calibri" w:hAnsi="Times New Roman" w:cs="Times New Roman"/>
          <w:sz w:val="28"/>
          <w:szCs w:val="28"/>
        </w:rPr>
        <w:t>К</w:t>
      </w:r>
      <w:r w:rsidRPr="00352077">
        <w:rPr>
          <w:rFonts w:ascii="Times New Roman" w:eastAsia="Calibri" w:hAnsi="Times New Roman" w:cs="Times New Roman"/>
          <w:sz w:val="28"/>
          <w:szCs w:val="28"/>
        </w:rPr>
        <w:t>онтрольно-счетной</w:t>
      </w:r>
      <w:proofErr w:type="gramEnd"/>
    </w:p>
    <w:p w:rsidR="00360B61" w:rsidRDefault="000720B5" w:rsidP="00360B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>комиссии  муниципального   образования</w:t>
      </w:r>
    </w:p>
    <w:p w:rsidR="00360B61" w:rsidRDefault="00360B61" w:rsidP="000632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Юрьянский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1E298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С.С. </w:t>
      </w:r>
      <w:proofErr w:type="spellStart"/>
      <w:r w:rsidR="000720B5" w:rsidRPr="00352077">
        <w:rPr>
          <w:rFonts w:ascii="Times New Roman" w:eastAsia="Calibri" w:hAnsi="Times New Roman" w:cs="Times New Roman"/>
          <w:sz w:val="28"/>
          <w:szCs w:val="28"/>
        </w:rPr>
        <w:t>Маурина</w:t>
      </w:r>
      <w:proofErr w:type="spellEnd"/>
    </w:p>
    <w:p w:rsidR="000720B5" w:rsidRPr="00352077" w:rsidRDefault="000720B5" w:rsidP="000632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sectPr w:rsidR="000720B5" w:rsidRPr="00352077" w:rsidSect="001E29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64E9"/>
    <w:multiLevelType w:val="hybridMultilevel"/>
    <w:tmpl w:val="098A534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8E06F23"/>
    <w:multiLevelType w:val="hybridMultilevel"/>
    <w:tmpl w:val="C1207D7C"/>
    <w:lvl w:ilvl="0" w:tplc="54802E96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28724D5"/>
    <w:multiLevelType w:val="hybridMultilevel"/>
    <w:tmpl w:val="0194E86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C1E44"/>
    <w:multiLevelType w:val="hybridMultilevel"/>
    <w:tmpl w:val="49B893B2"/>
    <w:lvl w:ilvl="0" w:tplc="23247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4B4C76"/>
    <w:multiLevelType w:val="hybridMultilevel"/>
    <w:tmpl w:val="BCD4C2A0"/>
    <w:lvl w:ilvl="0" w:tplc="3AB6A2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5">
    <w:nsid w:val="4DF576A2"/>
    <w:multiLevelType w:val="hybridMultilevel"/>
    <w:tmpl w:val="49DA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C1F53"/>
    <w:multiLevelType w:val="hybridMultilevel"/>
    <w:tmpl w:val="604483C0"/>
    <w:lvl w:ilvl="0" w:tplc="461615C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E506A6C"/>
    <w:multiLevelType w:val="hybridMultilevel"/>
    <w:tmpl w:val="CDCEF7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62035D97"/>
    <w:multiLevelType w:val="hybridMultilevel"/>
    <w:tmpl w:val="4F803D78"/>
    <w:lvl w:ilvl="0" w:tplc="654A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5F1792"/>
    <w:multiLevelType w:val="hybridMultilevel"/>
    <w:tmpl w:val="39061C56"/>
    <w:lvl w:ilvl="0" w:tplc="149280C2">
      <w:start w:val="20"/>
      <w:numFmt w:val="decimal"/>
      <w:lvlText w:val="%1."/>
      <w:lvlJc w:val="left"/>
      <w:pPr>
        <w:ind w:left="122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7C2C71BB"/>
    <w:multiLevelType w:val="hybridMultilevel"/>
    <w:tmpl w:val="3CAC09F2"/>
    <w:lvl w:ilvl="0" w:tplc="4F3ADEBA">
      <w:start w:val="1"/>
      <w:numFmt w:val="decimal"/>
      <w:lvlText w:val="%1.)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D4"/>
    <w:rsid w:val="000248AC"/>
    <w:rsid w:val="00063245"/>
    <w:rsid w:val="000720B5"/>
    <w:rsid w:val="00093715"/>
    <w:rsid w:val="000A3B0D"/>
    <w:rsid w:val="000B001A"/>
    <w:rsid w:val="000B638B"/>
    <w:rsid w:val="000D73B4"/>
    <w:rsid w:val="000F306D"/>
    <w:rsid w:val="000F5402"/>
    <w:rsid w:val="00100590"/>
    <w:rsid w:val="0014759C"/>
    <w:rsid w:val="00170E11"/>
    <w:rsid w:val="00171361"/>
    <w:rsid w:val="001732BB"/>
    <w:rsid w:val="001920E7"/>
    <w:rsid w:val="001B75A5"/>
    <w:rsid w:val="001E2988"/>
    <w:rsid w:val="001E4425"/>
    <w:rsid w:val="001E45D9"/>
    <w:rsid w:val="002026A1"/>
    <w:rsid w:val="00222C27"/>
    <w:rsid w:val="0027008B"/>
    <w:rsid w:val="00283D00"/>
    <w:rsid w:val="002A030D"/>
    <w:rsid w:val="002C6541"/>
    <w:rsid w:val="002D231B"/>
    <w:rsid w:val="002F352B"/>
    <w:rsid w:val="00302666"/>
    <w:rsid w:val="00306031"/>
    <w:rsid w:val="0030659F"/>
    <w:rsid w:val="00352077"/>
    <w:rsid w:val="00360B61"/>
    <w:rsid w:val="00405C62"/>
    <w:rsid w:val="00424C2A"/>
    <w:rsid w:val="004345D2"/>
    <w:rsid w:val="00435E84"/>
    <w:rsid w:val="00464BB3"/>
    <w:rsid w:val="00486EEB"/>
    <w:rsid w:val="004A5318"/>
    <w:rsid w:val="004E0043"/>
    <w:rsid w:val="00532A43"/>
    <w:rsid w:val="00571B7E"/>
    <w:rsid w:val="005B2E05"/>
    <w:rsid w:val="006403EB"/>
    <w:rsid w:val="00653F08"/>
    <w:rsid w:val="006E0092"/>
    <w:rsid w:val="00722C22"/>
    <w:rsid w:val="0073086E"/>
    <w:rsid w:val="007547EC"/>
    <w:rsid w:val="0078581C"/>
    <w:rsid w:val="007A61D1"/>
    <w:rsid w:val="007C7F47"/>
    <w:rsid w:val="008A3911"/>
    <w:rsid w:val="008B58BF"/>
    <w:rsid w:val="008C69E0"/>
    <w:rsid w:val="008E4FE9"/>
    <w:rsid w:val="00903908"/>
    <w:rsid w:val="00930FB1"/>
    <w:rsid w:val="00947006"/>
    <w:rsid w:val="00986B03"/>
    <w:rsid w:val="009908F9"/>
    <w:rsid w:val="009B2480"/>
    <w:rsid w:val="009B5596"/>
    <w:rsid w:val="009C0548"/>
    <w:rsid w:val="009C319F"/>
    <w:rsid w:val="009D2FD4"/>
    <w:rsid w:val="00A4561D"/>
    <w:rsid w:val="00A6567F"/>
    <w:rsid w:val="00A770AD"/>
    <w:rsid w:val="00A92298"/>
    <w:rsid w:val="00AB72FC"/>
    <w:rsid w:val="00AD6CC1"/>
    <w:rsid w:val="00B13EC0"/>
    <w:rsid w:val="00B21318"/>
    <w:rsid w:val="00B622F0"/>
    <w:rsid w:val="00B766F5"/>
    <w:rsid w:val="00B82B42"/>
    <w:rsid w:val="00BB22FB"/>
    <w:rsid w:val="00C04316"/>
    <w:rsid w:val="00C05D63"/>
    <w:rsid w:val="00C737A0"/>
    <w:rsid w:val="00C74200"/>
    <w:rsid w:val="00C810EB"/>
    <w:rsid w:val="00CB0E4F"/>
    <w:rsid w:val="00CC0653"/>
    <w:rsid w:val="00D05D45"/>
    <w:rsid w:val="00D13399"/>
    <w:rsid w:val="00D13A75"/>
    <w:rsid w:val="00D7024A"/>
    <w:rsid w:val="00DB071A"/>
    <w:rsid w:val="00DE344A"/>
    <w:rsid w:val="00E25A9B"/>
    <w:rsid w:val="00E65EC7"/>
    <w:rsid w:val="00ED16AB"/>
    <w:rsid w:val="00EE402D"/>
    <w:rsid w:val="00EF1990"/>
    <w:rsid w:val="00F058CE"/>
    <w:rsid w:val="00F44A27"/>
    <w:rsid w:val="00F740A6"/>
    <w:rsid w:val="00F90177"/>
    <w:rsid w:val="00FD5BFE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464BB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464BB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9A38-5DE2-4610-8858-5DBD7A4D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nadya_duma</dc:creator>
  <cp:keywords/>
  <dc:description/>
  <cp:lastModifiedBy>Admin</cp:lastModifiedBy>
  <cp:revision>58</cp:revision>
  <cp:lastPrinted>2022-01-12T11:29:00Z</cp:lastPrinted>
  <dcterms:created xsi:type="dcterms:W3CDTF">2019-03-20T13:28:00Z</dcterms:created>
  <dcterms:modified xsi:type="dcterms:W3CDTF">2024-11-13T13:00:00Z</dcterms:modified>
</cp:coreProperties>
</file>