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38B" w:rsidRPr="00352077" w:rsidRDefault="000B638B" w:rsidP="00352077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52077">
        <w:rPr>
          <w:rFonts w:ascii="Times New Roman" w:eastAsia="Calibri" w:hAnsi="Times New Roman" w:cs="Times New Roman"/>
          <w:b/>
          <w:i/>
          <w:sz w:val="28"/>
          <w:szCs w:val="28"/>
        </w:rPr>
        <w:t>ИНФОРМАЦИЯ</w:t>
      </w:r>
    </w:p>
    <w:p w:rsidR="00CC0653" w:rsidRPr="00352077" w:rsidRDefault="000B638B" w:rsidP="00222C2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52077">
        <w:rPr>
          <w:rFonts w:ascii="Times New Roman" w:eastAsia="Calibri" w:hAnsi="Times New Roman" w:cs="Times New Roman"/>
          <w:b/>
          <w:sz w:val="28"/>
          <w:szCs w:val="28"/>
        </w:rPr>
        <w:t>о результатах  проведения конт</w:t>
      </w:r>
      <w:r w:rsidR="00222C27">
        <w:rPr>
          <w:rFonts w:ascii="Times New Roman" w:eastAsia="Calibri" w:hAnsi="Times New Roman" w:cs="Times New Roman"/>
          <w:b/>
          <w:sz w:val="28"/>
          <w:szCs w:val="28"/>
        </w:rPr>
        <w:t>рольного мероприятия по вопросу:</w:t>
      </w:r>
    </w:p>
    <w:p w:rsidR="009C0548" w:rsidRPr="009C0548" w:rsidRDefault="009C0548" w:rsidP="009C0548">
      <w:pPr>
        <w:autoSpaceDE w:val="0"/>
        <w:autoSpaceDN w:val="0"/>
        <w:adjustRightInd w:val="0"/>
        <w:spacing w:before="48" w:after="0" w:line="322" w:lineRule="exact"/>
        <w:ind w:left="25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C0548">
        <w:rPr>
          <w:rFonts w:ascii="Times New Roman" w:eastAsiaTheme="minorEastAsia" w:hAnsi="Times New Roman" w:cs="Times New Roman"/>
          <w:b/>
          <w:bCs/>
          <w:spacing w:val="10"/>
          <w:sz w:val="28"/>
          <w:szCs w:val="28"/>
          <w:lang w:eastAsia="ru-RU"/>
        </w:rPr>
        <w:t>«Проверка законности и эффективности использования недвижимого имущества казны, а также недвижимого имущества, переданного в муниципальные учреждения и предприятия, одним из видов деятельности, которых является управление муниципальным имуществом (при наличии таких учреждений или предприятий)».</w:t>
      </w:r>
    </w:p>
    <w:p w:rsidR="000B638B" w:rsidRPr="00352077" w:rsidRDefault="000B638B" w:rsidP="0035207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2077">
        <w:rPr>
          <w:rFonts w:ascii="Times New Roman" w:eastAsia="Calibri" w:hAnsi="Times New Roman" w:cs="Times New Roman"/>
          <w:sz w:val="28"/>
          <w:szCs w:val="28"/>
        </w:rPr>
        <w:t xml:space="preserve">        Контрольно-счетной  комиссией  муниципального образования </w:t>
      </w:r>
      <w:proofErr w:type="spellStart"/>
      <w:r w:rsidRPr="00352077">
        <w:rPr>
          <w:rFonts w:ascii="Times New Roman" w:eastAsia="Calibri" w:hAnsi="Times New Roman" w:cs="Times New Roman"/>
          <w:sz w:val="28"/>
          <w:szCs w:val="28"/>
        </w:rPr>
        <w:t>Юрьянский</w:t>
      </w:r>
      <w:proofErr w:type="spellEnd"/>
      <w:r w:rsidRPr="00352077">
        <w:rPr>
          <w:rFonts w:ascii="Times New Roman" w:eastAsia="Calibri" w:hAnsi="Times New Roman" w:cs="Times New Roman"/>
          <w:sz w:val="28"/>
          <w:szCs w:val="28"/>
        </w:rPr>
        <w:t xml:space="preserve"> район Кировской области с </w:t>
      </w:r>
      <w:r w:rsidR="009C0548">
        <w:rPr>
          <w:rFonts w:ascii="Times New Roman" w:eastAsia="Calibri" w:hAnsi="Times New Roman" w:cs="Times New Roman"/>
          <w:sz w:val="28"/>
          <w:szCs w:val="28"/>
        </w:rPr>
        <w:t>18  октября</w:t>
      </w:r>
      <w:r w:rsidRPr="003520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C7F47">
        <w:rPr>
          <w:rFonts w:ascii="Times New Roman" w:eastAsia="Calibri" w:hAnsi="Times New Roman" w:cs="Times New Roman"/>
          <w:sz w:val="28"/>
          <w:szCs w:val="28"/>
        </w:rPr>
        <w:t xml:space="preserve">  2021</w:t>
      </w:r>
      <w:r w:rsidR="004A5318" w:rsidRPr="00352077">
        <w:rPr>
          <w:rFonts w:ascii="Times New Roman" w:eastAsia="Calibri" w:hAnsi="Times New Roman" w:cs="Times New Roman"/>
          <w:sz w:val="28"/>
          <w:szCs w:val="28"/>
        </w:rPr>
        <w:t xml:space="preserve"> года по  </w:t>
      </w:r>
      <w:r w:rsidR="007C7F47" w:rsidRPr="00AD6CC1">
        <w:rPr>
          <w:rFonts w:ascii="Times New Roman" w:eastAsia="Calibri" w:hAnsi="Times New Roman" w:cs="Times New Roman"/>
          <w:sz w:val="28"/>
          <w:szCs w:val="28"/>
        </w:rPr>
        <w:t>2</w:t>
      </w:r>
      <w:r w:rsidR="009B5596" w:rsidRPr="00AD6CC1">
        <w:rPr>
          <w:rFonts w:ascii="Times New Roman" w:eastAsia="Calibri" w:hAnsi="Times New Roman" w:cs="Times New Roman"/>
          <w:sz w:val="28"/>
          <w:szCs w:val="28"/>
        </w:rPr>
        <w:t>8</w:t>
      </w:r>
      <w:r w:rsidR="007C7F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C0548">
        <w:rPr>
          <w:rFonts w:ascii="Times New Roman" w:eastAsia="Calibri" w:hAnsi="Times New Roman" w:cs="Times New Roman"/>
          <w:sz w:val="28"/>
          <w:szCs w:val="28"/>
        </w:rPr>
        <w:t>декабря</w:t>
      </w:r>
      <w:r w:rsidR="005B2E05" w:rsidRPr="003520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C7F47">
        <w:rPr>
          <w:rFonts w:ascii="Times New Roman" w:eastAsia="Calibri" w:hAnsi="Times New Roman" w:cs="Times New Roman"/>
          <w:sz w:val="28"/>
          <w:szCs w:val="28"/>
        </w:rPr>
        <w:t xml:space="preserve"> 2021</w:t>
      </w:r>
      <w:r w:rsidRPr="00352077">
        <w:rPr>
          <w:rFonts w:ascii="Times New Roman" w:eastAsia="Calibri" w:hAnsi="Times New Roman" w:cs="Times New Roman"/>
          <w:sz w:val="28"/>
          <w:szCs w:val="28"/>
        </w:rPr>
        <w:t xml:space="preserve"> года проведено контрольное мероприятие.</w:t>
      </w:r>
    </w:p>
    <w:p w:rsidR="004A5318" w:rsidRPr="00352077" w:rsidRDefault="000B638B" w:rsidP="000F306D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2077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722C22" w:rsidRPr="00352077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352077">
        <w:rPr>
          <w:rFonts w:ascii="Times New Roman" w:eastAsia="Calibri" w:hAnsi="Times New Roman" w:cs="Times New Roman"/>
          <w:sz w:val="28"/>
          <w:szCs w:val="28"/>
        </w:rPr>
        <w:t>Объекто</w:t>
      </w:r>
      <w:r w:rsidR="007C7F47">
        <w:rPr>
          <w:rFonts w:ascii="Times New Roman" w:eastAsia="Calibri" w:hAnsi="Times New Roman" w:cs="Times New Roman"/>
          <w:sz w:val="28"/>
          <w:szCs w:val="28"/>
        </w:rPr>
        <w:t>м контрольного мероприятия явило</w:t>
      </w:r>
      <w:r w:rsidRPr="00352077">
        <w:rPr>
          <w:rFonts w:ascii="Times New Roman" w:eastAsia="Calibri" w:hAnsi="Times New Roman" w:cs="Times New Roman"/>
          <w:sz w:val="28"/>
          <w:szCs w:val="28"/>
        </w:rPr>
        <w:t xml:space="preserve">сь: </w:t>
      </w:r>
    </w:p>
    <w:p w:rsidR="00B622F0" w:rsidRPr="00170E11" w:rsidRDefault="004A5318" w:rsidP="00170E11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2077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C737A0" w:rsidRPr="003520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06031" w:rsidRPr="00352077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306031" w:rsidRPr="00352077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муниципальное  </w:t>
      </w:r>
      <w:r w:rsidR="009C0548">
        <w:rPr>
          <w:rFonts w:ascii="Times New Roman" w:eastAsia="Calibri" w:hAnsi="Times New Roman" w:cs="Times New Roman"/>
          <w:b/>
          <w:sz w:val="28"/>
          <w:szCs w:val="28"/>
        </w:rPr>
        <w:t xml:space="preserve">казенное учреждение </w:t>
      </w:r>
      <w:r w:rsidR="00AD6CC1">
        <w:rPr>
          <w:rFonts w:ascii="Times New Roman" w:eastAsia="Calibri" w:hAnsi="Times New Roman" w:cs="Times New Roman"/>
          <w:b/>
          <w:sz w:val="28"/>
          <w:szCs w:val="28"/>
        </w:rPr>
        <w:t>администрации</w:t>
      </w:r>
      <w:r w:rsidR="00306031" w:rsidRPr="0035207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C054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06031" w:rsidRPr="0035207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306031" w:rsidRPr="00352077">
        <w:rPr>
          <w:rFonts w:ascii="Times New Roman" w:eastAsia="Calibri" w:hAnsi="Times New Roman" w:cs="Times New Roman"/>
          <w:b/>
          <w:sz w:val="28"/>
          <w:szCs w:val="28"/>
        </w:rPr>
        <w:t>Юрьянского</w:t>
      </w:r>
      <w:proofErr w:type="spellEnd"/>
      <w:r w:rsidR="00306031" w:rsidRPr="00352077">
        <w:rPr>
          <w:rFonts w:ascii="Times New Roman" w:eastAsia="Calibri" w:hAnsi="Times New Roman" w:cs="Times New Roman"/>
          <w:b/>
          <w:sz w:val="28"/>
          <w:szCs w:val="28"/>
        </w:rPr>
        <w:t xml:space="preserve"> района Кировской области</w:t>
      </w:r>
      <w:r w:rsidR="007C7F4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03908" w:rsidRDefault="00F44A27" w:rsidP="0090390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проверки были  выявлены следующие нарушения и замечания:</w:t>
      </w:r>
    </w:p>
    <w:p w:rsidR="00903908" w:rsidRPr="00903908" w:rsidRDefault="00903908" w:rsidP="0090390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3908" w:rsidRPr="00903908" w:rsidRDefault="00903908" w:rsidP="00903908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 распоряжении </w:t>
      </w:r>
      <w:r w:rsidR="00171361" w:rsidRPr="00903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proofErr w:type="spellStart"/>
      <w:r w:rsidR="00171361" w:rsidRPr="00903908">
        <w:rPr>
          <w:rFonts w:ascii="Times New Roman" w:eastAsia="Times New Roman" w:hAnsi="Times New Roman" w:cs="Times New Roman"/>
          <w:sz w:val="28"/>
          <w:szCs w:val="28"/>
          <w:lang w:eastAsia="ru-RU"/>
        </w:rPr>
        <w:t>Юрьнского</w:t>
      </w:r>
      <w:proofErr w:type="spellEnd"/>
      <w:r w:rsidR="00171361" w:rsidRPr="00903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Кировской области от 11.12.2019 г. № 877-р  </w:t>
      </w:r>
      <w:r w:rsidRPr="00903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неверно указан  нормативно-правовой акт, на который ссылается  администрация  </w:t>
      </w:r>
      <w:proofErr w:type="spellStart"/>
      <w:r w:rsidRPr="00903908">
        <w:rPr>
          <w:rFonts w:ascii="Times New Roman" w:eastAsia="Times New Roman" w:hAnsi="Times New Roman" w:cs="Times New Roman"/>
          <w:sz w:val="28"/>
          <w:szCs w:val="28"/>
          <w:lang w:eastAsia="ru-RU"/>
        </w:rPr>
        <w:t>Юрьянского</w:t>
      </w:r>
      <w:proofErr w:type="spellEnd"/>
      <w:r w:rsidRPr="00903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 Должна быть ссылка на распоряжение Правительства Кировской области от 29.10.2019 № 297 «О прогнозе социально-экономического развития Кировской области на 2020 год и на плановый период 2021 и 2022 годов».</w:t>
      </w:r>
    </w:p>
    <w:p w:rsidR="00903908" w:rsidRPr="00903908" w:rsidRDefault="00903908" w:rsidP="00903908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908" w:rsidRPr="00903908" w:rsidRDefault="00903908" w:rsidP="000D73B4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нарушении  пункта 4.9  Положения утвержденного решением </w:t>
      </w:r>
      <w:proofErr w:type="spellStart"/>
      <w:r w:rsidRPr="00903908">
        <w:rPr>
          <w:rFonts w:ascii="Times New Roman" w:eastAsia="Times New Roman" w:hAnsi="Times New Roman" w:cs="Times New Roman"/>
          <w:sz w:val="28"/>
          <w:szCs w:val="28"/>
          <w:lang w:eastAsia="ru-RU"/>
        </w:rPr>
        <w:t>Юрьянской</w:t>
      </w:r>
      <w:proofErr w:type="spellEnd"/>
      <w:r w:rsidRPr="00903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районной Думы от 08.07.2010 № 54/2  в трёх договорах аренды муниципального имущества условиями договора не предусмотрено условие о ежегодном увеличении размера арендной платы на коэффициент, утверждаемый администрацией.  </w:t>
      </w:r>
      <w:proofErr w:type="gramStart"/>
      <w:r w:rsidR="00C05D6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следствии</w:t>
      </w:r>
      <w:proofErr w:type="gramEnd"/>
      <w:r w:rsidR="00C05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чего, недополученная сумма арендной платы по этим договорам аренды могла бы составлять 167 611,84 руб.</w:t>
      </w:r>
      <w:bookmarkStart w:id="0" w:name="_GoBack"/>
      <w:bookmarkEnd w:id="0"/>
    </w:p>
    <w:p w:rsidR="00903908" w:rsidRPr="00903908" w:rsidRDefault="00903908" w:rsidP="00903908">
      <w:pPr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0" w:line="317" w:lineRule="exact"/>
        <w:ind w:left="-567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9039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нарушение пункта 4.9 Положения о порядке управления и распоряжения объектами муниципальной собственности муниципального образования </w:t>
      </w:r>
      <w:proofErr w:type="spellStart"/>
      <w:r w:rsidRPr="00903908">
        <w:rPr>
          <w:rFonts w:ascii="Times New Roman" w:eastAsiaTheme="minorEastAsia" w:hAnsi="Times New Roman" w:cs="Times New Roman"/>
          <w:sz w:val="28"/>
          <w:szCs w:val="28"/>
          <w:lang w:eastAsia="ru-RU"/>
        </w:rPr>
        <w:t>Юрьянский</w:t>
      </w:r>
      <w:proofErr w:type="spellEnd"/>
      <w:r w:rsidRPr="009039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муниципальный район Кировской области, утвержденного решением </w:t>
      </w:r>
      <w:proofErr w:type="spellStart"/>
      <w:r w:rsidRPr="00903908">
        <w:rPr>
          <w:rFonts w:ascii="Times New Roman" w:eastAsiaTheme="minorEastAsia" w:hAnsi="Times New Roman" w:cs="Times New Roman"/>
          <w:sz w:val="28"/>
          <w:szCs w:val="28"/>
          <w:lang w:eastAsia="ru-RU"/>
        </w:rPr>
        <w:t>Юрьянской</w:t>
      </w:r>
      <w:proofErr w:type="spellEnd"/>
      <w:r w:rsidRPr="009039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районной Думы от 23.10.2019 г. № 28/7,  условиями Договоров аренды муниципального имущества от 05.10.2015 № 15-949-ОИКР, 05.10.2015 № 15-950-ОИКР, 14.11.2016 № 16-2082-ОИКР не предусмотрено право в одностороннем порядке изменять размер арендной платы.</w:t>
      </w:r>
      <w:proofErr w:type="gramEnd"/>
    </w:p>
    <w:p w:rsidR="00903908" w:rsidRPr="00903908" w:rsidRDefault="00903908" w:rsidP="00903908">
      <w:pPr>
        <w:widowControl w:val="0"/>
        <w:tabs>
          <w:tab w:val="left" w:pos="898"/>
        </w:tabs>
        <w:autoSpaceDE w:val="0"/>
        <w:autoSpaceDN w:val="0"/>
        <w:adjustRightInd w:val="0"/>
        <w:spacing w:after="0" w:line="317" w:lineRule="exact"/>
        <w:ind w:left="-567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03908" w:rsidRPr="00903908" w:rsidRDefault="00903908" w:rsidP="001E45D9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здании администрации  </w:t>
      </w:r>
      <w:proofErr w:type="spellStart"/>
      <w:r w:rsidRPr="00903908">
        <w:rPr>
          <w:rFonts w:ascii="Times New Roman" w:eastAsia="Times New Roman" w:hAnsi="Times New Roman" w:cs="Times New Roman"/>
          <w:sz w:val="28"/>
          <w:szCs w:val="28"/>
          <w:lang w:eastAsia="ru-RU"/>
        </w:rPr>
        <w:t>Юрьянского</w:t>
      </w:r>
      <w:proofErr w:type="spellEnd"/>
      <w:r w:rsidRPr="00903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учреждениями используются пом</w:t>
      </w:r>
      <w:r w:rsidR="001E45D9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ещения без заключения договоров.</w:t>
      </w:r>
    </w:p>
    <w:p w:rsidR="00903908" w:rsidRPr="00903908" w:rsidRDefault="00903908" w:rsidP="00903908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проверки установлено, что в нарушении статьи 695 Гражданского кодекса Российской Федерации  расходы, направленные  на </w:t>
      </w:r>
      <w:r w:rsidRPr="009039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содержание зданий, учитываемых в оперативном управлении, помещения, в которых предоставлены в безвозмездное пользование, оплачивались в полном объеме без последующего возмещения затрат сторонними пользователями.</w:t>
      </w:r>
    </w:p>
    <w:p w:rsidR="00903908" w:rsidRPr="00903908" w:rsidRDefault="00903908" w:rsidP="001E45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03908" w:rsidRPr="00903908" w:rsidRDefault="00903908" w:rsidP="00903908">
      <w:pPr>
        <w:widowControl w:val="0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9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 представлены к проверке по состоянию на 27.12.2021 МКДОУ Д/С «Теремок», МКДОУ Д/С «Тополек», МКДОУ Д/С «Колобок», МКОУ ОСШ п. </w:t>
      </w:r>
      <w:proofErr w:type="spellStart"/>
      <w:r w:rsidRPr="00903908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Гирсово</w:t>
      </w:r>
      <w:proofErr w:type="spellEnd"/>
      <w:r w:rsidRPr="009039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МКДОУ Д/С «Ромашка» с. </w:t>
      </w:r>
      <w:proofErr w:type="spellStart"/>
      <w:r w:rsidRPr="00903908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Моностырское</w:t>
      </w:r>
      <w:proofErr w:type="spellEnd"/>
      <w:r w:rsidRPr="009039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МКОУ ООШ д. Ложкари, МКОУ ДО ДЮСШ </w:t>
      </w:r>
      <w:proofErr w:type="spellStart"/>
      <w:r w:rsidRPr="0090390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пгт</w:t>
      </w:r>
      <w:proofErr w:type="gramStart"/>
      <w:r w:rsidRPr="00903908">
        <w:rPr>
          <w:rFonts w:ascii="Times New Roman" w:eastAsiaTheme="minorEastAsia" w:hAnsi="Times New Roman" w:cs="Times New Roman"/>
          <w:sz w:val="28"/>
          <w:szCs w:val="28"/>
          <w:lang w:eastAsia="ru-RU"/>
        </w:rPr>
        <w:t>.Ю</w:t>
      </w:r>
      <w:proofErr w:type="gramEnd"/>
      <w:r w:rsidRPr="0090390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рья</w:t>
      </w:r>
      <w:proofErr w:type="spellEnd"/>
      <w:r w:rsidRPr="009039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информации по устранению нарушений установленных управлением муниципальным имуществом администрации </w:t>
      </w:r>
      <w:proofErr w:type="spellStart"/>
      <w:r w:rsidRPr="00903908">
        <w:rPr>
          <w:rFonts w:ascii="Times New Roman" w:eastAsiaTheme="minorEastAsia" w:hAnsi="Times New Roman" w:cs="Times New Roman"/>
          <w:sz w:val="28"/>
          <w:szCs w:val="28"/>
          <w:lang w:eastAsia="ru-RU"/>
        </w:rPr>
        <w:t>Юрьянского</w:t>
      </w:r>
      <w:proofErr w:type="spellEnd"/>
      <w:r w:rsidRPr="009039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района </w:t>
      </w:r>
    </w:p>
    <w:p w:rsidR="00903908" w:rsidRPr="00903908" w:rsidRDefault="00903908" w:rsidP="0090390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908" w:rsidRPr="00903908" w:rsidRDefault="00903908" w:rsidP="00903908">
      <w:pPr>
        <w:widowControl w:val="0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9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Акту проверки от 09.04.2021 проверенным  объектом являлось МКДОУ Д/С «Колобок», а также по Акту от 13.05.2021 проверенным объектом являлось МКДОУ Д/С «Ромашка» не проставлены сроки устранения нарушений выявленных управлением муниципальным имуществом администрации </w:t>
      </w:r>
      <w:proofErr w:type="spellStart"/>
      <w:r w:rsidRPr="00903908">
        <w:rPr>
          <w:rFonts w:ascii="Times New Roman" w:eastAsiaTheme="minorEastAsia" w:hAnsi="Times New Roman" w:cs="Times New Roman"/>
          <w:sz w:val="28"/>
          <w:szCs w:val="28"/>
          <w:lang w:eastAsia="ru-RU"/>
        </w:rPr>
        <w:t>Юрьянского</w:t>
      </w:r>
      <w:proofErr w:type="spellEnd"/>
      <w:r w:rsidRPr="009039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района.</w:t>
      </w:r>
    </w:p>
    <w:p w:rsidR="00903908" w:rsidRPr="00903908" w:rsidRDefault="00903908" w:rsidP="0090390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908" w:rsidRPr="00903908" w:rsidRDefault="00903908" w:rsidP="00903908">
      <w:pPr>
        <w:widowControl w:val="0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03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представленного к проверке отчета о выполнении программы приватизации муниципального имущества </w:t>
      </w:r>
      <w:proofErr w:type="spellStart"/>
      <w:r w:rsidRPr="00903908">
        <w:rPr>
          <w:rFonts w:ascii="Times New Roman" w:eastAsia="Times New Roman" w:hAnsi="Times New Roman" w:cs="Times New Roman"/>
          <w:sz w:val="28"/>
          <w:szCs w:val="28"/>
          <w:lang w:eastAsia="ru-RU"/>
        </w:rPr>
        <w:t>Юрьянского</w:t>
      </w:r>
      <w:proofErr w:type="spellEnd"/>
      <w:r w:rsidRPr="00903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района за 2020 год, утвержденного решением </w:t>
      </w:r>
      <w:proofErr w:type="spellStart"/>
      <w:r w:rsidRPr="00903908">
        <w:rPr>
          <w:rFonts w:ascii="Times New Roman" w:eastAsia="Times New Roman" w:hAnsi="Times New Roman" w:cs="Times New Roman"/>
          <w:sz w:val="28"/>
          <w:szCs w:val="28"/>
          <w:lang w:eastAsia="ru-RU"/>
        </w:rPr>
        <w:t>Юрьянской</w:t>
      </w:r>
      <w:proofErr w:type="spellEnd"/>
      <w:r w:rsidRPr="00903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районной Думы от 03.03.2021 г. № 39/7 всего по программе приватизации в бюджет района поступило 1 942 469,37 руб.,  что не соответствует фактическому поступлению средств сумме 1 986 868,71 руб., сумма несоответствия составило   44 399,34 руб.</w:t>
      </w:r>
      <w:proofErr w:type="gramEnd"/>
    </w:p>
    <w:p w:rsidR="00903908" w:rsidRPr="00903908" w:rsidRDefault="00903908" w:rsidP="00903908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908" w:rsidRPr="00903908" w:rsidRDefault="00903908" w:rsidP="00903908">
      <w:pPr>
        <w:widowControl w:val="0"/>
        <w:numPr>
          <w:ilvl w:val="0"/>
          <w:numId w:val="10"/>
        </w:numPr>
        <w:tabs>
          <w:tab w:val="left" w:pos="142"/>
        </w:tabs>
        <w:autoSpaceDE w:val="0"/>
        <w:autoSpaceDN w:val="0"/>
        <w:adjustRightInd w:val="0"/>
        <w:spacing w:after="0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03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 факт переплаты Покупателем по  Договору купли-продажи муниципального имущества от 25.09.2020 № 1 заключенному между муниципальным образованием </w:t>
      </w:r>
      <w:proofErr w:type="spellStart"/>
      <w:r w:rsidRPr="00903908">
        <w:rPr>
          <w:rFonts w:ascii="Times New Roman" w:eastAsia="Times New Roman" w:hAnsi="Times New Roman" w:cs="Times New Roman"/>
          <w:sz w:val="28"/>
          <w:szCs w:val="28"/>
          <w:lang w:eastAsia="ru-RU"/>
        </w:rPr>
        <w:t>Юрьянский</w:t>
      </w:r>
      <w:proofErr w:type="spellEnd"/>
      <w:r w:rsidRPr="00903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 Кировской области и ООО «</w:t>
      </w:r>
      <w:proofErr w:type="spellStart"/>
      <w:r w:rsidRPr="0090390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ГРОТэКС</w:t>
      </w:r>
      <w:proofErr w:type="spellEnd"/>
      <w:r w:rsidRPr="00903908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от продажи муниципального имущество на                     сумму 2 330 963,25 руб., переплата составила в размере 44 399,34 руб., денежные средства не возвращены ООО «</w:t>
      </w:r>
      <w:proofErr w:type="spellStart"/>
      <w:r w:rsidRPr="0090390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ГРОТэКС</w:t>
      </w:r>
      <w:proofErr w:type="spellEnd"/>
      <w:r w:rsidRPr="00903908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 нарушение статьи 395 Гражданского кодекса РФ.</w:t>
      </w:r>
      <w:proofErr w:type="gramEnd"/>
    </w:p>
    <w:p w:rsidR="00063245" w:rsidRDefault="00063245" w:rsidP="000720B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8581C" w:rsidRPr="00352077" w:rsidRDefault="0078581C" w:rsidP="000720B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720B5" w:rsidRPr="00352077" w:rsidRDefault="000720B5" w:rsidP="000720B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2077">
        <w:rPr>
          <w:rFonts w:ascii="Times New Roman" w:eastAsia="Calibri" w:hAnsi="Times New Roman" w:cs="Times New Roman"/>
          <w:sz w:val="28"/>
          <w:szCs w:val="28"/>
        </w:rPr>
        <w:t>П</w:t>
      </w:r>
      <w:r w:rsidR="00360B61">
        <w:rPr>
          <w:rFonts w:ascii="Times New Roman" w:eastAsia="Calibri" w:hAnsi="Times New Roman" w:cs="Times New Roman"/>
          <w:sz w:val="28"/>
          <w:szCs w:val="28"/>
        </w:rPr>
        <w:t xml:space="preserve">редседатель  </w:t>
      </w:r>
      <w:proofErr w:type="gramStart"/>
      <w:r w:rsidR="00360B61">
        <w:rPr>
          <w:rFonts w:ascii="Times New Roman" w:eastAsia="Calibri" w:hAnsi="Times New Roman" w:cs="Times New Roman"/>
          <w:sz w:val="28"/>
          <w:szCs w:val="28"/>
        </w:rPr>
        <w:t>К</w:t>
      </w:r>
      <w:r w:rsidRPr="00352077">
        <w:rPr>
          <w:rFonts w:ascii="Times New Roman" w:eastAsia="Calibri" w:hAnsi="Times New Roman" w:cs="Times New Roman"/>
          <w:sz w:val="28"/>
          <w:szCs w:val="28"/>
        </w:rPr>
        <w:t>онтрольно-счетной</w:t>
      </w:r>
      <w:proofErr w:type="gramEnd"/>
    </w:p>
    <w:p w:rsidR="00360B61" w:rsidRDefault="000720B5" w:rsidP="00360B6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52077">
        <w:rPr>
          <w:rFonts w:ascii="Times New Roman" w:eastAsia="Calibri" w:hAnsi="Times New Roman" w:cs="Times New Roman"/>
          <w:sz w:val="28"/>
          <w:szCs w:val="28"/>
        </w:rPr>
        <w:t>комиссии  муниципального   образования</w:t>
      </w:r>
    </w:p>
    <w:p w:rsidR="00360B61" w:rsidRDefault="00360B61" w:rsidP="0006324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Юрьянский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  <w:r w:rsidR="000720B5" w:rsidRPr="0035207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</w:t>
      </w:r>
      <w:r w:rsidR="001E2988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="000720B5" w:rsidRPr="00352077">
        <w:rPr>
          <w:rFonts w:ascii="Times New Roman" w:eastAsia="Calibri" w:hAnsi="Times New Roman" w:cs="Times New Roman"/>
          <w:sz w:val="28"/>
          <w:szCs w:val="28"/>
        </w:rPr>
        <w:t xml:space="preserve">С.С. </w:t>
      </w:r>
      <w:proofErr w:type="spellStart"/>
      <w:r w:rsidR="000720B5" w:rsidRPr="00352077">
        <w:rPr>
          <w:rFonts w:ascii="Times New Roman" w:eastAsia="Calibri" w:hAnsi="Times New Roman" w:cs="Times New Roman"/>
          <w:sz w:val="28"/>
          <w:szCs w:val="28"/>
        </w:rPr>
        <w:t>Маурина</w:t>
      </w:r>
      <w:proofErr w:type="spellEnd"/>
    </w:p>
    <w:p w:rsidR="00063245" w:rsidRDefault="00063245" w:rsidP="0006324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063245" w:rsidRDefault="00063245" w:rsidP="00063245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63245" w:rsidRDefault="00063245" w:rsidP="00063245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720B5" w:rsidRPr="00352077" w:rsidRDefault="009908F9" w:rsidP="00063245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29.12</w:t>
      </w:r>
      <w:r w:rsidR="007A61D1">
        <w:rPr>
          <w:rFonts w:ascii="Times New Roman" w:eastAsia="Calibri" w:hAnsi="Times New Roman" w:cs="Times New Roman"/>
          <w:sz w:val="28"/>
          <w:szCs w:val="28"/>
        </w:rPr>
        <w:t>.2021</w:t>
      </w:r>
      <w:r w:rsidR="000720B5" w:rsidRPr="00352077">
        <w:rPr>
          <w:rFonts w:ascii="Times New Roman" w:eastAsia="Calibri" w:hAnsi="Times New Roman" w:cs="Times New Roman"/>
          <w:sz w:val="28"/>
          <w:szCs w:val="28"/>
        </w:rPr>
        <w:t xml:space="preserve"> г.                        </w:t>
      </w:r>
    </w:p>
    <w:sectPr w:rsidR="000720B5" w:rsidRPr="00352077" w:rsidSect="001E2988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464E9"/>
    <w:multiLevelType w:val="hybridMultilevel"/>
    <w:tmpl w:val="098A5342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">
    <w:nsid w:val="328724D5"/>
    <w:multiLevelType w:val="hybridMultilevel"/>
    <w:tmpl w:val="0194E868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2C1E44"/>
    <w:multiLevelType w:val="hybridMultilevel"/>
    <w:tmpl w:val="49B893B2"/>
    <w:lvl w:ilvl="0" w:tplc="232479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74B4C76"/>
    <w:multiLevelType w:val="hybridMultilevel"/>
    <w:tmpl w:val="BCD4C2A0"/>
    <w:lvl w:ilvl="0" w:tplc="3AB6A2F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5" w:hanging="360"/>
      </w:pPr>
    </w:lvl>
    <w:lvl w:ilvl="2" w:tplc="0419001B" w:tentative="1">
      <w:start w:val="1"/>
      <w:numFmt w:val="lowerRoman"/>
      <w:lvlText w:val="%3."/>
      <w:lvlJc w:val="right"/>
      <w:pPr>
        <w:ind w:left="1515" w:hanging="180"/>
      </w:pPr>
    </w:lvl>
    <w:lvl w:ilvl="3" w:tplc="0419000F" w:tentative="1">
      <w:start w:val="1"/>
      <w:numFmt w:val="decimal"/>
      <w:lvlText w:val="%4."/>
      <w:lvlJc w:val="left"/>
      <w:pPr>
        <w:ind w:left="2235" w:hanging="360"/>
      </w:pPr>
    </w:lvl>
    <w:lvl w:ilvl="4" w:tplc="04190019" w:tentative="1">
      <w:start w:val="1"/>
      <w:numFmt w:val="lowerLetter"/>
      <w:lvlText w:val="%5."/>
      <w:lvlJc w:val="left"/>
      <w:pPr>
        <w:ind w:left="2955" w:hanging="360"/>
      </w:pPr>
    </w:lvl>
    <w:lvl w:ilvl="5" w:tplc="0419001B" w:tentative="1">
      <w:start w:val="1"/>
      <w:numFmt w:val="lowerRoman"/>
      <w:lvlText w:val="%6."/>
      <w:lvlJc w:val="right"/>
      <w:pPr>
        <w:ind w:left="3675" w:hanging="180"/>
      </w:pPr>
    </w:lvl>
    <w:lvl w:ilvl="6" w:tplc="0419000F" w:tentative="1">
      <w:start w:val="1"/>
      <w:numFmt w:val="decimal"/>
      <w:lvlText w:val="%7."/>
      <w:lvlJc w:val="left"/>
      <w:pPr>
        <w:ind w:left="4395" w:hanging="360"/>
      </w:pPr>
    </w:lvl>
    <w:lvl w:ilvl="7" w:tplc="04190019" w:tentative="1">
      <w:start w:val="1"/>
      <w:numFmt w:val="lowerLetter"/>
      <w:lvlText w:val="%8."/>
      <w:lvlJc w:val="left"/>
      <w:pPr>
        <w:ind w:left="5115" w:hanging="360"/>
      </w:pPr>
    </w:lvl>
    <w:lvl w:ilvl="8" w:tplc="0419001B" w:tentative="1">
      <w:start w:val="1"/>
      <w:numFmt w:val="lowerRoman"/>
      <w:lvlText w:val="%9."/>
      <w:lvlJc w:val="right"/>
      <w:pPr>
        <w:ind w:left="5835" w:hanging="180"/>
      </w:pPr>
    </w:lvl>
  </w:abstractNum>
  <w:abstractNum w:abstractNumId="4">
    <w:nsid w:val="4DF576A2"/>
    <w:multiLevelType w:val="hybridMultilevel"/>
    <w:tmpl w:val="49DAA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7C1F53"/>
    <w:multiLevelType w:val="hybridMultilevel"/>
    <w:tmpl w:val="604483C0"/>
    <w:lvl w:ilvl="0" w:tplc="461615C4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5E506A6C"/>
    <w:multiLevelType w:val="hybridMultilevel"/>
    <w:tmpl w:val="CDCEF7E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>
    <w:nsid w:val="62035D97"/>
    <w:multiLevelType w:val="hybridMultilevel"/>
    <w:tmpl w:val="4F803D78"/>
    <w:lvl w:ilvl="0" w:tplc="654A52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65F1792"/>
    <w:multiLevelType w:val="hybridMultilevel"/>
    <w:tmpl w:val="39061C56"/>
    <w:lvl w:ilvl="0" w:tplc="149280C2">
      <w:start w:val="20"/>
      <w:numFmt w:val="decimal"/>
      <w:lvlText w:val="%1."/>
      <w:lvlJc w:val="left"/>
      <w:pPr>
        <w:ind w:left="1227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9">
    <w:nsid w:val="7C2C71BB"/>
    <w:multiLevelType w:val="hybridMultilevel"/>
    <w:tmpl w:val="3CAC09F2"/>
    <w:lvl w:ilvl="0" w:tplc="4F3ADEBA">
      <w:start w:val="1"/>
      <w:numFmt w:val="decimal"/>
      <w:lvlText w:val="%1.)"/>
      <w:lvlJc w:val="left"/>
      <w:pPr>
        <w:ind w:left="36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9"/>
  </w:num>
  <w:num w:numId="5">
    <w:abstractNumId w:val="6"/>
  </w:num>
  <w:num w:numId="6">
    <w:abstractNumId w:val="0"/>
  </w:num>
  <w:num w:numId="7">
    <w:abstractNumId w:val="7"/>
  </w:num>
  <w:num w:numId="8">
    <w:abstractNumId w:val="5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FD4"/>
    <w:rsid w:val="00063245"/>
    <w:rsid w:val="000720B5"/>
    <w:rsid w:val="00093715"/>
    <w:rsid w:val="000A3B0D"/>
    <w:rsid w:val="000B001A"/>
    <w:rsid w:val="000B638B"/>
    <w:rsid w:val="000D73B4"/>
    <w:rsid w:val="000F306D"/>
    <w:rsid w:val="00100590"/>
    <w:rsid w:val="0014759C"/>
    <w:rsid w:val="00170E11"/>
    <w:rsid w:val="00171361"/>
    <w:rsid w:val="001B75A5"/>
    <w:rsid w:val="001E2988"/>
    <w:rsid w:val="001E4425"/>
    <w:rsid w:val="001E45D9"/>
    <w:rsid w:val="002026A1"/>
    <w:rsid w:val="00222C27"/>
    <w:rsid w:val="0027008B"/>
    <w:rsid w:val="00283D00"/>
    <w:rsid w:val="002A030D"/>
    <w:rsid w:val="002D231B"/>
    <w:rsid w:val="002F352B"/>
    <w:rsid w:val="00302666"/>
    <w:rsid w:val="00306031"/>
    <w:rsid w:val="0030659F"/>
    <w:rsid w:val="00352077"/>
    <w:rsid w:val="00360B61"/>
    <w:rsid w:val="00405C62"/>
    <w:rsid w:val="00424C2A"/>
    <w:rsid w:val="00435E84"/>
    <w:rsid w:val="00486EEB"/>
    <w:rsid w:val="004A5318"/>
    <w:rsid w:val="004E0043"/>
    <w:rsid w:val="00532A43"/>
    <w:rsid w:val="005B2E05"/>
    <w:rsid w:val="006403EB"/>
    <w:rsid w:val="00653F08"/>
    <w:rsid w:val="006E0092"/>
    <w:rsid w:val="00722C22"/>
    <w:rsid w:val="0073086E"/>
    <w:rsid w:val="0078581C"/>
    <w:rsid w:val="007A61D1"/>
    <w:rsid w:val="007C7F47"/>
    <w:rsid w:val="008A3911"/>
    <w:rsid w:val="008B58BF"/>
    <w:rsid w:val="008C69E0"/>
    <w:rsid w:val="008E4FE9"/>
    <w:rsid w:val="00903908"/>
    <w:rsid w:val="00930FB1"/>
    <w:rsid w:val="00947006"/>
    <w:rsid w:val="009908F9"/>
    <w:rsid w:val="009B2480"/>
    <w:rsid w:val="009B5596"/>
    <w:rsid w:val="009C0548"/>
    <w:rsid w:val="009C319F"/>
    <w:rsid w:val="009D2FD4"/>
    <w:rsid w:val="00A4561D"/>
    <w:rsid w:val="00A6567F"/>
    <w:rsid w:val="00A92298"/>
    <w:rsid w:val="00AD6CC1"/>
    <w:rsid w:val="00B13EC0"/>
    <w:rsid w:val="00B21318"/>
    <w:rsid w:val="00B622F0"/>
    <w:rsid w:val="00B766F5"/>
    <w:rsid w:val="00B82B42"/>
    <w:rsid w:val="00BB22FB"/>
    <w:rsid w:val="00C05D63"/>
    <w:rsid w:val="00C737A0"/>
    <w:rsid w:val="00C74200"/>
    <w:rsid w:val="00C810EB"/>
    <w:rsid w:val="00CB0E4F"/>
    <w:rsid w:val="00CC0653"/>
    <w:rsid w:val="00D05D45"/>
    <w:rsid w:val="00D13399"/>
    <w:rsid w:val="00D13A75"/>
    <w:rsid w:val="00D7024A"/>
    <w:rsid w:val="00DB071A"/>
    <w:rsid w:val="00DE344A"/>
    <w:rsid w:val="00E25A9B"/>
    <w:rsid w:val="00E65EC7"/>
    <w:rsid w:val="00ED16AB"/>
    <w:rsid w:val="00EE402D"/>
    <w:rsid w:val="00EF1990"/>
    <w:rsid w:val="00F058CE"/>
    <w:rsid w:val="00F44A27"/>
    <w:rsid w:val="00F740A6"/>
    <w:rsid w:val="00F90177"/>
    <w:rsid w:val="00FD5BFE"/>
    <w:rsid w:val="00FE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38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A6567F"/>
    <w:rPr>
      <w:b/>
      <w:bCs/>
    </w:rPr>
  </w:style>
  <w:style w:type="paragraph" w:styleId="a4">
    <w:name w:val="List Paragraph"/>
    <w:basedOn w:val="a"/>
    <w:uiPriority w:val="34"/>
    <w:qFormat/>
    <w:rsid w:val="00A6567F"/>
    <w:pPr>
      <w:spacing w:after="0" w:line="240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F3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30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38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A6567F"/>
    <w:rPr>
      <w:b/>
      <w:bCs/>
    </w:rPr>
  </w:style>
  <w:style w:type="paragraph" w:styleId="a4">
    <w:name w:val="List Paragraph"/>
    <w:basedOn w:val="a"/>
    <w:uiPriority w:val="34"/>
    <w:qFormat/>
    <w:rsid w:val="00A6567F"/>
    <w:pPr>
      <w:spacing w:after="0" w:line="240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F3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30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3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A57A9-1D8D-4634-8948-C38E39012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1027</TotalTime>
  <Pages>2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nadya_duma</dc:creator>
  <cp:keywords/>
  <dc:description/>
  <cp:lastModifiedBy>nadya_duma</cp:lastModifiedBy>
  <cp:revision>50</cp:revision>
  <cp:lastPrinted>2022-01-12T11:29:00Z</cp:lastPrinted>
  <dcterms:created xsi:type="dcterms:W3CDTF">2019-03-20T13:28:00Z</dcterms:created>
  <dcterms:modified xsi:type="dcterms:W3CDTF">2022-01-12T11:37:00Z</dcterms:modified>
</cp:coreProperties>
</file>