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8B" w:rsidRPr="00352077" w:rsidRDefault="000B638B" w:rsidP="0035207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2077">
        <w:rPr>
          <w:rFonts w:ascii="Times New Roman" w:eastAsia="Calibri" w:hAnsi="Times New Roman" w:cs="Times New Roman"/>
          <w:b/>
          <w:i/>
          <w:sz w:val="28"/>
          <w:szCs w:val="28"/>
        </w:rPr>
        <w:t>ИНФОРМАЦИЯ</w:t>
      </w:r>
    </w:p>
    <w:p w:rsidR="00CC0653" w:rsidRPr="00352077" w:rsidRDefault="000B638B" w:rsidP="00222C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2077">
        <w:rPr>
          <w:rFonts w:ascii="Times New Roman" w:eastAsia="Calibri" w:hAnsi="Times New Roman" w:cs="Times New Roman"/>
          <w:b/>
          <w:sz w:val="28"/>
          <w:szCs w:val="28"/>
        </w:rPr>
        <w:t>о результатах  проведения конт</w:t>
      </w:r>
      <w:r w:rsidR="00222C27">
        <w:rPr>
          <w:rFonts w:ascii="Times New Roman" w:eastAsia="Calibri" w:hAnsi="Times New Roman" w:cs="Times New Roman"/>
          <w:b/>
          <w:sz w:val="28"/>
          <w:szCs w:val="28"/>
        </w:rPr>
        <w:t>рольного мероприятия по вопросу:</w:t>
      </w:r>
    </w:p>
    <w:p w:rsidR="00CC0653" w:rsidRPr="00352077" w:rsidRDefault="007C7F47" w:rsidP="0035207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5D7">
        <w:rPr>
          <w:rFonts w:ascii="Times New Roman" w:hAnsi="Times New Roman"/>
          <w:b/>
          <w:sz w:val="28"/>
          <w:szCs w:val="28"/>
        </w:rPr>
        <w:t xml:space="preserve">«Проверка  законности и эффективности использования </w:t>
      </w:r>
      <w:r>
        <w:rPr>
          <w:rFonts w:ascii="Times New Roman" w:hAnsi="Times New Roman"/>
          <w:b/>
          <w:sz w:val="28"/>
          <w:szCs w:val="28"/>
        </w:rPr>
        <w:t>средств областного бюджета, направленных в 2020 году на реализацию мероприятий по обращению с твердыми отходами»</w:t>
      </w:r>
      <w:r w:rsidR="00063245">
        <w:rPr>
          <w:rFonts w:ascii="Times New Roman" w:hAnsi="Times New Roman"/>
          <w:b/>
          <w:sz w:val="28"/>
          <w:szCs w:val="28"/>
        </w:rPr>
        <w:t>.</w:t>
      </w:r>
    </w:p>
    <w:p w:rsidR="000B638B" w:rsidRPr="00352077" w:rsidRDefault="000B638B" w:rsidP="003520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     Контрольно-счетной  комиссией  муниципального образования </w:t>
      </w:r>
      <w:proofErr w:type="spellStart"/>
      <w:r w:rsidRPr="00352077"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район Кировской области с </w:t>
      </w:r>
      <w:r w:rsidR="007C7F47">
        <w:rPr>
          <w:rFonts w:ascii="Times New Roman" w:eastAsia="Calibri" w:hAnsi="Times New Roman" w:cs="Times New Roman"/>
          <w:sz w:val="28"/>
          <w:szCs w:val="28"/>
        </w:rPr>
        <w:t>09  марта</w:t>
      </w: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F47">
        <w:rPr>
          <w:rFonts w:ascii="Times New Roman" w:eastAsia="Calibri" w:hAnsi="Times New Roman" w:cs="Times New Roman"/>
          <w:sz w:val="28"/>
          <w:szCs w:val="28"/>
        </w:rPr>
        <w:t xml:space="preserve">  2021</w:t>
      </w:r>
      <w:r w:rsidR="004A5318" w:rsidRPr="00352077">
        <w:rPr>
          <w:rFonts w:ascii="Times New Roman" w:eastAsia="Calibri" w:hAnsi="Times New Roman" w:cs="Times New Roman"/>
          <w:sz w:val="28"/>
          <w:szCs w:val="28"/>
        </w:rPr>
        <w:t xml:space="preserve"> года по  </w:t>
      </w:r>
      <w:r w:rsidR="007C7F47">
        <w:rPr>
          <w:rFonts w:ascii="Times New Roman" w:eastAsia="Calibri" w:hAnsi="Times New Roman" w:cs="Times New Roman"/>
          <w:sz w:val="28"/>
          <w:szCs w:val="28"/>
        </w:rPr>
        <w:t>25 марта</w:t>
      </w:r>
      <w:r w:rsidR="005B2E05"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7F47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года проведено контрольное мероприятие.</w:t>
      </w:r>
    </w:p>
    <w:p w:rsidR="004A5318" w:rsidRPr="00352077" w:rsidRDefault="000B638B" w:rsidP="000F306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2C22" w:rsidRPr="003520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52077">
        <w:rPr>
          <w:rFonts w:ascii="Times New Roman" w:eastAsia="Calibri" w:hAnsi="Times New Roman" w:cs="Times New Roman"/>
          <w:sz w:val="28"/>
          <w:szCs w:val="28"/>
        </w:rPr>
        <w:t>Объекто</w:t>
      </w:r>
      <w:r w:rsidR="007C7F47">
        <w:rPr>
          <w:rFonts w:ascii="Times New Roman" w:eastAsia="Calibri" w:hAnsi="Times New Roman" w:cs="Times New Roman"/>
          <w:sz w:val="28"/>
          <w:szCs w:val="28"/>
        </w:rPr>
        <w:t>м контрольного мероприятия явило</w:t>
      </w: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сь: </w:t>
      </w:r>
    </w:p>
    <w:p w:rsidR="00B622F0" w:rsidRPr="00170E11" w:rsidRDefault="004A5318" w:rsidP="00170E1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737A0"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31" w:rsidRPr="0035207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306031" w:rsidRPr="0035207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 образование </w:t>
      </w:r>
      <w:proofErr w:type="spellStart"/>
      <w:r w:rsidR="00DE344A">
        <w:rPr>
          <w:rFonts w:ascii="Times New Roman" w:eastAsia="Calibri" w:hAnsi="Times New Roman" w:cs="Times New Roman"/>
          <w:b/>
          <w:sz w:val="28"/>
          <w:szCs w:val="28"/>
        </w:rPr>
        <w:t>Юрьянское</w:t>
      </w:r>
      <w:proofErr w:type="spellEnd"/>
      <w:r w:rsidR="00DE344A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городское</w:t>
      </w:r>
      <w:r w:rsidR="00306031" w:rsidRPr="00352077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поселение </w:t>
      </w:r>
      <w:proofErr w:type="spellStart"/>
      <w:r w:rsidR="00306031" w:rsidRPr="00352077">
        <w:rPr>
          <w:rFonts w:ascii="Times New Roman" w:eastAsia="Calibri" w:hAnsi="Times New Roman" w:cs="Times New Roman"/>
          <w:b/>
          <w:sz w:val="28"/>
          <w:szCs w:val="28"/>
        </w:rPr>
        <w:t>Юрьянского</w:t>
      </w:r>
      <w:proofErr w:type="spellEnd"/>
      <w:r w:rsidR="00306031" w:rsidRPr="00352077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Кировской области</w:t>
      </w:r>
      <w:r w:rsidR="007C7F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4A27" w:rsidRDefault="00F44A27" w:rsidP="00B622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были  выявлены следующие нарушения и замечания:</w:t>
      </w:r>
    </w:p>
    <w:p w:rsidR="007C7F47" w:rsidRPr="007C7F47" w:rsidRDefault="007C7F47" w:rsidP="00170E1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не представлено дополнительное Соглашение к Соглашению от 27.03.2020 № 19 ТКО об изменениях проводимых мероприятий в части количества созданных </w:t>
      </w:r>
      <w:r w:rsidR="000632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(площадок) накопления ТКО.</w:t>
      </w: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F47" w:rsidRPr="007C7F47" w:rsidRDefault="007C7F47" w:rsidP="00170E1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представлены к проверке  Правила благоустройства муниципального образования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в нарушение пункта 3 статьи 13.4 Федерального закона от 24.06.1998 г. № 89 –ФЗ. </w:t>
      </w:r>
    </w:p>
    <w:p w:rsidR="007C7F47" w:rsidRPr="007C7F47" w:rsidRDefault="007C7F47" w:rsidP="00170E1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схема расположения площадок (мест)   накопления твердых коммунальных отходов, расположенных на территории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постановлением администрации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только 04.03.2021 года № 22, а также опубликована на официальном сайте администрации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04.03.2021г.</w:t>
      </w:r>
    </w:p>
    <w:p w:rsidR="007C7F47" w:rsidRPr="007C7F47" w:rsidRDefault="007C7F47" w:rsidP="007C7F47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нарушении пункта 7.3.  муниципального контракта от 14.07.2020 № 2 «Создание мест (площадок) накопления ТКО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Юрья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района, а также в нарушении части 7.1 статьи 94  Федерального закона  "О контрактной системе в сфере закупок товаров, работ, услуг для обеспечения государственных и муниципальных нужд" от 05.04.2013 N 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 не представил гарантийные обязательства, которые были установлены Заказчиком в рамках  муниципального  контракта. </w:t>
      </w:r>
    </w:p>
    <w:p w:rsidR="007C7F47" w:rsidRPr="007C7F47" w:rsidRDefault="007C7F47" w:rsidP="007C7F4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нарушении части 7.1 статьи  94 Федерального закона 44-ФЗ документы о приемки сторонами подписаны при отсутствии обеспечения гарантийных обязательств.  </w:t>
      </w:r>
      <w:r w:rsidR="00435E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приемке выполненных работ от 07.10.2020 г. на сумму 169 480,00 руб.</w:t>
      </w:r>
      <w:r w:rsidR="00435E8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7F47" w:rsidRPr="007C7F47" w:rsidRDefault="007C7F47" w:rsidP="00170E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условий муниципального контракта и в соответствии с пункто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8.2 муниципального контракта  </w:t>
      </w: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 не воспользовался правом востребования штрафа в размере   16 948,00 руб</w:t>
      </w:r>
      <w:proofErr w:type="gram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C7F47" w:rsidRPr="00930FB1" w:rsidRDefault="007C7F47" w:rsidP="00486EEB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проверке не представлено  изменение в муниципальную </w:t>
      </w: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программу, где предусматривались первоначальные суммы для реализации мероприятия, так как Соглашение заключено 27.03.2020 г. № 19 - ТКО;</w:t>
      </w:r>
    </w:p>
    <w:p w:rsidR="007C7F47" w:rsidRPr="007C7F47" w:rsidRDefault="00930FB1" w:rsidP="007C7F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 нарушены следующие условия Соглашения</w:t>
      </w:r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27.03.2020   № 19-ТКО о предоставлении субсидии местному бюджету из областного бюджета</w:t>
      </w:r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C7F47" w:rsidRPr="007C7F47" w:rsidRDefault="007C7F47" w:rsidP="007A6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нарушение  пункта  4.5.5. Соглашения, Поселение обязуется заключить муниципальный контракт на выполнение работ по создание мест (площадок) накопления ТКО до 01.05.2020, в нашем случае  муниципальный контракт заключен от 14.07.2020 № 2 между администрацией 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gram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«Магистраль»,  т.е. с нарушением срока на 73 дня.</w:t>
      </w:r>
    </w:p>
    <w:p w:rsidR="007C7F47" w:rsidRPr="007C7F47" w:rsidRDefault="00930FB1" w:rsidP="00930FB1">
      <w:pPr>
        <w:tabs>
          <w:tab w:val="left" w:pos="993"/>
        </w:tabs>
        <w:suppressAutoHyphens/>
        <w:spacing w:after="0" w:line="240" w:lineRule="auto"/>
        <w:ind w:right="-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7. </w:t>
      </w:r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Уплаченная сумма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  подлежит </w:t>
      </w:r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восстановлению в областной бюджет в сумме 32 199,00 руб., согласно Требованию. </w:t>
      </w:r>
    </w:p>
    <w:p w:rsidR="007C7F47" w:rsidRPr="007C7F47" w:rsidRDefault="007C7F47" w:rsidP="007C7F47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 срок оплаты средств из местного бюджета на 14 дней, нарушение пу</w:t>
      </w:r>
      <w:r w:rsidR="007A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нкта 2.4. условий </w:t>
      </w:r>
      <w:proofErr w:type="spellStart"/>
      <w:r w:rsidR="007A61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proofErr w:type="spellEnd"/>
      <w:r w:rsidR="007A6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от 14.07.2020 № 2.</w:t>
      </w:r>
    </w:p>
    <w:p w:rsidR="007C7F47" w:rsidRPr="007C7F47" w:rsidRDefault="007C7F47" w:rsidP="002D231B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пункта  5.  Раздела II Правил обустройства мест (площадок) накопления твердых коммунальных отходов и ведения их реестра администрация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не направила запрос в орган исполнительной власти,  уполномоченного осуществлять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эпидемиологический надзор.  В результате администрация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без основания, т.е. без  заключения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эпидемиологического надзора создала места (площадки) накопления ТКО и  в нарушение пункта 2.2.3. СанПиН 42-128-4690-88 Санитарные правила содержания территорий населенных мест</w:t>
      </w:r>
      <w:r w:rsidR="007A6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F47" w:rsidRPr="007C7F47" w:rsidRDefault="007C7F47" w:rsidP="002D231B">
      <w:pPr>
        <w:numPr>
          <w:ilvl w:val="0"/>
          <w:numId w:val="8"/>
        </w:numPr>
        <w:tabs>
          <w:tab w:val="left" w:pos="993"/>
          <w:tab w:val="left" w:pos="1134"/>
          <w:tab w:val="left" w:pos="1560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 к проверке документ подтверждающий согласование периодичности вывоза (удаления) ТКО,  в нарушение пункта 2.2.1. СанПиН 42-128-4690-88 Санитарные правила содержания территорий населенных мест</w:t>
      </w:r>
      <w:r w:rsidR="007A6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F47" w:rsidRPr="007C7F47" w:rsidRDefault="007C7F47" w:rsidP="002D231B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нарушение  пункта 13 части </w:t>
      </w:r>
      <w:r w:rsidRPr="007C7F4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7C7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требованиям  постановления  правительства РФ от 31.08.2018 N 1039 "Об утверждении Правил обустройства мест (площадок) накопления твердых коммунальных отходов и ведения их реестра" Реестр не размещен на официальном </w:t>
      </w: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в информационно-телекоммуникационной сети "Интернет"</w:t>
      </w:r>
      <w:r w:rsidR="002D231B" w:rsidRPr="007A61D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C7F47" w:rsidRPr="007C7F47" w:rsidRDefault="007C7F47" w:rsidP="002D231B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 требований Инструкции № 157н, затраты администрации 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 создание площадки (места) накопления ТКО в объеме 169 480,00 руб.  в объектах нефинансовых активов не отражены на счете 106.30 «Вложения в иное движимое имущество» с последующим принятием к бюджетному учету объектов основных средств по первоначальной стоимости на счет 101.32 «Основные средства – иное движимое имущество учреж</w:t>
      </w:r>
      <w:r w:rsidR="00063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дения», а также нарушение ст</w:t>
      </w:r>
      <w:proofErr w:type="gramEnd"/>
      <w:r w:rsidR="00063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06.12.2011 № 402-ФЗ «О бухгалтерском учете».</w:t>
      </w:r>
    </w:p>
    <w:p w:rsidR="007C7F47" w:rsidRPr="007C7F47" w:rsidRDefault="007C7F47" w:rsidP="002D231B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Приказа Минэкономразвития России от 30.08.2011 N 424 (ред. от 13.09.2019) "Об утверждении Порядка ведения органами местного самоуправления реестров муниципального имущества" сформированные и фактически созданные объекты муниципальной собственности не включены в реестр муниципального имущества.</w:t>
      </w:r>
    </w:p>
    <w:p w:rsidR="007C7F47" w:rsidRPr="007C7F47" w:rsidRDefault="007C7F47" w:rsidP="002D231B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  ТКО, на момент проведения контрольного мероприятия, не числиться на балансе администрации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</w:t>
      </w:r>
      <w:r w:rsidR="001005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10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  </w:t>
      </w:r>
    </w:p>
    <w:p w:rsidR="007C7F47" w:rsidRPr="007C7F47" w:rsidRDefault="00100590" w:rsidP="002D231B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муниципальную  программу предоставлено администрацией </w:t>
      </w:r>
      <w:proofErr w:type="spellStart"/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Юрьянского</w:t>
      </w:r>
      <w:proofErr w:type="spellEnd"/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только  на 7 месяцев позднее заключенного Соглашения, первоначальные </w:t>
      </w:r>
      <w:proofErr w:type="gramStart"/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proofErr w:type="gramEnd"/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 в бюджете не представлены, нарушение пункта 2 статьи 179 Бюджетного кодекса  РФ.  </w:t>
      </w:r>
    </w:p>
    <w:p w:rsidR="007C7F47" w:rsidRPr="007C7F47" w:rsidRDefault="00063245" w:rsidP="00100590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пункта 3 статьи 179 Бюджетного кодекса  РФ,  не проведена ежегодная оценка эффективности программы. </w:t>
      </w:r>
    </w:p>
    <w:p w:rsidR="007C7F47" w:rsidRPr="007C7F47" w:rsidRDefault="00063245" w:rsidP="002D231B">
      <w:pPr>
        <w:suppressAutoHyphens/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42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Дата по пяти отчетам  не проставлена,  поэтому проверить срок предоставления отчетнос</w:t>
      </w:r>
      <w:r w:rsidR="007A61D1">
        <w:rPr>
          <w:rFonts w:ascii="Times New Roman" w:eastAsia="Times New Roman" w:hAnsi="Times New Roman" w:cs="Times New Roman"/>
          <w:sz w:val="28"/>
          <w:szCs w:val="28"/>
          <w:lang w:eastAsia="ar-SA"/>
        </w:rPr>
        <w:t>ти не представляется возможным.</w:t>
      </w:r>
    </w:p>
    <w:p w:rsidR="007C7F47" w:rsidRPr="007C7F47" w:rsidRDefault="00063245" w:rsidP="00063245">
      <w:pPr>
        <w:tabs>
          <w:tab w:val="left" w:pos="993"/>
        </w:tabs>
        <w:suppressAutoHyphens/>
        <w:spacing w:after="0" w:line="240" w:lineRule="auto"/>
        <w:ind w:right="-8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</w:t>
      </w:r>
      <w:r w:rsidR="00C7420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A6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состоянию на 01.01.2021 г. ежемесячный отчет о расходах, в целях </w:t>
      </w:r>
      <w:proofErr w:type="spellStart"/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софинансирования</w:t>
      </w:r>
      <w:proofErr w:type="spellEnd"/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</w:t>
      </w:r>
      <w:proofErr w:type="gramStart"/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предоставляется Субсидия  не  представлен</w:t>
      </w:r>
      <w:proofErr w:type="gramEnd"/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проверке</w:t>
      </w:r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нет данного отчета в а</w:t>
      </w:r>
      <w:r w:rsidR="007A6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proofErr w:type="spellStart"/>
      <w:r w:rsidR="007A61D1">
        <w:rPr>
          <w:rFonts w:ascii="Times New Roman" w:eastAsia="Times New Roman" w:hAnsi="Times New Roman" w:cs="Times New Roman"/>
          <w:sz w:val="28"/>
          <w:szCs w:val="28"/>
          <w:lang w:eastAsia="ar-SA"/>
        </w:rPr>
        <w:t>Юрьянского</w:t>
      </w:r>
      <w:proofErr w:type="spellEnd"/>
      <w:r w:rsidR="007A61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7C7F47" w:rsidRPr="007C7F47" w:rsidRDefault="00C74200" w:rsidP="00C74200">
      <w:pPr>
        <w:tabs>
          <w:tab w:val="left" w:pos="1134"/>
        </w:tabs>
        <w:suppressAutoHyphens/>
        <w:spacing w:after="0" w:line="240" w:lineRule="auto"/>
        <w:ind w:right="-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19.</w:t>
      </w:r>
      <w:bookmarkStart w:id="0" w:name="_GoBack"/>
      <w:bookmarkEnd w:id="0"/>
      <w:r w:rsidR="00063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представлен Отчет о достижении </w:t>
      </w:r>
      <w:proofErr w:type="gramStart"/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значений показателей результативности  использования Субсидии</w:t>
      </w:r>
      <w:proofErr w:type="gramEnd"/>
      <w:r w:rsidR="007C7F47" w:rsidRPr="007C7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утвержденной Соглашением  форме согласно приложению № 4,  в нарушение п. 4.5.11.2.  Соглашения о предоставлении субсидии местному бюджету из областного бюджета от 27.03.2020 № 19 ТКО.</w:t>
      </w:r>
    </w:p>
    <w:p w:rsidR="007C7F47" w:rsidRPr="007C7F47" w:rsidRDefault="007C7F47" w:rsidP="007C7F47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right="-8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7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обеспечен учет в единой  базе местных бюджетов </w:t>
      </w:r>
      <w:proofErr w:type="gramStart"/>
      <w:r w:rsidRPr="007C7F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программного</w:t>
      </w:r>
      <w:proofErr w:type="gramEnd"/>
      <w:r w:rsidRPr="007C7F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комплекса  «Бюджет - СМАРТ».</w:t>
      </w:r>
    </w:p>
    <w:p w:rsidR="005B2E05" w:rsidRDefault="005B2E05" w:rsidP="000720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245" w:rsidRPr="00352077" w:rsidRDefault="00063245" w:rsidP="000720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0B5" w:rsidRPr="00352077" w:rsidRDefault="000720B5" w:rsidP="000720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>П</w:t>
      </w:r>
      <w:r w:rsidR="00360B61">
        <w:rPr>
          <w:rFonts w:ascii="Times New Roman" w:eastAsia="Calibri" w:hAnsi="Times New Roman" w:cs="Times New Roman"/>
          <w:sz w:val="28"/>
          <w:szCs w:val="28"/>
        </w:rPr>
        <w:t xml:space="preserve">редседатель  </w:t>
      </w:r>
      <w:proofErr w:type="gramStart"/>
      <w:r w:rsidR="00360B61">
        <w:rPr>
          <w:rFonts w:ascii="Times New Roman" w:eastAsia="Calibri" w:hAnsi="Times New Roman" w:cs="Times New Roman"/>
          <w:sz w:val="28"/>
          <w:szCs w:val="28"/>
        </w:rPr>
        <w:t>К</w:t>
      </w:r>
      <w:r w:rsidRPr="00352077">
        <w:rPr>
          <w:rFonts w:ascii="Times New Roman" w:eastAsia="Calibri" w:hAnsi="Times New Roman" w:cs="Times New Roman"/>
          <w:sz w:val="28"/>
          <w:szCs w:val="28"/>
        </w:rPr>
        <w:t>онтрольно-счетной</w:t>
      </w:r>
      <w:proofErr w:type="gramEnd"/>
    </w:p>
    <w:p w:rsidR="00360B61" w:rsidRDefault="000720B5" w:rsidP="00360B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>комиссии  муниципального   образования</w:t>
      </w:r>
    </w:p>
    <w:p w:rsidR="00360B61" w:rsidRDefault="00360B61" w:rsidP="000632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1E298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С.С. </w:t>
      </w:r>
      <w:proofErr w:type="spellStart"/>
      <w:r w:rsidR="000720B5" w:rsidRPr="00352077">
        <w:rPr>
          <w:rFonts w:ascii="Times New Roman" w:eastAsia="Calibri" w:hAnsi="Times New Roman" w:cs="Times New Roman"/>
          <w:sz w:val="28"/>
          <w:szCs w:val="28"/>
        </w:rPr>
        <w:t>Маурина</w:t>
      </w:r>
      <w:proofErr w:type="spellEnd"/>
    </w:p>
    <w:p w:rsidR="00063245" w:rsidRDefault="00063245" w:rsidP="000632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63245" w:rsidRPr="00352077" w:rsidRDefault="00063245" w:rsidP="000632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720B5" w:rsidRPr="00352077" w:rsidRDefault="000720B5" w:rsidP="000720B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063245" w:rsidRDefault="007A61D1" w:rsidP="000632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0720B5" w:rsidRPr="00352077">
        <w:rPr>
          <w:rFonts w:ascii="Times New Roman" w:eastAsia="Calibri" w:hAnsi="Times New Roman" w:cs="Times New Roman"/>
          <w:sz w:val="28"/>
          <w:szCs w:val="28"/>
        </w:rPr>
        <w:t>Юрьянского</w:t>
      </w:r>
      <w:proofErr w:type="spellEnd"/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 района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И.Ю.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Шулаев</w:t>
      </w:r>
      <w:proofErr w:type="spellEnd"/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3245" w:rsidRDefault="00063245" w:rsidP="000632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20B5" w:rsidRPr="00352077" w:rsidRDefault="007A61D1" w:rsidP="000632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17.05.2021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 г.                        </w:t>
      </w:r>
    </w:p>
    <w:sectPr w:rsidR="000720B5" w:rsidRPr="00352077" w:rsidSect="001E29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64E9"/>
    <w:multiLevelType w:val="hybridMultilevel"/>
    <w:tmpl w:val="098A534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328724D5"/>
    <w:multiLevelType w:val="hybridMultilevel"/>
    <w:tmpl w:val="0194E8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C1E44"/>
    <w:multiLevelType w:val="hybridMultilevel"/>
    <w:tmpl w:val="49B893B2"/>
    <w:lvl w:ilvl="0" w:tplc="23247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4B4C76"/>
    <w:multiLevelType w:val="hybridMultilevel"/>
    <w:tmpl w:val="BCD4C2A0"/>
    <w:lvl w:ilvl="0" w:tplc="3AB6A2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4">
    <w:nsid w:val="567C1F53"/>
    <w:multiLevelType w:val="hybridMultilevel"/>
    <w:tmpl w:val="604483C0"/>
    <w:lvl w:ilvl="0" w:tplc="461615C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506A6C"/>
    <w:multiLevelType w:val="hybridMultilevel"/>
    <w:tmpl w:val="CDCEF7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2035D97"/>
    <w:multiLevelType w:val="hybridMultilevel"/>
    <w:tmpl w:val="4F803D78"/>
    <w:lvl w:ilvl="0" w:tplc="654A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5F1792"/>
    <w:multiLevelType w:val="hybridMultilevel"/>
    <w:tmpl w:val="39061C56"/>
    <w:lvl w:ilvl="0" w:tplc="149280C2">
      <w:start w:val="20"/>
      <w:numFmt w:val="decimal"/>
      <w:lvlText w:val="%1."/>
      <w:lvlJc w:val="left"/>
      <w:pPr>
        <w:ind w:left="122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7C2C71BB"/>
    <w:multiLevelType w:val="hybridMultilevel"/>
    <w:tmpl w:val="3CAC09F2"/>
    <w:lvl w:ilvl="0" w:tplc="4F3ADEBA">
      <w:start w:val="1"/>
      <w:numFmt w:val="decimal"/>
      <w:lvlText w:val="%1.)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D4"/>
    <w:rsid w:val="00063245"/>
    <w:rsid w:val="000720B5"/>
    <w:rsid w:val="00093715"/>
    <w:rsid w:val="000A3B0D"/>
    <w:rsid w:val="000B001A"/>
    <w:rsid w:val="000B638B"/>
    <w:rsid w:val="000F306D"/>
    <w:rsid w:val="00100590"/>
    <w:rsid w:val="0014759C"/>
    <w:rsid w:val="00170E11"/>
    <w:rsid w:val="001B75A5"/>
    <w:rsid w:val="001E2988"/>
    <w:rsid w:val="001E4425"/>
    <w:rsid w:val="00222C27"/>
    <w:rsid w:val="0027008B"/>
    <w:rsid w:val="00283D00"/>
    <w:rsid w:val="002A030D"/>
    <w:rsid w:val="002D231B"/>
    <w:rsid w:val="002F352B"/>
    <w:rsid w:val="00302666"/>
    <w:rsid w:val="00306031"/>
    <w:rsid w:val="0030659F"/>
    <w:rsid w:val="00352077"/>
    <w:rsid w:val="00360B61"/>
    <w:rsid w:val="00405C62"/>
    <w:rsid w:val="00424C2A"/>
    <w:rsid w:val="00435E84"/>
    <w:rsid w:val="00486EEB"/>
    <w:rsid w:val="004A5318"/>
    <w:rsid w:val="004E0043"/>
    <w:rsid w:val="00532A43"/>
    <w:rsid w:val="005B2E05"/>
    <w:rsid w:val="006403EB"/>
    <w:rsid w:val="00653F08"/>
    <w:rsid w:val="00722C22"/>
    <w:rsid w:val="0073086E"/>
    <w:rsid w:val="007A61D1"/>
    <w:rsid w:val="007C7F47"/>
    <w:rsid w:val="008A3911"/>
    <w:rsid w:val="008B58BF"/>
    <w:rsid w:val="008C69E0"/>
    <w:rsid w:val="008E4FE9"/>
    <w:rsid w:val="00930FB1"/>
    <w:rsid w:val="00947006"/>
    <w:rsid w:val="009B2480"/>
    <w:rsid w:val="009C319F"/>
    <w:rsid w:val="009D2FD4"/>
    <w:rsid w:val="00A4561D"/>
    <w:rsid w:val="00A6567F"/>
    <w:rsid w:val="00A92298"/>
    <w:rsid w:val="00B13EC0"/>
    <w:rsid w:val="00B21318"/>
    <w:rsid w:val="00B622F0"/>
    <w:rsid w:val="00B766F5"/>
    <w:rsid w:val="00BB22FB"/>
    <w:rsid w:val="00C737A0"/>
    <w:rsid w:val="00C74200"/>
    <w:rsid w:val="00C810EB"/>
    <w:rsid w:val="00CB0E4F"/>
    <w:rsid w:val="00CC0653"/>
    <w:rsid w:val="00D05D45"/>
    <w:rsid w:val="00D13399"/>
    <w:rsid w:val="00D13A75"/>
    <w:rsid w:val="00D7024A"/>
    <w:rsid w:val="00DB071A"/>
    <w:rsid w:val="00DE344A"/>
    <w:rsid w:val="00E25A9B"/>
    <w:rsid w:val="00E65EC7"/>
    <w:rsid w:val="00ED16AB"/>
    <w:rsid w:val="00EE402D"/>
    <w:rsid w:val="00EF1990"/>
    <w:rsid w:val="00F058CE"/>
    <w:rsid w:val="00F44A27"/>
    <w:rsid w:val="00F740A6"/>
    <w:rsid w:val="00F90177"/>
    <w:rsid w:val="00FD5BFE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BB48-5D6E-417E-9590-F1AA407B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nadya_duma</dc:creator>
  <cp:keywords/>
  <dc:description/>
  <cp:lastModifiedBy>nadya_duma</cp:lastModifiedBy>
  <cp:revision>33</cp:revision>
  <cp:lastPrinted>2021-05-17T13:02:00Z</cp:lastPrinted>
  <dcterms:created xsi:type="dcterms:W3CDTF">2019-03-20T13:28:00Z</dcterms:created>
  <dcterms:modified xsi:type="dcterms:W3CDTF">2021-05-18T07:28:00Z</dcterms:modified>
</cp:coreProperties>
</file>