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457" w:rsidRPr="00517457" w:rsidRDefault="00517457" w:rsidP="00517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</w:rPr>
      </w:pPr>
      <w:r w:rsidRPr="00517457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7C9A963B" wp14:editId="51825230">
            <wp:extent cx="44767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457" w:rsidRPr="00517457" w:rsidRDefault="00517457" w:rsidP="005174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457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 5.9 Стандарта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УЧРЕЖДЕНИЕ КОНТРОЛЬНО-СЧЕТНАЯ КОМИССИЯ МУНИЦИПАЛЬНОГО ОБРАЗОВАНИЯ ЮРЬЯНСКИЙ МУНИЦИПАЛЬНЫЙ  РАЙОН КИРОВСКОЙ ОБЛАСТИ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457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766B00" wp14:editId="25F3C295">
                <wp:simplePos x="0" y="0"/>
                <wp:positionH relativeFrom="column">
                  <wp:posOffset>-76200</wp:posOffset>
                </wp:positionH>
                <wp:positionV relativeFrom="paragraph">
                  <wp:posOffset>634</wp:posOffset>
                </wp:positionV>
                <wp:extent cx="61722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.05pt" to="480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  <w:r w:rsidRPr="005174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17457">
        <w:rPr>
          <w:rFonts w:ascii="Calibri" w:eastAsia="Times New Roman" w:hAnsi="Calibri" w:cs="Times New Roman"/>
          <w:sz w:val="16"/>
          <w:szCs w:val="16"/>
        </w:rPr>
        <w:t xml:space="preserve">613600, Кировская обл., </w:t>
      </w:r>
      <w:proofErr w:type="spellStart"/>
      <w:r w:rsidRPr="00517457">
        <w:rPr>
          <w:rFonts w:ascii="Calibri" w:eastAsia="Times New Roman" w:hAnsi="Calibri" w:cs="Times New Roman"/>
          <w:sz w:val="16"/>
          <w:szCs w:val="16"/>
        </w:rPr>
        <w:t>птг</w:t>
      </w:r>
      <w:proofErr w:type="spellEnd"/>
      <w:r w:rsidRPr="00517457">
        <w:rPr>
          <w:rFonts w:ascii="Calibri" w:eastAsia="Times New Roman" w:hAnsi="Calibri" w:cs="Times New Roman"/>
          <w:sz w:val="16"/>
          <w:szCs w:val="16"/>
        </w:rPr>
        <w:t xml:space="preserve">. Юрья, ул. Ленина, д.46, </w:t>
      </w:r>
      <w:proofErr w:type="spellStart"/>
      <w:r w:rsidRPr="00517457">
        <w:rPr>
          <w:rFonts w:ascii="Calibri" w:eastAsia="Times New Roman" w:hAnsi="Calibri" w:cs="Times New Roman"/>
          <w:sz w:val="16"/>
          <w:szCs w:val="16"/>
        </w:rPr>
        <w:t>тел.</w:t>
      </w:r>
      <w:proofErr w:type="gramStart"/>
      <w:r w:rsidRPr="00517457">
        <w:rPr>
          <w:rFonts w:ascii="Calibri" w:eastAsia="Times New Roman" w:hAnsi="Calibri" w:cs="Times New Roman"/>
          <w:sz w:val="16"/>
          <w:szCs w:val="16"/>
        </w:rPr>
        <w:t>,ф</w:t>
      </w:r>
      <w:proofErr w:type="gramEnd"/>
      <w:r w:rsidRPr="00517457">
        <w:rPr>
          <w:rFonts w:ascii="Calibri" w:eastAsia="Times New Roman" w:hAnsi="Calibri" w:cs="Times New Roman"/>
          <w:sz w:val="16"/>
          <w:szCs w:val="16"/>
        </w:rPr>
        <w:t>акс</w:t>
      </w:r>
      <w:proofErr w:type="spellEnd"/>
      <w:r w:rsidRPr="00517457">
        <w:rPr>
          <w:rFonts w:ascii="Calibri" w:eastAsia="Times New Roman" w:hAnsi="Calibri" w:cs="Times New Roman"/>
          <w:sz w:val="16"/>
          <w:szCs w:val="16"/>
        </w:rPr>
        <w:t xml:space="preserve">: 8(83366) 2-03-48,  Факс 8(83366) 2-03-48   эл.  почта  </w:t>
      </w:r>
      <w:hyperlink r:id="rId9" w:history="1"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yurija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-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rd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@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rambler</w:t>
        </w:r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.</w:t>
        </w:r>
        <w:proofErr w:type="spellStart"/>
        <w:r w:rsidRPr="00517457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</w:p>
    <w:p w:rsidR="00517457" w:rsidRPr="00517457" w:rsidRDefault="00517457" w:rsidP="0051745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Анализ  исполнения бюджета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 </w:t>
      </w:r>
      <w:proofErr w:type="spellStart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за 3  месяца 2023 года  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A62A4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.05.2023 г.                                                                                           №  </w:t>
      </w:r>
      <w:r w:rsidR="00A62A48">
        <w:rPr>
          <w:rFonts w:ascii="Times New Roman" w:eastAsia="Times New Roman" w:hAnsi="Times New Roman" w:cs="Times New Roman"/>
          <w:sz w:val="28"/>
          <w:szCs w:val="28"/>
        </w:rPr>
        <w:t>16</w:t>
      </w:r>
    </w:p>
    <w:p w:rsidR="00517457" w:rsidRPr="00517457" w:rsidRDefault="00517457" w:rsidP="00517457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7457" w:rsidRPr="00517457" w:rsidRDefault="00517457" w:rsidP="005174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ст. 157 Бюджетного кодекса Российской Федерации (далее БК РФ), Федерального закона от 07.02.2011 № 6 - ФЗ «Об общих принципах организации деятельности контрольно-счетных органов субъектов Российской Федерации и муниципальных образований» и   пункта 1.10 раздела 1 «Экспертно-аналитическая работа» Плана работы  Контрольно-счетной комиссии  муниципального образования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Юрьянский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район, утвержденного распоряжением  контрольно-счетной  комиссии муниципального образования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Юрьянский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 на  2023 год от 26.12.2022 № 29, проведено</w:t>
      </w:r>
      <w:proofErr w:type="gram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экспертно-аналитическое  мероприятие   в </w:t>
      </w:r>
      <w:r w:rsidRPr="005174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администрации 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сельского поселения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 вопросу: </w:t>
      </w:r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«Анализ исполнения бюджета 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сельского поселения </w:t>
      </w:r>
      <w:proofErr w:type="spellStart"/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Юрьянского</w:t>
      </w:r>
      <w:proofErr w:type="spellEnd"/>
      <w:r w:rsidRPr="005174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района за 3 месяца 2023 года.</w:t>
      </w:r>
    </w:p>
    <w:p w:rsidR="00517457" w:rsidRPr="00517457" w:rsidRDefault="00517457" w:rsidP="005174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7457" w:rsidRPr="00517457" w:rsidRDefault="00517457" w:rsidP="0051745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Контрольно-счетной комиссией муниципального образования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Юрьянский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район  проводился анализ по представленным результатам отчета об исполнении бюджета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поселения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района за 3 месяца 2023 года (далее - Отчет об исполнении бюджета),  данным информационного ресурса 65н, а также представленных данных управления финансов администрации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517457" w:rsidRPr="00517457" w:rsidRDefault="00517457" w:rsidP="005174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 отчетном периоде обеспечена реализация мероприятий,</w:t>
      </w:r>
      <w:r w:rsidR="004238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предусмотренных постановлением </w:t>
      </w:r>
      <w:bookmarkStart w:id="0" w:name="_GoBack"/>
      <w:bookmarkEnd w:id="0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 </w:t>
      </w:r>
      <w:proofErr w:type="spellStart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 поселения 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района</w:t>
      </w:r>
      <w:r w:rsidRPr="00517457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</w:t>
      </w:r>
      <w:r w:rsidR="000A646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A646F"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21.12.2022  № 9</w:t>
      </w:r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5  «О мерах по выполнению решения  Думы </w:t>
      </w:r>
      <w:proofErr w:type="spellStart"/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Верховинского</w:t>
      </w:r>
      <w:proofErr w:type="spellEnd"/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сельского поселения  от 1</w:t>
      </w:r>
      <w:r w:rsidR="000A646F"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5</w:t>
      </w:r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.12.2022  № </w:t>
      </w:r>
      <w:r w:rsidR="000A646F"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>7/1</w:t>
      </w:r>
      <w:r w:rsidRPr="000A646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«Об утверждении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бюджета муниципального образования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сельского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поселения </w:t>
      </w:r>
      <w:proofErr w:type="spellStart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Юрьянского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района </w:t>
      </w:r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2023 год и плановый период 2024-2025 годов».</w:t>
      </w:r>
    </w:p>
    <w:p w:rsidR="00517457" w:rsidRPr="00517457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Исполнение бюджета </w:t>
      </w:r>
      <w:proofErr w:type="spellStart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bCs/>
          <w:sz w:val="28"/>
          <w:szCs w:val="28"/>
        </w:rPr>
        <w:t xml:space="preserve">  сельского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района  осуществлялось в соответствии со сводной бюджетной росписью и кассовым планом. </w:t>
      </w:r>
    </w:p>
    <w:p w:rsidR="00517457" w:rsidRPr="00517457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За 3 месяца 2023 года бюджет </w:t>
      </w:r>
      <w:proofErr w:type="spellStart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bCs/>
          <w:sz w:val="28"/>
          <w:szCs w:val="28"/>
        </w:rPr>
        <w:t xml:space="preserve">  сельского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района по доходам исполнен в сумме  </w:t>
      </w:r>
      <w:r w:rsidR="00696F9B">
        <w:rPr>
          <w:rFonts w:ascii="Times New Roman" w:eastAsia="Times New Roman" w:hAnsi="Times New Roman" w:cs="Times New Roman"/>
          <w:sz w:val="28"/>
          <w:szCs w:val="28"/>
        </w:rPr>
        <w:t>2525,0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руб., по расходам в сумме </w:t>
      </w:r>
      <w:r w:rsidR="00696F9B">
        <w:rPr>
          <w:rFonts w:ascii="Times New Roman" w:eastAsia="Times New Roman" w:hAnsi="Times New Roman" w:cs="Times New Roman"/>
          <w:sz w:val="28"/>
          <w:szCs w:val="28"/>
        </w:rPr>
        <w:t>2347,8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с </w:t>
      </w:r>
      <w:r w:rsidR="00696F9B">
        <w:rPr>
          <w:rFonts w:ascii="Times New Roman" w:eastAsia="Times New Roman" w:hAnsi="Times New Roman" w:cs="Times New Roman"/>
          <w:sz w:val="28"/>
          <w:szCs w:val="28"/>
        </w:rPr>
        <w:t>профицитом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696F9B">
        <w:rPr>
          <w:rFonts w:ascii="Times New Roman" w:eastAsia="Times New Roman" w:hAnsi="Times New Roman" w:cs="Times New Roman"/>
          <w:sz w:val="28"/>
          <w:szCs w:val="28"/>
        </w:rPr>
        <w:t>177,2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17457" w:rsidRPr="00517457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Анализ доходной части бюджета поселения</w:t>
      </w:r>
    </w:p>
    <w:p w:rsidR="00517457" w:rsidRPr="00517457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Доходная часть бюджета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с учетом безвозмездных поступлений за 3 месяца 2023 года исполнена в сумме 2055,5 тыс. рублей  или  19,2 % к годовым уточненным бюджетным назначениям, ниже аналогичного периода прошлого года на 95,8 тыс. руб. или на 4,5% (95,5%).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Данные по доходам представлены в Таблице № 1.</w:t>
      </w:r>
    </w:p>
    <w:p w:rsidR="00517457" w:rsidRPr="00517457" w:rsidRDefault="00517457" w:rsidP="00517457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sectPr w:rsidR="00517457" w:rsidRPr="00517457">
          <w:pgSz w:w="11906" w:h="16838"/>
          <w:pgMar w:top="1134" w:right="850" w:bottom="1134" w:left="1701" w:header="708" w:footer="708" w:gutter="0"/>
          <w:cols w:space="720"/>
        </w:sectPr>
      </w:pPr>
    </w:p>
    <w:p w:rsidR="00517457" w:rsidRPr="00517457" w:rsidRDefault="00517457" w:rsidP="0051745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 xml:space="preserve">                                    Доходы бюджета </w:t>
      </w:r>
      <w:proofErr w:type="spellStart"/>
      <w:r w:rsidR="00A30AB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сельского поселения                         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17457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517457">
        <w:rPr>
          <w:rFonts w:ascii="Times New Roman" w:eastAsia="Times New Roman" w:hAnsi="Times New Roman" w:cs="Times New Roman"/>
          <w:sz w:val="20"/>
          <w:szCs w:val="20"/>
        </w:rPr>
        <w:t xml:space="preserve">Таблица № 1                                                                                                                                                                                                                                  </w:t>
      </w:r>
    </w:p>
    <w:p w:rsidR="00517457" w:rsidRPr="00517457" w:rsidRDefault="00517457" w:rsidP="00517457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1745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тыс. руб.</w:t>
      </w:r>
    </w:p>
    <w:tbl>
      <w:tblPr>
        <w:tblW w:w="16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417"/>
        <w:gridCol w:w="1418"/>
        <w:gridCol w:w="1414"/>
        <w:gridCol w:w="1418"/>
        <w:gridCol w:w="1137"/>
        <w:gridCol w:w="1045"/>
        <w:gridCol w:w="1275"/>
        <w:gridCol w:w="993"/>
        <w:gridCol w:w="939"/>
        <w:gridCol w:w="236"/>
      </w:tblGrid>
      <w:tr w:rsidR="00517457" w:rsidRPr="00517457" w:rsidTr="00450EF8">
        <w:trPr>
          <w:gridAfter w:val="1"/>
          <w:wAfter w:w="236" w:type="dxa"/>
          <w:trHeight w:val="70"/>
        </w:trPr>
        <w:tc>
          <w:tcPr>
            <w:tcW w:w="3794" w:type="dxa"/>
            <w:vMerge w:val="restart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показателей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Первоначальный план</w:t>
            </w: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текущего года (2023)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Уточненный план (2023)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Исполнение</w:t>
            </w: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3 месяца 2023 года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%  </w:t>
            </w:r>
            <w:proofErr w:type="spellStart"/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исполне</w:t>
            </w:r>
            <w:proofErr w:type="gramStart"/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уточненному плану 2023г.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Исполнение</w:t>
            </w: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 месяца 2022 года</w:t>
            </w:r>
          </w:p>
        </w:tc>
        <w:tc>
          <w:tcPr>
            <w:tcW w:w="4450" w:type="dxa"/>
            <w:gridSpan w:val="4"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Отклонения   исполнению</w:t>
            </w:r>
          </w:p>
        </w:tc>
        <w:tc>
          <w:tcPr>
            <w:tcW w:w="939" w:type="dxa"/>
            <w:vMerge w:val="restart"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gridAfter w:val="1"/>
          <w:wAfter w:w="236" w:type="dxa"/>
          <w:trHeight w:val="435"/>
        </w:trPr>
        <w:tc>
          <w:tcPr>
            <w:tcW w:w="3794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82" w:type="dxa"/>
            <w:gridSpan w:val="2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первоначальному плану 2023 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аналогич</w:t>
            </w:r>
            <w:proofErr w:type="spellEnd"/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 периоду 2022г</w:t>
            </w: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39" w:type="dxa"/>
            <w:vMerge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gridAfter w:val="1"/>
          <w:wAfter w:w="236" w:type="dxa"/>
          <w:trHeight w:val="185"/>
        </w:trPr>
        <w:tc>
          <w:tcPr>
            <w:tcW w:w="3794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+/-</w:t>
            </w: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5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+, -</w:t>
            </w:r>
          </w:p>
        </w:tc>
        <w:tc>
          <w:tcPr>
            <w:tcW w:w="993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gridAfter w:val="1"/>
          <w:wAfter w:w="236" w:type="dxa"/>
          <w:trHeight w:val="384"/>
        </w:trPr>
        <w:tc>
          <w:tcPr>
            <w:tcW w:w="3794" w:type="dxa"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  доходов</w:t>
            </w:r>
          </w:p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17457" w:rsidRPr="00517457" w:rsidRDefault="00A6791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9694,2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A6791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13963,3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A6791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2525,0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A6791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A6791B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2018,6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A6791B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-7169,2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A6791B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A6791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+506,4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A6791B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125,1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gridAfter w:val="1"/>
          <w:wAfter w:w="236" w:type="dxa"/>
          <w:trHeight w:val="180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Налоговые доходы  всего: в </w:t>
            </w:r>
            <w:proofErr w:type="spellStart"/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т.ч</w:t>
            </w:r>
            <w:proofErr w:type="spellEnd"/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B33D3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1226,1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B33D3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1226,1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B33D3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287,6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B33D3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1418" w:type="dxa"/>
            <w:shd w:val="clear" w:color="auto" w:fill="auto"/>
          </w:tcPr>
          <w:p w:rsidR="00517457" w:rsidRPr="00135D19" w:rsidRDefault="00B33D3E" w:rsidP="0051745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35D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243,5</w:t>
            </w:r>
          </w:p>
        </w:tc>
        <w:tc>
          <w:tcPr>
            <w:tcW w:w="1137" w:type="dxa"/>
            <w:shd w:val="clear" w:color="auto" w:fill="auto"/>
          </w:tcPr>
          <w:p w:rsidR="00517457" w:rsidRPr="00135D19" w:rsidRDefault="00B33D3E" w:rsidP="0051745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35D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-938,5</w:t>
            </w:r>
          </w:p>
        </w:tc>
        <w:tc>
          <w:tcPr>
            <w:tcW w:w="1045" w:type="dxa"/>
            <w:shd w:val="clear" w:color="auto" w:fill="auto"/>
          </w:tcPr>
          <w:p w:rsidR="00517457" w:rsidRPr="00135D19" w:rsidRDefault="00B33D3E" w:rsidP="0051745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35D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+44,1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B33D3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-215,9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B33D3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118,1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gridAfter w:val="1"/>
          <w:wAfter w:w="236" w:type="dxa"/>
          <w:trHeight w:val="244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395A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367,2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395A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367,2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395A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395A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395AB6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81,5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395AB6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-293,9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395AB6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395A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-8,2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395AB6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89,9</w:t>
            </w:r>
            <w:r w:rsidR="007B1B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gridAfter w:val="1"/>
          <w:wAfter w:w="236" w:type="dxa"/>
          <w:trHeight w:val="55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7B1B85" w:rsidP="005174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558,9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558,9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138,5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-408,3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+12,1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gridAfter w:val="1"/>
          <w:wAfter w:w="236" w:type="dxa"/>
          <w:trHeight w:val="218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имущество   физ. лиц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2,9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-1,2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-68,0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 на совокупный доход 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</w:t>
            </w:r>
          </w:p>
        </w:tc>
      </w:tr>
      <w:tr w:rsidR="00517457" w:rsidRPr="00517457" w:rsidTr="00450EF8">
        <w:trPr>
          <w:trHeight w:val="257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 пошлина, сборы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trHeight w:val="319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7B1B8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24,7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-168,3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+37,0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7B1B8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2,5 р.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trHeight w:val="262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Неналоговые доходы всего в том числе: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135D1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135D1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135D1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168,5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135D1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418" w:type="dxa"/>
            <w:shd w:val="clear" w:color="auto" w:fill="auto"/>
          </w:tcPr>
          <w:p w:rsidR="00517457" w:rsidRPr="00135D19" w:rsidRDefault="00135D19" w:rsidP="0051745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35D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66,2</w:t>
            </w:r>
          </w:p>
        </w:tc>
        <w:tc>
          <w:tcPr>
            <w:tcW w:w="1137" w:type="dxa"/>
            <w:shd w:val="clear" w:color="auto" w:fill="auto"/>
          </w:tcPr>
          <w:p w:rsidR="00517457" w:rsidRPr="00135D19" w:rsidRDefault="00135D19" w:rsidP="0051745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35D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+43,7</w:t>
            </w:r>
          </w:p>
        </w:tc>
        <w:tc>
          <w:tcPr>
            <w:tcW w:w="1045" w:type="dxa"/>
            <w:shd w:val="clear" w:color="auto" w:fill="auto"/>
          </w:tcPr>
          <w:p w:rsidR="00517457" w:rsidRPr="00135D19" w:rsidRDefault="00135D19" w:rsidP="0051745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35D1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135,0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135D19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+102,3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135D19" w:rsidP="00517457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2,5 р.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trHeight w:val="278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использования имущества находящегося  в </w:t>
            </w:r>
            <w:proofErr w:type="spellStart"/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</w:t>
            </w:r>
            <w:proofErr w:type="spellEnd"/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собственности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8373A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8373A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8373A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8373A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8373A3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21,1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8373A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-67,1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8373A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8373A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-3,2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8373A3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trHeight w:val="225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продажи матер-х и </w:t>
            </w:r>
            <w:proofErr w:type="spellStart"/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немат</w:t>
            </w:r>
            <w:proofErr w:type="spellEnd"/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-х активов  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2F666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2F666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2F6665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2F6665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2F6665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2F6665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trHeight w:val="299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 доходы компенсация  затрат государства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2F6665" w:rsidP="0051745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-26,8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trHeight w:val="317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платных услуг 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2F6665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+6,5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+7,1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2F6665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157,3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gridAfter w:val="1"/>
          <w:wAfter w:w="236" w:type="dxa"/>
          <w:trHeight w:val="240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(инициативные платежи)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17457" w:rsidRPr="00FD6810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6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218,9</w:t>
            </w:r>
          </w:p>
        </w:tc>
        <w:tc>
          <w:tcPr>
            <w:tcW w:w="1418" w:type="dxa"/>
            <w:shd w:val="clear" w:color="auto" w:fill="auto"/>
          </w:tcPr>
          <w:p w:rsidR="00517457" w:rsidRPr="00FD6810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6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130,7</w:t>
            </w:r>
          </w:p>
        </w:tc>
        <w:tc>
          <w:tcPr>
            <w:tcW w:w="1414" w:type="dxa"/>
            <w:shd w:val="clear" w:color="auto" w:fill="auto"/>
          </w:tcPr>
          <w:p w:rsidR="00517457" w:rsidRPr="00FD6810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68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59,7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FD6810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FD6810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+130,7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FD6810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+130,7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gridAfter w:val="1"/>
          <w:wAfter w:w="236" w:type="dxa"/>
          <w:trHeight w:val="367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самообложения граждан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FD6810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32,7</w:t>
            </w:r>
          </w:p>
        </w:tc>
        <w:tc>
          <w:tcPr>
            <w:tcW w:w="1137" w:type="dxa"/>
            <w:shd w:val="clear" w:color="auto" w:fill="auto"/>
          </w:tcPr>
          <w:p w:rsidR="00517457" w:rsidRPr="00517457" w:rsidRDefault="00FD6810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+0,4</w:t>
            </w:r>
          </w:p>
        </w:tc>
        <w:tc>
          <w:tcPr>
            <w:tcW w:w="1045" w:type="dxa"/>
            <w:shd w:val="clear" w:color="auto" w:fill="auto"/>
          </w:tcPr>
          <w:p w:rsidR="00517457" w:rsidRPr="00517457" w:rsidRDefault="00FD6810" w:rsidP="005174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-32,3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81,7 р.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517457" w:rsidRPr="00517457" w:rsidTr="00450EF8">
        <w:trPr>
          <w:gridAfter w:val="1"/>
          <w:wAfter w:w="236" w:type="dxa"/>
          <w:trHeight w:val="416"/>
        </w:trPr>
        <w:tc>
          <w:tcPr>
            <w:tcW w:w="3794" w:type="dxa"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Безвозмездные  поступления</w:t>
            </w:r>
          </w:p>
        </w:tc>
        <w:tc>
          <w:tcPr>
            <w:tcW w:w="1276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8343,3</w:t>
            </w:r>
          </w:p>
        </w:tc>
        <w:tc>
          <w:tcPr>
            <w:tcW w:w="1417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12392,5</w:t>
            </w:r>
          </w:p>
        </w:tc>
        <w:tc>
          <w:tcPr>
            <w:tcW w:w="1418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2068,9</w:t>
            </w:r>
          </w:p>
        </w:tc>
        <w:tc>
          <w:tcPr>
            <w:tcW w:w="1414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16,7</w:t>
            </w:r>
          </w:p>
        </w:tc>
        <w:tc>
          <w:tcPr>
            <w:tcW w:w="1418" w:type="dxa"/>
            <w:shd w:val="clear" w:color="auto" w:fill="auto"/>
          </w:tcPr>
          <w:p w:rsidR="00517457" w:rsidRPr="00FD6810" w:rsidRDefault="00FD6810" w:rsidP="0051745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68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1708,9</w:t>
            </w:r>
          </w:p>
        </w:tc>
        <w:tc>
          <w:tcPr>
            <w:tcW w:w="1137" w:type="dxa"/>
            <w:shd w:val="clear" w:color="auto" w:fill="auto"/>
          </w:tcPr>
          <w:p w:rsidR="00517457" w:rsidRPr="00FD6810" w:rsidRDefault="00FD6810" w:rsidP="0051745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68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-6274,4</w:t>
            </w:r>
          </w:p>
        </w:tc>
        <w:tc>
          <w:tcPr>
            <w:tcW w:w="1045" w:type="dxa"/>
            <w:shd w:val="clear" w:color="auto" w:fill="auto"/>
          </w:tcPr>
          <w:p w:rsidR="00517457" w:rsidRPr="00FD6810" w:rsidRDefault="00FD6810" w:rsidP="0051745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68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24,8</w:t>
            </w:r>
          </w:p>
        </w:tc>
        <w:tc>
          <w:tcPr>
            <w:tcW w:w="1275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+360,0</w:t>
            </w:r>
          </w:p>
        </w:tc>
        <w:tc>
          <w:tcPr>
            <w:tcW w:w="993" w:type="dxa"/>
            <w:shd w:val="clear" w:color="auto" w:fill="auto"/>
          </w:tcPr>
          <w:p w:rsidR="00517457" w:rsidRPr="00517457" w:rsidRDefault="00FD6810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121,1</w:t>
            </w:r>
          </w:p>
        </w:tc>
        <w:tc>
          <w:tcPr>
            <w:tcW w:w="939" w:type="dxa"/>
            <w:vMerge/>
            <w:shd w:val="clear" w:color="auto" w:fill="auto"/>
            <w:hideMark/>
          </w:tcPr>
          <w:p w:rsidR="00517457" w:rsidRPr="00517457" w:rsidRDefault="00517457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517457" w:rsidRPr="00517457" w:rsidRDefault="00517457" w:rsidP="005174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517457" w:rsidRPr="00517457" w:rsidSect="00450EF8">
          <w:pgSz w:w="16838" w:h="11906" w:orient="landscape"/>
          <w:pgMar w:top="567" w:right="1134" w:bottom="0" w:left="1134" w:header="709" w:footer="709" w:gutter="0"/>
          <w:cols w:space="720"/>
        </w:sectPr>
      </w:pP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457">
        <w:rPr>
          <w:rFonts w:ascii="Times New Roman" w:eastAsia="Times New Roman" w:hAnsi="Times New Roman" w:cs="Times New Roman"/>
          <w:b/>
          <w:i/>
          <w:sz w:val="28"/>
          <w:szCs w:val="28"/>
        </w:rPr>
        <w:t>За 3 месяца 2023 года поступление налоговых доходов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составило в сумме </w:t>
      </w:r>
      <w:r w:rsidR="00FD6810">
        <w:rPr>
          <w:rFonts w:ascii="Times New Roman" w:eastAsia="Times New Roman" w:hAnsi="Times New Roman" w:cs="Times New Roman"/>
          <w:sz w:val="28"/>
          <w:szCs w:val="28"/>
        </w:rPr>
        <w:t>287,6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на </w:t>
      </w:r>
      <w:r w:rsidR="00FD6810">
        <w:rPr>
          <w:rFonts w:ascii="Times New Roman" w:eastAsia="Times New Roman" w:hAnsi="Times New Roman" w:cs="Times New Roman"/>
          <w:sz w:val="28"/>
          <w:szCs w:val="28"/>
        </w:rPr>
        <w:t>938,5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тыс. руб.   ниже первоначального и уточненного планов 2023 года или </w:t>
      </w:r>
      <w:r w:rsidR="00FD6810">
        <w:rPr>
          <w:rFonts w:ascii="Times New Roman" w:eastAsia="Times New Roman" w:hAnsi="Times New Roman" w:cs="Times New Roman"/>
          <w:sz w:val="28"/>
          <w:szCs w:val="28"/>
        </w:rPr>
        <w:t>23,4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%, 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аналогичного периода прошлого года на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44,1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на </w:t>
      </w:r>
      <w:r w:rsidR="00FD6810">
        <w:rPr>
          <w:rFonts w:ascii="Times New Roman" w:eastAsia="Times New Roman" w:hAnsi="Times New Roman" w:cs="Times New Roman"/>
          <w:sz w:val="28"/>
          <w:szCs w:val="28"/>
        </w:rPr>
        <w:t>18,1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FD6810">
        <w:rPr>
          <w:rFonts w:ascii="Times New Roman" w:eastAsia="Times New Roman" w:hAnsi="Times New Roman" w:cs="Times New Roman"/>
          <w:sz w:val="28"/>
          <w:szCs w:val="28"/>
        </w:rPr>
        <w:t>118,1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%)в том числе: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 поступило НДФЛ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73,3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20,0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% к уточненному и первоначальному  планам 2023 года или ниже   на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293,9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руб., ниже аналогичного периода прошлого года на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8,2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на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10,1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89,9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%);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 доходы от  уплаты акцизов поступили  в сумме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150,6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26,9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% к уточненному и первоначальному  планам 2023 года, выше аналогичного периода прошлого года на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12,1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на 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8,7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3A1106">
        <w:rPr>
          <w:rFonts w:ascii="Times New Roman" w:eastAsia="Times New Roman" w:hAnsi="Times New Roman" w:cs="Times New Roman"/>
          <w:sz w:val="28"/>
          <w:szCs w:val="28"/>
        </w:rPr>
        <w:t>108,7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%);</w:t>
      </w:r>
    </w:p>
    <w:p w:rsidR="00E5598B" w:rsidRPr="00517457" w:rsidRDefault="00517457" w:rsidP="00E55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 по  налог на имущество физических лиц </w:t>
      </w:r>
      <w:r w:rsidR="00E5598B" w:rsidRPr="00517457">
        <w:rPr>
          <w:rFonts w:ascii="Times New Roman" w:eastAsia="Times New Roman" w:hAnsi="Times New Roman" w:cs="Times New Roman"/>
          <w:sz w:val="28"/>
          <w:szCs w:val="28"/>
        </w:rPr>
        <w:t xml:space="preserve">поступило в сумме </w:t>
      </w:r>
      <w:r w:rsidR="00E5598B">
        <w:rPr>
          <w:rFonts w:ascii="Times New Roman" w:eastAsia="Times New Roman" w:hAnsi="Times New Roman" w:cs="Times New Roman"/>
          <w:sz w:val="28"/>
          <w:szCs w:val="28"/>
        </w:rPr>
        <w:t>2,0</w:t>
      </w:r>
      <w:r w:rsidR="00E5598B"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 составило </w:t>
      </w:r>
      <w:r w:rsidR="00E5598B">
        <w:rPr>
          <w:rFonts w:ascii="Times New Roman" w:eastAsia="Times New Roman" w:hAnsi="Times New Roman" w:cs="Times New Roman"/>
          <w:sz w:val="28"/>
          <w:szCs w:val="28"/>
        </w:rPr>
        <w:t>2,9</w:t>
      </w:r>
      <w:r w:rsidR="00E5598B" w:rsidRPr="00517457">
        <w:rPr>
          <w:rFonts w:ascii="Times New Roman" w:eastAsia="Times New Roman" w:hAnsi="Times New Roman" w:cs="Times New Roman"/>
          <w:sz w:val="28"/>
          <w:szCs w:val="28"/>
        </w:rPr>
        <w:t xml:space="preserve">% к первоначальному и уточненному   планам 2023 года, ниже аналогичного периода прошлого года на </w:t>
      </w:r>
      <w:r w:rsidR="00E5598B">
        <w:rPr>
          <w:rFonts w:ascii="Times New Roman" w:eastAsia="Times New Roman" w:hAnsi="Times New Roman" w:cs="Times New Roman"/>
          <w:sz w:val="28"/>
          <w:szCs w:val="28"/>
        </w:rPr>
        <w:t>3,2 тыс. руб.;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 земельного налога поступило в сумме </w:t>
      </w:r>
      <w:r w:rsidR="00E5598B">
        <w:rPr>
          <w:rFonts w:ascii="Times New Roman" w:eastAsia="Times New Roman" w:hAnsi="Times New Roman" w:cs="Times New Roman"/>
          <w:sz w:val="28"/>
          <w:szCs w:val="28"/>
        </w:rPr>
        <w:t>61,7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 составило </w:t>
      </w:r>
      <w:r w:rsidR="00E5598B">
        <w:rPr>
          <w:rFonts w:ascii="Times New Roman" w:eastAsia="Times New Roman" w:hAnsi="Times New Roman" w:cs="Times New Roman"/>
          <w:sz w:val="28"/>
          <w:szCs w:val="28"/>
        </w:rPr>
        <w:t>26,8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% к первоначальному и уточненному   планам 2023 года, </w:t>
      </w:r>
      <w:r w:rsidR="00156F75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аналогичного периода прошлого года на </w:t>
      </w:r>
      <w:r w:rsidR="00156F75">
        <w:rPr>
          <w:rFonts w:ascii="Times New Roman" w:eastAsia="Times New Roman" w:hAnsi="Times New Roman" w:cs="Times New Roman"/>
          <w:sz w:val="28"/>
          <w:szCs w:val="28"/>
        </w:rPr>
        <w:t>37,0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</w:t>
      </w:r>
      <w:r w:rsidR="00156F75">
        <w:rPr>
          <w:rFonts w:ascii="Times New Roman" w:eastAsia="Times New Roman" w:hAnsi="Times New Roman" w:cs="Times New Roman"/>
          <w:sz w:val="28"/>
          <w:szCs w:val="28"/>
        </w:rPr>
        <w:t>в 2,5 раза.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Исполнение по вышеперечисленным налогам небольшое, так как основное поступление будет приходиться на 3, 4 кварталы 2023 года.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7457" w:rsidRPr="00517457" w:rsidRDefault="00517457" w:rsidP="00031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i/>
          <w:sz w:val="28"/>
          <w:szCs w:val="28"/>
        </w:rPr>
        <w:t>Поступление  неналоговых  доходов за 3 месяца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457">
        <w:rPr>
          <w:rFonts w:ascii="Times New Roman" w:eastAsia="Times New Roman" w:hAnsi="Times New Roman" w:cs="Times New Roman"/>
          <w:b/>
          <w:i/>
          <w:sz w:val="28"/>
          <w:szCs w:val="28"/>
        </w:rPr>
        <w:t>2023 года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составило в сумме </w:t>
      </w:r>
      <w:r w:rsidR="007E26EB">
        <w:rPr>
          <w:rFonts w:ascii="Times New Roman" w:eastAsia="Times New Roman" w:hAnsi="Times New Roman" w:cs="Times New Roman"/>
          <w:sz w:val="28"/>
          <w:szCs w:val="28"/>
        </w:rPr>
        <w:t>168,5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с у</w:t>
      </w:r>
      <w:r w:rsidR="007E26EB">
        <w:rPr>
          <w:rFonts w:ascii="Times New Roman" w:eastAsia="Times New Roman" w:hAnsi="Times New Roman" w:cs="Times New Roman"/>
          <w:sz w:val="28"/>
          <w:szCs w:val="28"/>
        </w:rPr>
        <w:t>величением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на </w:t>
      </w:r>
      <w:r w:rsidR="007E26EB">
        <w:rPr>
          <w:rFonts w:ascii="Times New Roman" w:eastAsia="Times New Roman" w:hAnsi="Times New Roman" w:cs="Times New Roman"/>
          <w:sz w:val="28"/>
          <w:szCs w:val="28"/>
        </w:rPr>
        <w:t>43,7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на </w:t>
      </w:r>
      <w:r w:rsidR="007E26EB">
        <w:rPr>
          <w:rFonts w:ascii="Times New Roman" w:eastAsia="Times New Roman" w:hAnsi="Times New Roman" w:cs="Times New Roman"/>
          <w:sz w:val="28"/>
          <w:szCs w:val="28"/>
        </w:rPr>
        <w:t>35,0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%(</w:t>
      </w:r>
      <w:r w:rsidR="007E26EB">
        <w:rPr>
          <w:rFonts w:ascii="Times New Roman" w:eastAsia="Times New Roman" w:hAnsi="Times New Roman" w:cs="Times New Roman"/>
          <w:sz w:val="28"/>
          <w:szCs w:val="28"/>
        </w:rPr>
        <w:t>135,0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%) к первоначальному   плану 2023 года, с у</w:t>
      </w:r>
      <w:r w:rsidR="007E26EB">
        <w:rPr>
          <w:rFonts w:ascii="Times New Roman" w:eastAsia="Times New Roman" w:hAnsi="Times New Roman" w:cs="Times New Roman"/>
          <w:sz w:val="28"/>
          <w:szCs w:val="28"/>
        </w:rPr>
        <w:t>величением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к аналогичному периоду прошлого года на </w:t>
      </w:r>
      <w:r w:rsidR="007E26EB">
        <w:rPr>
          <w:rFonts w:ascii="Times New Roman" w:eastAsia="Times New Roman" w:hAnsi="Times New Roman" w:cs="Times New Roman"/>
          <w:sz w:val="28"/>
          <w:szCs w:val="28"/>
        </w:rPr>
        <w:t>102,3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</w:t>
      </w:r>
      <w:r w:rsidR="007E26EB">
        <w:rPr>
          <w:rFonts w:ascii="Times New Roman" w:eastAsia="Times New Roman" w:hAnsi="Times New Roman" w:cs="Times New Roman"/>
          <w:sz w:val="28"/>
          <w:szCs w:val="28"/>
        </w:rPr>
        <w:t xml:space="preserve">в 2,5 раза,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в том числе: </w:t>
      </w:r>
    </w:p>
    <w:p w:rsid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-доходы от использования имущества исполнены в сумме </w:t>
      </w:r>
      <w:r w:rsidR="001C28AB">
        <w:rPr>
          <w:rFonts w:ascii="Times New Roman" w:eastAsia="Times New Roman" w:hAnsi="Times New Roman" w:cs="Times New Roman"/>
          <w:sz w:val="28"/>
          <w:szCs w:val="28"/>
        </w:rPr>
        <w:t>17,9</w:t>
      </w:r>
      <w:r w:rsidR="00771AA3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 21,1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% от уточненного и первоначального планов 2023 года, ниже уровня прошлого года на </w:t>
      </w:r>
      <w:r w:rsidR="00771AA3">
        <w:rPr>
          <w:rFonts w:ascii="Times New Roman" w:eastAsia="Times New Roman" w:hAnsi="Times New Roman" w:cs="Times New Roman"/>
          <w:sz w:val="28"/>
          <w:szCs w:val="28"/>
        </w:rPr>
        <w:t>3,2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на </w:t>
      </w:r>
      <w:r w:rsidR="00771AA3">
        <w:rPr>
          <w:rFonts w:ascii="Times New Roman" w:eastAsia="Times New Roman" w:hAnsi="Times New Roman" w:cs="Times New Roman"/>
          <w:sz w:val="28"/>
          <w:szCs w:val="28"/>
        </w:rPr>
        <w:t>15,2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7D1FF4">
        <w:rPr>
          <w:rFonts w:ascii="Times New Roman" w:eastAsia="Times New Roman" w:hAnsi="Times New Roman" w:cs="Times New Roman"/>
          <w:sz w:val="28"/>
          <w:szCs w:val="28"/>
        </w:rPr>
        <w:t>84,8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%);</w:t>
      </w:r>
    </w:p>
    <w:p w:rsidR="00517457" w:rsidRDefault="00031048" w:rsidP="000310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-доходы от продажи материальных и нематериальных активов  в 2023 году  </w:t>
      </w:r>
      <w:r>
        <w:rPr>
          <w:rFonts w:ascii="Times New Roman" w:eastAsia="Times New Roman" w:hAnsi="Times New Roman" w:cs="Times New Roman"/>
          <w:sz w:val="28"/>
          <w:szCs w:val="28"/>
        </w:rPr>
        <w:t>не запланированы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31048" w:rsidRDefault="00031048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-штр</w:t>
      </w:r>
      <w:r>
        <w:rPr>
          <w:rFonts w:ascii="Times New Roman" w:eastAsia="Times New Roman" w:hAnsi="Times New Roman" w:cs="Times New Roman"/>
          <w:sz w:val="28"/>
          <w:szCs w:val="28"/>
        </w:rPr>
        <w:t>афы, санкции, возмещение ущерба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в 2023 году  </w:t>
      </w:r>
      <w:r>
        <w:rPr>
          <w:rFonts w:ascii="Times New Roman" w:eastAsia="Times New Roman" w:hAnsi="Times New Roman" w:cs="Times New Roman"/>
          <w:sz w:val="28"/>
          <w:szCs w:val="28"/>
        </w:rPr>
        <w:t>не запланированы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-средства самообложения граждан исполнены в сумме </w:t>
      </w:r>
      <w:r w:rsidR="00031048">
        <w:rPr>
          <w:rFonts w:ascii="Times New Roman" w:eastAsia="Times New Roman" w:hAnsi="Times New Roman" w:cs="Times New Roman"/>
          <w:sz w:val="28"/>
          <w:szCs w:val="28"/>
        </w:rPr>
        <w:t>0,4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с увеличением </w:t>
      </w:r>
      <w:proofErr w:type="gramStart"/>
      <w:r w:rsidRPr="00517457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аналогичного периода прошлого года на </w:t>
      </w:r>
      <w:r w:rsidR="00031048">
        <w:rPr>
          <w:rFonts w:ascii="Times New Roman" w:eastAsia="Times New Roman" w:hAnsi="Times New Roman" w:cs="Times New Roman"/>
          <w:sz w:val="28"/>
          <w:szCs w:val="28"/>
        </w:rPr>
        <w:t>32,3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</w:t>
      </w:r>
      <w:r w:rsidR="00031048">
        <w:rPr>
          <w:rFonts w:ascii="Times New Roman" w:eastAsia="Times New Roman" w:hAnsi="Times New Roman" w:cs="Times New Roman"/>
          <w:sz w:val="28"/>
          <w:szCs w:val="28"/>
        </w:rPr>
        <w:t>в 81,7 раза;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-прочие доходы от компенсации затрат государства  запланированы в 2023 году в сумме </w:t>
      </w:r>
      <w:r w:rsidR="009B0F4A">
        <w:rPr>
          <w:rFonts w:ascii="Times New Roman" w:eastAsia="Times New Roman" w:hAnsi="Times New Roman" w:cs="Times New Roman"/>
          <w:sz w:val="28"/>
          <w:szCs w:val="28"/>
        </w:rPr>
        <w:t>26,8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руб., </w:t>
      </w:r>
      <w:r w:rsidR="009B0F4A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исполнены </w:t>
      </w:r>
      <w:r w:rsidR="009B0F4A">
        <w:rPr>
          <w:rFonts w:ascii="Times New Roman" w:eastAsia="Times New Roman" w:hAnsi="Times New Roman" w:cs="Times New Roman"/>
          <w:sz w:val="28"/>
          <w:szCs w:val="28"/>
        </w:rPr>
        <w:t>за 1 квартал 2023 года;</w:t>
      </w:r>
    </w:p>
    <w:p w:rsid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-доходы от платных услуг в 2023 году   запланированы в сумме 20,0 тыс. руб., исполнены в  сумме </w:t>
      </w:r>
      <w:r w:rsidR="009B0F4A">
        <w:rPr>
          <w:rFonts w:ascii="Times New Roman" w:eastAsia="Times New Roman" w:hAnsi="Times New Roman" w:cs="Times New Roman"/>
          <w:sz w:val="28"/>
          <w:szCs w:val="28"/>
        </w:rPr>
        <w:t>19,5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9B0F4A">
        <w:rPr>
          <w:rFonts w:ascii="Times New Roman" w:eastAsia="Times New Roman" w:hAnsi="Times New Roman" w:cs="Times New Roman"/>
          <w:sz w:val="28"/>
          <w:szCs w:val="28"/>
        </w:rPr>
        <w:t xml:space="preserve"> или 97,5%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, с увеличением к первоначальному плану 2023 года на </w:t>
      </w:r>
      <w:r w:rsidR="009B0F4A">
        <w:rPr>
          <w:rFonts w:ascii="Times New Roman" w:eastAsia="Times New Roman" w:hAnsi="Times New Roman" w:cs="Times New Roman"/>
          <w:sz w:val="28"/>
          <w:szCs w:val="28"/>
        </w:rPr>
        <w:t>6,5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на </w:t>
      </w:r>
      <w:r w:rsidR="009B0F4A">
        <w:rPr>
          <w:rFonts w:ascii="Times New Roman" w:eastAsia="Times New Roman" w:hAnsi="Times New Roman" w:cs="Times New Roman"/>
          <w:sz w:val="28"/>
          <w:szCs w:val="28"/>
        </w:rPr>
        <w:t>50,0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%,  с увеличением к аналогичному периоду прошлого года на </w:t>
      </w:r>
      <w:r w:rsidR="009B0F4A">
        <w:rPr>
          <w:rFonts w:ascii="Times New Roman" w:eastAsia="Times New Roman" w:hAnsi="Times New Roman" w:cs="Times New Roman"/>
          <w:sz w:val="28"/>
          <w:szCs w:val="28"/>
        </w:rPr>
        <w:t>7,1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</w:t>
      </w:r>
      <w:r w:rsidR="009B0F4A">
        <w:rPr>
          <w:rFonts w:ascii="Times New Roman" w:eastAsia="Times New Roman" w:hAnsi="Times New Roman" w:cs="Times New Roman"/>
          <w:sz w:val="28"/>
          <w:szCs w:val="28"/>
        </w:rPr>
        <w:t>на 57,3% (157,3%)</w:t>
      </w:r>
      <w:r w:rsidR="004D121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121C" w:rsidRPr="00517457" w:rsidRDefault="004D121C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прочие неналоговые доходы (инициативные платежи) запланированы на 2023 год в сумме 218,9 тыс. руб., исполнение составило 130,7 тыс. руб. или 59,7%, с увеличением к аналогичному периоду прошлого года на 130,7 тыс. руб. или на 100%.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Безвозмездные поступления запланированы в 2023 году  в сумме                   </w:t>
      </w:r>
      <w:r w:rsidR="004D121C">
        <w:rPr>
          <w:rFonts w:ascii="Times New Roman" w:eastAsia="Times New Roman" w:hAnsi="Times New Roman" w:cs="Times New Roman"/>
          <w:sz w:val="28"/>
          <w:szCs w:val="28"/>
        </w:rPr>
        <w:t>12 392,5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тыс. руб. исполнение  за 3 месяца 2023 года составило  </w:t>
      </w:r>
      <w:r w:rsidR="004D121C">
        <w:rPr>
          <w:rFonts w:ascii="Times New Roman" w:eastAsia="Times New Roman" w:hAnsi="Times New Roman" w:cs="Times New Roman"/>
          <w:sz w:val="28"/>
          <w:szCs w:val="28"/>
        </w:rPr>
        <w:t>2068,9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 </w:t>
      </w:r>
      <w:r w:rsidR="004D121C">
        <w:rPr>
          <w:rFonts w:ascii="Times New Roman" w:eastAsia="Times New Roman" w:hAnsi="Times New Roman" w:cs="Times New Roman"/>
          <w:sz w:val="28"/>
          <w:szCs w:val="28"/>
        </w:rPr>
        <w:t>16,7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%  к  уточненному  плану 2023 года, с увеличением к аналогичному периоду прошлого года на </w:t>
      </w:r>
      <w:r w:rsidR="004D121C">
        <w:rPr>
          <w:rFonts w:ascii="Times New Roman" w:eastAsia="Times New Roman" w:hAnsi="Times New Roman" w:cs="Times New Roman"/>
          <w:sz w:val="28"/>
          <w:szCs w:val="28"/>
        </w:rPr>
        <w:t>360,0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 или на </w:t>
      </w:r>
      <w:r w:rsidR="004D121C">
        <w:rPr>
          <w:rFonts w:ascii="Times New Roman" w:eastAsia="Times New Roman" w:hAnsi="Times New Roman" w:cs="Times New Roman"/>
          <w:sz w:val="28"/>
          <w:szCs w:val="28"/>
        </w:rPr>
        <w:t>21,1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4D121C">
        <w:rPr>
          <w:rFonts w:ascii="Times New Roman" w:eastAsia="Times New Roman" w:hAnsi="Times New Roman" w:cs="Times New Roman"/>
          <w:sz w:val="28"/>
          <w:szCs w:val="28"/>
        </w:rPr>
        <w:t>121,1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%).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Анализ расходной части бюджета поселения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1 апреля 2023 года в сумме         </w:t>
      </w:r>
      <w:r w:rsidR="002D3FAD">
        <w:rPr>
          <w:rFonts w:ascii="Times New Roman" w:eastAsia="Times New Roman" w:hAnsi="Times New Roman" w:cs="Times New Roman"/>
          <w:sz w:val="28"/>
          <w:szCs w:val="28"/>
        </w:rPr>
        <w:t>14268,9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Кассовые расходы за 3 месяца 2023 года проводились с учетом потребности получателей бюджетных средств.</w:t>
      </w:r>
      <w:r w:rsidRPr="00517457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целом расходы бюджета поселения за 3 месяца 2023 года исполнены на </w:t>
      </w:r>
      <w:r w:rsidR="002D3FAD">
        <w:rPr>
          <w:rFonts w:ascii="Times New Roman" w:eastAsia="Calibri" w:hAnsi="Times New Roman" w:cs="Times New Roman"/>
          <w:sz w:val="28"/>
          <w:szCs w:val="28"/>
          <w:lang w:eastAsia="ru-RU"/>
        </w:rPr>
        <w:t>16,5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 к уточненному годовому  плану или в сумме  </w:t>
      </w:r>
      <w:r w:rsidR="002D3FAD">
        <w:rPr>
          <w:rFonts w:ascii="Times New Roman" w:eastAsia="Calibri" w:hAnsi="Times New Roman" w:cs="Times New Roman"/>
          <w:sz w:val="28"/>
          <w:szCs w:val="28"/>
          <w:lang w:eastAsia="ru-RU"/>
        </w:rPr>
        <w:t>2347,8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тыс. руб., с увеличением к аналогичному периоду прошлого года на </w:t>
      </w:r>
      <w:r w:rsidR="002D3FAD">
        <w:rPr>
          <w:rFonts w:ascii="Times New Roman" w:eastAsia="Calibri" w:hAnsi="Times New Roman" w:cs="Times New Roman"/>
          <w:sz w:val="28"/>
          <w:szCs w:val="28"/>
          <w:lang w:eastAsia="ru-RU"/>
        </w:rPr>
        <w:t>197,5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на </w:t>
      </w:r>
      <w:r w:rsidR="002D3FAD">
        <w:rPr>
          <w:rFonts w:ascii="Times New Roman" w:eastAsia="Calibri" w:hAnsi="Times New Roman" w:cs="Times New Roman"/>
          <w:sz w:val="28"/>
          <w:szCs w:val="28"/>
          <w:lang w:eastAsia="ru-RU"/>
        </w:rPr>
        <w:t>9,2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% (</w:t>
      </w:r>
      <w:r w:rsidR="002D3FAD">
        <w:rPr>
          <w:rFonts w:ascii="Times New Roman" w:eastAsia="Calibri" w:hAnsi="Times New Roman" w:cs="Times New Roman"/>
          <w:sz w:val="28"/>
          <w:szCs w:val="28"/>
          <w:lang w:eastAsia="ru-RU"/>
        </w:rPr>
        <w:t>109,2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%),  так,  исполнение к уточненному плану: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33B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9849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по общегосударственным вопросам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составило </w:t>
      </w:r>
      <w:r w:rsidR="007D1FF4">
        <w:rPr>
          <w:rFonts w:ascii="Times New Roman" w:eastAsia="Calibri" w:hAnsi="Times New Roman" w:cs="Times New Roman"/>
          <w:sz w:val="28"/>
          <w:szCs w:val="28"/>
          <w:lang w:eastAsia="ru-RU"/>
        </w:rPr>
        <w:t>25,9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 или </w:t>
      </w:r>
      <w:r w:rsidR="007D1FF4">
        <w:rPr>
          <w:rFonts w:ascii="Times New Roman" w:eastAsia="Calibri" w:hAnsi="Times New Roman" w:cs="Times New Roman"/>
          <w:sz w:val="28"/>
          <w:szCs w:val="28"/>
          <w:lang w:eastAsia="ru-RU"/>
        </w:rPr>
        <w:t>1367,0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 с у</w:t>
      </w:r>
      <w:r w:rsidR="007D1FF4">
        <w:rPr>
          <w:rFonts w:ascii="Times New Roman" w:eastAsia="Calibri" w:hAnsi="Times New Roman" w:cs="Times New Roman"/>
          <w:sz w:val="28"/>
          <w:szCs w:val="28"/>
          <w:lang w:eastAsia="ru-RU"/>
        </w:rPr>
        <w:t>величением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к аналогичному периоду прошлого года </w:t>
      </w:r>
      <w:r w:rsidR="007D1FF4">
        <w:rPr>
          <w:rFonts w:ascii="Times New Roman" w:eastAsia="Calibri" w:hAnsi="Times New Roman" w:cs="Times New Roman"/>
          <w:sz w:val="28"/>
          <w:szCs w:val="28"/>
          <w:lang w:eastAsia="ru-RU"/>
        </w:rPr>
        <w:t>90,1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на </w:t>
      </w:r>
      <w:r w:rsidR="007D1FF4">
        <w:rPr>
          <w:rFonts w:ascii="Times New Roman" w:eastAsia="Calibri" w:hAnsi="Times New Roman" w:cs="Times New Roman"/>
          <w:sz w:val="28"/>
          <w:szCs w:val="28"/>
          <w:lang w:eastAsia="ru-RU"/>
        </w:rPr>
        <w:t>90,1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% (11</w:t>
      </w:r>
      <w:r w:rsidR="007D1FF4">
        <w:rPr>
          <w:rFonts w:ascii="Times New Roman" w:eastAsia="Calibri" w:hAnsi="Times New Roman" w:cs="Times New Roman"/>
          <w:sz w:val="28"/>
          <w:szCs w:val="28"/>
          <w:lang w:eastAsia="ru-RU"/>
        </w:rPr>
        <w:t>7,1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%);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33B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9849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национальная оборона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  исполнено в сумме  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2,0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1,5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% к уточненному плану, с у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меньшением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к аналогичному периоду прошлого года на 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18,4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на 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90,2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% (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9,8%);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33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9849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национальная экономика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исполнение составило  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365,6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10,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 к уточненному плану, с увеличением к аналогичному периоду прошлого года на 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92,0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на 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33,6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% (</w:t>
      </w:r>
      <w:r w:rsidR="00034ADE">
        <w:rPr>
          <w:rFonts w:ascii="Times New Roman" w:eastAsia="Calibri" w:hAnsi="Times New Roman" w:cs="Times New Roman"/>
          <w:sz w:val="28"/>
          <w:szCs w:val="28"/>
          <w:lang w:eastAsia="ru-RU"/>
        </w:rPr>
        <w:t>133,6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%);  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33B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9849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жилищно-коммунальное хозяйство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расходы  исполнены  в сумме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37,2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1,5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 от уточненного плана, с увеличением  к аналогичному периоду прошлого года на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7,1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на 23,6% (123,6%)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33B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9849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образование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расходы 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запланированы в сумме 22,0 тыс. руб., не исполнены за 1 квартал, так как обучение сотрудника запланировано на 2,3 кварталы;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33B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9849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культура и кинематография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- расходы исполнены в сумме  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496,5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 или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19,2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 от уточненного плана, с увеличением  к аналогичному периоду прошлого года на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14,6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на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3,0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% (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103,0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%);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33B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98496F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9849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социальная политика</w:t>
      </w:r>
      <w:r w:rsidRPr="00517457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расходы исполнены в сумме  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79,5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 или 25,1% от уточненного плана, с увеличением  к аналогичному периоду прошлого года на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12,1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на 1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8,0% (118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,0%);</w:t>
      </w: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FF33B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9849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межбюджетные трансферты общего характера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запланированы на 2023 год в сумме </w:t>
      </w:r>
      <w:r w:rsidR="00833155">
        <w:rPr>
          <w:rFonts w:ascii="Times New Roman" w:eastAsia="Calibri" w:hAnsi="Times New Roman" w:cs="Times New Roman"/>
          <w:sz w:val="28"/>
          <w:szCs w:val="28"/>
          <w:lang w:eastAsia="ru-RU"/>
        </w:rPr>
        <w:t>8,0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</w:t>
      </w:r>
      <w:r w:rsidRPr="006F0B72">
        <w:rPr>
          <w:rFonts w:ascii="Times New Roman" w:eastAsia="Calibri" w:hAnsi="Times New Roman" w:cs="Times New Roman"/>
          <w:sz w:val="28"/>
          <w:szCs w:val="28"/>
          <w:lang w:eastAsia="ru-RU"/>
        </w:rPr>
        <w:t>б.</w:t>
      </w:r>
      <w:r w:rsidR="006F0B72" w:rsidRPr="006F0B72">
        <w:rPr>
          <w:rFonts w:ascii="Times New Roman" w:hAnsi="Times New Roman" w:cs="Times New Roman"/>
          <w:sz w:val="28"/>
          <w:szCs w:val="28"/>
        </w:rPr>
        <w:t xml:space="preserve"> на обеспечение полн</w:t>
      </w:r>
      <w:r w:rsidR="00283B92">
        <w:rPr>
          <w:rFonts w:ascii="Times New Roman" w:hAnsi="Times New Roman" w:cs="Times New Roman"/>
          <w:sz w:val="28"/>
          <w:szCs w:val="28"/>
        </w:rPr>
        <w:t>омочий в сфере градостроительной  деятельности</w:t>
      </w:r>
      <w:r w:rsidR="006F0B72" w:rsidRPr="006F0B72">
        <w:rPr>
          <w:rFonts w:ascii="Times New Roman" w:hAnsi="Times New Roman" w:cs="Times New Roman"/>
          <w:sz w:val="28"/>
          <w:szCs w:val="28"/>
        </w:rPr>
        <w:t>, за 1 квартал не расходовались</w:t>
      </w:r>
      <w:r w:rsidRPr="006F0B72">
        <w:rPr>
          <w:rFonts w:ascii="Times New Roman" w:eastAsia="Calibri" w:hAnsi="Times New Roman" w:cs="Times New Roman"/>
          <w:sz w:val="28"/>
          <w:szCs w:val="28"/>
          <w:lang w:eastAsia="ru-RU"/>
        </w:rPr>
        <w:t>, за 1 квартал не расходовались.</w:t>
      </w:r>
    </w:p>
    <w:p w:rsidR="00517457" w:rsidRPr="00517457" w:rsidRDefault="00517457" w:rsidP="00517457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517457" w:rsidRPr="00517457" w:rsidRDefault="00517457" w:rsidP="00517457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sectPr w:rsidR="00517457" w:rsidRPr="00517457">
          <w:pgSz w:w="11906" w:h="16838"/>
          <w:pgMar w:top="1134" w:right="851" w:bottom="1134" w:left="1701" w:header="709" w:footer="709" w:gutter="0"/>
          <w:cols w:space="720"/>
        </w:sectPr>
      </w:pPr>
      <w:r w:rsidRPr="0051745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Данные представлены в Таблице № 2.</w:t>
      </w:r>
    </w:p>
    <w:p w:rsidR="00517457" w:rsidRPr="00517457" w:rsidRDefault="00517457" w:rsidP="0051745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17457" w:rsidRPr="00517457" w:rsidRDefault="00517457" w:rsidP="005174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i/>
          <w:sz w:val="28"/>
          <w:szCs w:val="28"/>
        </w:rPr>
        <w:t xml:space="preserve">Отраслевая структура расходов бюджета муниципального образования </w:t>
      </w:r>
      <w:proofErr w:type="spellStart"/>
      <w:r w:rsidR="00A30AB3">
        <w:rPr>
          <w:rFonts w:ascii="Times New Roman" w:eastAsia="Times New Roman" w:hAnsi="Times New Roman" w:cs="Times New Roman"/>
          <w:i/>
          <w:sz w:val="28"/>
          <w:szCs w:val="28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i/>
          <w:sz w:val="28"/>
          <w:szCs w:val="28"/>
        </w:rPr>
        <w:t xml:space="preserve"> сельское поселение </w:t>
      </w:r>
      <w:proofErr w:type="spellStart"/>
      <w:r w:rsidRPr="00517457">
        <w:rPr>
          <w:rFonts w:ascii="Times New Roman" w:eastAsia="Times New Roman" w:hAnsi="Times New Roman" w:cs="Times New Roman"/>
          <w:i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района  за 3 месяца 2023 года в разрезе источников представлена в таблице:</w:t>
      </w:r>
    </w:p>
    <w:p w:rsidR="00517457" w:rsidRPr="00517457" w:rsidRDefault="00517457" w:rsidP="0051745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7457">
        <w:rPr>
          <w:rFonts w:ascii="Times New Roman" w:eastAsia="Times New Roman" w:hAnsi="Times New Roman" w:cs="Times New Roman"/>
          <w:sz w:val="24"/>
          <w:szCs w:val="24"/>
        </w:rPr>
        <w:t>Таблица №2</w:t>
      </w:r>
    </w:p>
    <w:p w:rsidR="00517457" w:rsidRPr="00517457" w:rsidRDefault="00517457" w:rsidP="005174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745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1275"/>
        <w:gridCol w:w="1276"/>
        <w:gridCol w:w="1276"/>
        <w:gridCol w:w="1417"/>
        <w:gridCol w:w="1847"/>
        <w:gridCol w:w="1701"/>
        <w:gridCol w:w="1276"/>
        <w:gridCol w:w="1270"/>
      </w:tblGrid>
      <w:tr w:rsidR="00924394" w:rsidRPr="00517457" w:rsidTr="00924394">
        <w:trPr>
          <w:trHeight w:val="1050"/>
        </w:trPr>
        <w:tc>
          <w:tcPr>
            <w:tcW w:w="3369" w:type="dxa"/>
            <w:vMerge w:val="restart"/>
            <w:shd w:val="clear" w:color="auto" w:fill="auto"/>
            <w:hideMark/>
          </w:tcPr>
          <w:p w:rsidR="00924394" w:rsidRPr="00517457" w:rsidRDefault="00924394" w:rsidP="00517457">
            <w:pPr>
              <w:tabs>
                <w:tab w:val="left" w:pos="990"/>
                <w:tab w:val="center" w:pos="1045"/>
                <w:tab w:val="center" w:pos="1899"/>
              </w:tabs>
              <w:spacing w:after="0" w:line="240" w:lineRule="auto"/>
              <w:ind w:right="-12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924394" w:rsidRPr="00517457" w:rsidRDefault="00924394" w:rsidP="00517457">
            <w:pPr>
              <w:tabs>
                <w:tab w:val="center" w:pos="1045"/>
              </w:tabs>
              <w:spacing w:after="0" w:line="240" w:lineRule="auto"/>
              <w:ind w:right="-12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1275" w:type="dxa"/>
            <w:vMerge w:val="restart"/>
          </w:tcPr>
          <w:p w:rsidR="00924394" w:rsidRPr="00517457" w:rsidRDefault="00924394" w:rsidP="0092439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Первоначальный план на 2023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Уточненныйплан</w:t>
            </w:r>
            <w:proofErr w:type="spellEnd"/>
          </w:p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2023 год 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Исполнено</w:t>
            </w:r>
          </w:p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3 месяца</w:t>
            </w:r>
          </w:p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Исполнение </w:t>
            </w:r>
            <w:proofErr w:type="gramStart"/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</w:p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месяца</w:t>
            </w:r>
          </w:p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 года</w:t>
            </w:r>
          </w:p>
        </w:tc>
        <w:tc>
          <w:tcPr>
            <w:tcW w:w="1847" w:type="dxa"/>
            <w:vMerge w:val="restart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Процент </w:t>
            </w:r>
          </w:p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исполнения к </w:t>
            </w:r>
            <w:proofErr w:type="gramStart"/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уточненному</w:t>
            </w:r>
            <w:proofErr w:type="gramEnd"/>
          </w:p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плану 2023 года</w:t>
            </w:r>
          </w:p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Удельный вес в общем объеме  расходов исполнено,</w:t>
            </w:r>
          </w:p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546" w:type="dxa"/>
            <w:gridSpan w:val="2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Отклонения</w:t>
            </w:r>
          </w:p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аналог</w:t>
            </w:r>
            <w:proofErr w:type="gramStart"/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Start"/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ериоду</w:t>
            </w:r>
          </w:p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 года</w:t>
            </w:r>
          </w:p>
        </w:tc>
      </w:tr>
      <w:tr w:rsidR="00924394" w:rsidRPr="00517457" w:rsidTr="00924394">
        <w:trPr>
          <w:trHeight w:val="315"/>
        </w:trPr>
        <w:tc>
          <w:tcPr>
            <w:tcW w:w="3369" w:type="dxa"/>
            <w:vMerge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24394" w:rsidRPr="00517457" w:rsidRDefault="00924394" w:rsidP="0092439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+,-</w:t>
            </w:r>
          </w:p>
        </w:tc>
        <w:tc>
          <w:tcPr>
            <w:tcW w:w="1270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24394" w:rsidRPr="00517457" w:rsidTr="00924394">
        <w:trPr>
          <w:trHeight w:val="390"/>
        </w:trPr>
        <w:tc>
          <w:tcPr>
            <w:tcW w:w="3369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ind w:right="-66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ВСЕГО РАСХОДОВ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924394" w:rsidRDefault="00924394" w:rsidP="0092439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9744,2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14268,9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2347,8</w:t>
            </w:r>
          </w:p>
        </w:tc>
        <w:tc>
          <w:tcPr>
            <w:tcW w:w="1417" w:type="dxa"/>
            <w:shd w:val="clear" w:color="auto" w:fill="auto"/>
          </w:tcPr>
          <w:p w:rsidR="00924394" w:rsidRPr="005B78FC" w:rsidRDefault="00924394" w:rsidP="0051745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78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2150,3</w:t>
            </w:r>
          </w:p>
        </w:tc>
        <w:tc>
          <w:tcPr>
            <w:tcW w:w="1847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16,5</w:t>
            </w:r>
          </w:p>
        </w:tc>
        <w:tc>
          <w:tcPr>
            <w:tcW w:w="1701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+197,5</w:t>
            </w:r>
          </w:p>
        </w:tc>
        <w:tc>
          <w:tcPr>
            <w:tcW w:w="1270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109,2</w:t>
            </w:r>
          </w:p>
        </w:tc>
      </w:tr>
      <w:tr w:rsidR="00924394" w:rsidRPr="00517457" w:rsidTr="00AC25D9">
        <w:trPr>
          <w:trHeight w:val="505"/>
        </w:trPr>
        <w:tc>
          <w:tcPr>
            <w:tcW w:w="3369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vAlign w:val="center"/>
          </w:tcPr>
          <w:p w:rsidR="00924394" w:rsidRPr="00924394" w:rsidRDefault="00924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94">
              <w:rPr>
                <w:rFonts w:ascii="Times New Roman" w:hAnsi="Times New Roman" w:cs="Times New Roman"/>
                <w:sz w:val="20"/>
                <w:szCs w:val="20"/>
              </w:rPr>
              <w:t>5396,9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5272,4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1367,0</w:t>
            </w:r>
          </w:p>
        </w:tc>
        <w:tc>
          <w:tcPr>
            <w:tcW w:w="1417" w:type="dxa"/>
            <w:shd w:val="clear" w:color="auto" w:fill="auto"/>
          </w:tcPr>
          <w:p w:rsidR="00924394" w:rsidRPr="00517457" w:rsidRDefault="00924394" w:rsidP="005174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1276,9</w:t>
            </w:r>
          </w:p>
        </w:tc>
        <w:tc>
          <w:tcPr>
            <w:tcW w:w="1847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701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+90,1</w:t>
            </w:r>
          </w:p>
        </w:tc>
        <w:tc>
          <w:tcPr>
            <w:tcW w:w="1270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107,1</w:t>
            </w:r>
          </w:p>
        </w:tc>
      </w:tr>
      <w:tr w:rsidR="00924394" w:rsidRPr="00517457" w:rsidTr="00AC25D9">
        <w:trPr>
          <w:trHeight w:val="305"/>
        </w:trPr>
        <w:tc>
          <w:tcPr>
            <w:tcW w:w="3369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vAlign w:val="center"/>
          </w:tcPr>
          <w:p w:rsidR="00924394" w:rsidRPr="00924394" w:rsidRDefault="00924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94">
              <w:rPr>
                <w:rFonts w:ascii="Times New Roman" w:hAnsi="Times New Roman" w:cs="Times New Roman"/>
                <w:sz w:val="20"/>
                <w:szCs w:val="20"/>
              </w:rPr>
              <w:t>129,8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129,8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  <w:shd w:val="clear" w:color="auto" w:fill="auto"/>
          </w:tcPr>
          <w:p w:rsidR="00924394" w:rsidRPr="00517457" w:rsidRDefault="00924394" w:rsidP="005174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1847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701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-18,4</w:t>
            </w:r>
          </w:p>
        </w:tc>
        <w:tc>
          <w:tcPr>
            <w:tcW w:w="1270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9,8</w:t>
            </w:r>
          </w:p>
        </w:tc>
      </w:tr>
      <w:tr w:rsidR="00924394" w:rsidRPr="00517457" w:rsidTr="00AC25D9">
        <w:trPr>
          <w:trHeight w:val="378"/>
        </w:trPr>
        <w:tc>
          <w:tcPr>
            <w:tcW w:w="3369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vAlign w:val="center"/>
          </w:tcPr>
          <w:p w:rsidR="00924394" w:rsidRPr="00924394" w:rsidRDefault="00924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4394" w:rsidRPr="00517457" w:rsidRDefault="00924394" w:rsidP="005174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4394" w:rsidRPr="00517457" w:rsidTr="00AC25D9">
        <w:trPr>
          <w:trHeight w:val="415"/>
        </w:trPr>
        <w:tc>
          <w:tcPr>
            <w:tcW w:w="3369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  <w:vAlign w:val="center"/>
          </w:tcPr>
          <w:p w:rsidR="00924394" w:rsidRPr="00924394" w:rsidRDefault="00924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94">
              <w:rPr>
                <w:rFonts w:ascii="Times New Roman" w:hAnsi="Times New Roman" w:cs="Times New Roman"/>
                <w:sz w:val="20"/>
                <w:szCs w:val="20"/>
              </w:rPr>
              <w:t>604,3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3412,5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365,6</w:t>
            </w:r>
          </w:p>
        </w:tc>
        <w:tc>
          <w:tcPr>
            <w:tcW w:w="1417" w:type="dxa"/>
            <w:shd w:val="clear" w:color="auto" w:fill="auto"/>
          </w:tcPr>
          <w:p w:rsidR="00924394" w:rsidRPr="00517457" w:rsidRDefault="00924394" w:rsidP="005174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273,6</w:t>
            </w:r>
          </w:p>
        </w:tc>
        <w:tc>
          <w:tcPr>
            <w:tcW w:w="1847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701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+92,0</w:t>
            </w:r>
          </w:p>
        </w:tc>
        <w:tc>
          <w:tcPr>
            <w:tcW w:w="1270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133,6</w:t>
            </w:r>
          </w:p>
        </w:tc>
      </w:tr>
      <w:tr w:rsidR="00924394" w:rsidRPr="00517457" w:rsidTr="00AC25D9">
        <w:trPr>
          <w:trHeight w:val="327"/>
        </w:trPr>
        <w:tc>
          <w:tcPr>
            <w:tcW w:w="3369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коммунальное  хозяйство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5" w:type="dxa"/>
            <w:vAlign w:val="center"/>
          </w:tcPr>
          <w:p w:rsidR="00924394" w:rsidRPr="00924394" w:rsidRDefault="00924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94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2467,3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417" w:type="dxa"/>
            <w:shd w:val="clear" w:color="auto" w:fill="auto"/>
          </w:tcPr>
          <w:p w:rsidR="00924394" w:rsidRPr="00517457" w:rsidRDefault="00924394" w:rsidP="005174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1847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701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+7,1</w:t>
            </w:r>
          </w:p>
        </w:tc>
        <w:tc>
          <w:tcPr>
            <w:tcW w:w="1270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123,6</w:t>
            </w:r>
          </w:p>
        </w:tc>
      </w:tr>
      <w:tr w:rsidR="00924394" w:rsidRPr="00517457" w:rsidTr="00AC25D9">
        <w:trPr>
          <w:trHeight w:val="262"/>
        </w:trPr>
        <w:tc>
          <w:tcPr>
            <w:tcW w:w="3369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5" w:type="dxa"/>
            <w:vAlign w:val="center"/>
          </w:tcPr>
          <w:p w:rsidR="00924394" w:rsidRPr="00924394" w:rsidRDefault="00924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9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4394" w:rsidRPr="00517457" w:rsidRDefault="00924394" w:rsidP="005174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4394" w:rsidRPr="00517457" w:rsidTr="00AC25D9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5" w:type="dxa"/>
            <w:vAlign w:val="center"/>
          </w:tcPr>
          <w:p w:rsidR="00924394" w:rsidRPr="00924394" w:rsidRDefault="00924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94">
              <w:rPr>
                <w:rFonts w:ascii="Times New Roman" w:hAnsi="Times New Roman" w:cs="Times New Roman"/>
                <w:sz w:val="20"/>
                <w:szCs w:val="20"/>
              </w:rPr>
              <w:t>2414,7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2589,6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496,5</w:t>
            </w:r>
          </w:p>
        </w:tc>
        <w:tc>
          <w:tcPr>
            <w:tcW w:w="1417" w:type="dxa"/>
            <w:shd w:val="clear" w:color="auto" w:fill="auto"/>
          </w:tcPr>
          <w:p w:rsidR="00924394" w:rsidRPr="00517457" w:rsidRDefault="00924394" w:rsidP="005174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481,9</w:t>
            </w:r>
          </w:p>
        </w:tc>
        <w:tc>
          <w:tcPr>
            <w:tcW w:w="1847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1701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+14,6</w:t>
            </w:r>
          </w:p>
        </w:tc>
        <w:tc>
          <w:tcPr>
            <w:tcW w:w="1270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103,0</w:t>
            </w:r>
          </w:p>
        </w:tc>
      </w:tr>
      <w:tr w:rsidR="00924394" w:rsidRPr="00517457" w:rsidTr="00AC25D9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924394" w:rsidRPr="00924394" w:rsidRDefault="009243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94">
              <w:rPr>
                <w:rFonts w:ascii="Times New Roman" w:hAnsi="Times New Roman" w:cs="Times New Roman"/>
                <w:sz w:val="20"/>
                <w:szCs w:val="20"/>
              </w:rPr>
              <w:t>316,5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316,5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1417" w:type="dxa"/>
            <w:shd w:val="clear" w:color="auto" w:fill="auto"/>
          </w:tcPr>
          <w:p w:rsidR="00924394" w:rsidRPr="00517457" w:rsidRDefault="00924394" w:rsidP="005174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1847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1701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+12,1</w:t>
            </w:r>
          </w:p>
        </w:tc>
        <w:tc>
          <w:tcPr>
            <w:tcW w:w="1270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118,0</w:t>
            </w:r>
          </w:p>
        </w:tc>
      </w:tr>
      <w:tr w:rsidR="00924394" w:rsidRPr="00517457" w:rsidTr="00924394">
        <w:trPr>
          <w:trHeight w:val="539"/>
        </w:trPr>
        <w:tc>
          <w:tcPr>
            <w:tcW w:w="3369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45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924394" w:rsidRDefault="00924394" w:rsidP="0092439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24394" w:rsidRPr="00517457" w:rsidRDefault="00924394" w:rsidP="005174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7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0" w:type="dxa"/>
            <w:shd w:val="clear" w:color="auto" w:fill="auto"/>
          </w:tcPr>
          <w:p w:rsidR="00924394" w:rsidRPr="00517457" w:rsidRDefault="00924394" w:rsidP="00517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17457" w:rsidRPr="00517457" w:rsidRDefault="00517457" w:rsidP="00517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17457" w:rsidRPr="0051745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17457" w:rsidRPr="00517457" w:rsidRDefault="00517457" w:rsidP="00517457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Исполнение расходной части бюджета </w:t>
      </w:r>
      <w:proofErr w:type="spellStart"/>
      <w:r w:rsidR="004F62DE">
        <w:rPr>
          <w:rFonts w:ascii="Times New Roman" w:eastAsia="Times New Roman" w:hAnsi="Times New Roman" w:cs="Times New Roman"/>
          <w:sz w:val="28"/>
          <w:szCs w:val="28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характеризуется отсутствием  кредиторской задолженности по выплате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заработной платы работникам муниципальных учреждений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своевременным и в полном объеме обеспечением социальных выплат. Просроченной  кредиторской задолженности по расходным обязательствам  поселение  не имеет.</w:t>
      </w: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i/>
          <w:sz w:val="28"/>
          <w:szCs w:val="28"/>
        </w:rPr>
        <w:t>Исполнение  расходов    бюджета поселения  по муниципальным программам.</w:t>
      </w:r>
    </w:p>
    <w:p w:rsidR="00517457" w:rsidRPr="00517457" w:rsidRDefault="00517457" w:rsidP="005174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17457">
        <w:rPr>
          <w:rFonts w:ascii="Times New Roman" w:eastAsia="Times New Roman" w:hAnsi="Times New Roman" w:cs="Times New Roman"/>
          <w:sz w:val="24"/>
          <w:szCs w:val="24"/>
        </w:rPr>
        <w:t>Таблица №3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745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700"/>
        <w:gridCol w:w="1983"/>
        <w:gridCol w:w="1846"/>
      </w:tblGrid>
      <w:tr w:rsidR="00517457" w:rsidRPr="00517457" w:rsidTr="00450EF8">
        <w:trPr>
          <w:trHeight w:val="8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Уточненный</w:t>
            </w: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2023 года</w:t>
            </w: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Исполнение</w:t>
            </w: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3 месяца 2023 года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исполнения</w:t>
            </w:r>
          </w:p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517457" w:rsidRPr="00517457" w:rsidTr="00450EF8">
        <w:trPr>
          <w:trHeight w:val="72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517457" w:rsidRDefault="00517457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всего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14268,9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2347,8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16,5</w:t>
            </w:r>
          </w:p>
        </w:tc>
      </w:tr>
      <w:tr w:rsidR="00517457" w:rsidRPr="00517457" w:rsidTr="00450EF8">
        <w:trPr>
          <w:trHeight w:val="50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517457" w:rsidRDefault="00517457" w:rsidP="004F6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 «Развитие   муниципального</w:t>
            </w:r>
            <w:r w:rsidR="004F62DE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управления в муниципальном образовании </w:t>
            </w:r>
            <w:proofErr w:type="spellStart"/>
            <w:r w:rsidR="004F62DE">
              <w:rPr>
                <w:rFonts w:ascii="Times New Roman" w:eastAsia="Times New Roman" w:hAnsi="Times New Roman" w:cs="Times New Roman"/>
                <w:lang w:eastAsia="ru-RU"/>
              </w:rPr>
              <w:t>Верховинское</w:t>
            </w:r>
            <w:proofErr w:type="spellEnd"/>
            <w:r w:rsidR="004F62DE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сельское поселение</w:t>
            </w:r>
            <w:r w:rsidRPr="0051745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5732,7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1448,5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25,3</w:t>
            </w:r>
          </w:p>
        </w:tc>
      </w:tr>
      <w:tr w:rsidR="00517457" w:rsidRPr="00517457" w:rsidTr="00450EF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517457" w:rsidRDefault="00517457" w:rsidP="004F6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</w:t>
            </w:r>
            <w:r w:rsidR="004F62D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жизнедеятельности населения в муниципальном образовании </w:t>
            </w:r>
            <w:proofErr w:type="spellStart"/>
            <w:r w:rsidR="004F62DE">
              <w:rPr>
                <w:rFonts w:ascii="Times New Roman" w:eastAsia="Times New Roman" w:hAnsi="Times New Roman" w:cs="Times New Roman"/>
                <w:lang w:eastAsia="ru-RU"/>
              </w:rPr>
              <w:t>Верховинское</w:t>
            </w:r>
            <w:proofErr w:type="spellEnd"/>
            <w:r w:rsidR="004F62DE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сельское поселение</w:t>
            </w:r>
            <w:r w:rsidRPr="0051745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5938,6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402,8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tabs>
                <w:tab w:val="left" w:pos="645"/>
                <w:tab w:val="center" w:pos="8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</w:t>
            </w:r>
          </w:p>
        </w:tc>
      </w:tr>
      <w:tr w:rsidR="00517457" w:rsidRPr="00517457" w:rsidTr="00450EF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57" w:rsidRPr="00517457" w:rsidRDefault="00517457" w:rsidP="004F6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45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«Организация культурного досуга на базе МКУК «</w:t>
            </w:r>
            <w:proofErr w:type="spellStart"/>
            <w:r w:rsidR="004F62DE">
              <w:rPr>
                <w:rFonts w:ascii="Times New Roman" w:eastAsia="Times New Roman" w:hAnsi="Times New Roman" w:cs="Times New Roman"/>
                <w:lang w:eastAsia="ru-RU"/>
              </w:rPr>
              <w:t>Верховинский</w:t>
            </w:r>
            <w:proofErr w:type="spellEnd"/>
            <w:r w:rsidRPr="00517457">
              <w:rPr>
                <w:rFonts w:ascii="Times New Roman" w:eastAsia="Times New Roman" w:hAnsi="Times New Roman" w:cs="Times New Roman"/>
                <w:lang w:eastAsia="ru-RU"/>
              </w:rPr>
              <w:t xml:space="preserve"> СДК»»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2597,6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496,5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57" w:rsidRPr="00517457" w:rsidRDefault="004F62DE" w:rsidP="0051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19,1</w:t>
            </w:r>
          </w:p>
        </w:tc>
      </w:tr>
    </w:tbl>
    <w:p w:rsidR="00517457" w:rsidRPr="00517457" w:rsidRDefault="00517457" w:rsidP="00517457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17457" w:rsidRPr="00517457" w:rsidRDefault="00517457" w:rsidP="00517457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На 01.04.2023  года исполнение по программам представлено в Таблице № 3.</w:t>
      </w:r>
    </w:p>
    <w:p w:rsidR="00517457" w:rsidRPr="00517457" w:rsidRDefault="00517457" w:rsidP="00517457">
      <w:pPr>
        <w:tabs>
          <w:tab w:val="left" w:pos="1065"/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Анализ источников финансирования дефицита бюджета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       За 3 месяца 2023 кредитные средства кредитных организаций не привлекались. </w:t>
      </w:r>
      <w:r w:rsidR="0087248B">
        <w:rPr>
          <w:rFonts w:ascii="Times New Roman" w:eastAsia="Times New Roman" w:hAnsi="Times New Roman" w:cs="Times New Roman"/>
          <w:sz w:val="28"/>
          <w:szCs w:val="28"/>
        </w:rPr>
        <w:t>Профицит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бюджета за 3 месяца 2023 года составил </w:t>
      </w:r>
      <w:r w:rsidR="0087248B">
        <w:rPr>
          <w:rFonts w:ascii="Times New Roman" w:eastAsia="Times New Roman" w:hAnsi="Times New Roman" w:cs="Times New Roman"/>
          <w:sz w:val="28"/>
          <w:szCs w:val="28"/>
        </w:rPr>
        <w:t>177,2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Резервный фонд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Резервный фонд не запланирован в 2023 году.</w:t>
      </w:r>
    </w:p>
    <w:p w:rsidR="00517457" w:rsidRPr="00517457" w:rsidRDefault="00517457" w:rsidP="005174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Текстовая часть.</w:t>
      </w:r>
    </w:p>
    <w:p w:rsidR="00517457" w:rsidRPr="00517457" w:rsidRDefault="00517457" w:rsidP="0051745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tabs>
          <w:tab w:val="left" w:pos="1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В текстовой части нарушений не выявлено.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Выводы.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На основании проведенного анализа можно сделать выводы:</w:t>
      </w:r>
    </w:p>
    <w:p w:rsidR="00517457" w:rsidRPr="00517457" w:rsidRDefault="00517457" w:rsidP="0051745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0EF8" w:rsidRPr="00517457" w:rsidRDefault="00450EF8" w:rsidP="00450E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Доходная часть бюджета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45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Верховинского</w:t>
      </w:r>
      <w:proofErr w:type="spellEnd"/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с учетом безвозмездных поступлений за 3 месяца 2023 года исполнена в сумме 2055,5 тыс. рублей  или  19,2 % к годовым уточненным бюджетным назначениям, ниже аналогичного периода прошлого года на 95,8 тыс. руб. или на 4,5% (95,5%).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0EF8" w:rsidRPr="00517457" w:rsidRDefault="00450EF8" w:rsidP="00450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        В сводной бюджетной росписи годовые бюджетные назначения по расходам бюджета поселения составляют на 1 апреля 2023 года в сумме         </w:t>
      </w:r>
      <w:r>
        <w:rPr>
          <w:rFonts w:ascii="Times New Roman" w:eastAsia="Times New Roman" w:hAnsi="Times New Roman" w:cs="Times New Roman"/>
          <w:sz w:val="28"/>
          <w:szCs w:val="28"/>
        </w:rPr>
        <w:t>14268,9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тыс. руб., что соответствует объемам, утвержденным решением  Думы поселения. </w:t>
      </w:r>
    </w:p>
    <w:p w:rsidR="00450EF8" w:rsidRPr="00517457" w:rsidRDefault="00450EF8" w:rsidP="00450E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Кассовые расходы за 3 месяца 2023 года проводились с учетом потребности получателей бюджетных средств.</w:t>
      </w:r>
      <w:r w:rsidRPr="00517457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целом расходы бюджета поселения за 3 месяца 2023 года исполнены 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16,5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 к уточненному годовому  плану или в сумме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2347,8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тыс. руб., с увеличением к аналогичному периоду прошлого года 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197,5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 или 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9,2</w:t>
      </w:r>
      <w:r w:rsidRPr="00517457">
        <w:rPr>
          <w:rFonts w:ascii="Times New Roman" w:eastAsia="Calibri" w:hAnsi="Times New Roman" w:cs="Times New Roman"/>
          <w:sz w:val="28"/>
          <w:szCs w:val="28"/>
          <w:lang w:eastAsia="ru-RU"/>
        </w:rPr>
        <w:t>%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109,2%).</w:t>
      </w: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       За 3 месяца 2023 кредитные средства кредитных организаций не привлекались. </w:t>
      </w:r>
      <w:r w:rsidR="00450EF8">
        <w:rPr>
          <w:rFonts w:ascii="Times New Roman" w:eastAsia="Times New Roman" w:hAnsi="Times New Roman" w:cs="Times New Roman"/>
          <w:sz w:val="28"/>
          <w:szCs w:val="28"/>
        </w:rPr>
        <w:t>Профици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т  бюджета за 3 месяца 2023 года составил </w:t>
      </w:r>
      <w:r w:rsidR="00450EF8">
        <w:rPr>
          <w:rFonts w:ascii="Times New Roman" w:eastAsia="Times New Roman" w:hAnsi="Times New Roman" w:cs="Times New Roman"/>
          <w:sz w:val="28"/>
          <w:szCs w:val="28"/>
        </w:rPr>
        <w:t>177,2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Резервный фонд </w:t>
      </w:r>
      <w:proofErr w:type="gramStart"/>
      <w:r w:rsidRPr="00517457">
        <w:rPr>
          <w:rFonts w:ascii="Times New Roman" w:eastAsia="Times New Roman" w:hAnsi="Times New Roman" w:cs="Times New Roman"/>
          <w:sz w:val="28"/>
          <w:szCs w:val="28"/>
        </w:rPr>
        <w:t>запланирован</w:t>
      </w:r>
      <w:proofErr w:type="gramEnd"/>
      <w:r w:rsidR="00450EF8">
        <w:rPr>
          <w:rFonts w:ascii="Times New Roman" w:eastAsia="Times New Roman" w:hAnsi="Times New Roman" w:cs="Times New Roman"/>
          <w:sz w:val="28"/>
          <w:szCs w:val="28"/>
        </w:rPr>
        <w:t xml:space="preserve"> не запланирован в 2023 году.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Предусмотрено постановлением администрации </w:t>
      </w:r>
      <w:proofErr w:type="spellStart"/>
      <w:r w:rsidR="00581ABD">
        <w:rPr>
          <w:rFonts w:ascii="Times New Roman" w:eastAsia="Times New Roman" w:hAnsi="Times New Roman" w:cs="Times New Roman"/>
          <w:sz w:val="28"/>
          <w:szCs w:val="28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Юрьянского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581ABD">
        <w:rPr>
          <w:rFonts w:ascii="Times New Roman" w:eastAsia="Times New Roman" w:hAnsi="Times New Roman" w:cs="Times New Roman"/>
          <w:b/>
          <w:sz w:val="28"/>
          <w:szCs w:val="28"/>
        </w:rPr>
        <w:t>03.05</w:t>
      </w: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 xml:space="preserve">.2023 № </w:t>
      </w:r>
      <w:r w:rsidR="00581ABD"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отчета об исполнении  бюджета 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Загарского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за 1 квартал 2023 года»: </w:t>
      </w:r>
    </w:p>
    <w:p w:rsidR="00517457" w:rsidRPr="00517457" w:rsidRDefault="00517457" w:rsidP="0051745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Главному  администратору доходов бюджета поселения:</w:t>
      </w: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       - принять меры по выполнению установленных показателей по поступлению доходов, недопущению роста  по администрируемым доходам;</w:t>
      </w: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       - осуществлять постоянных </w:t>
      </w:r>
      <w:proofErr w:type="gramStart"/>
      <w:r w:rsidRPr="0051745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правильностью  поступлений платежей и уточнения  администрируемых доходных источников, классифицируемых как невыясненные платежи.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2. Главным распределителям и получателям бюджетных средств: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 обеспечить качественное исполнение и равномерное распределение расходов бюджета в </w:t>
      </w:r>
      <w:proofErr w:type="gramStart"/>
      <w:r w:rsidRPr="00517457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квартале  текущего финансового года;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- обеспечить качественное  исполнение расходов в соответствии с прогнозом кассовых выплат, не допуская остаток денежных  средств на лицевых счетах на отчетные даты;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Обеспечить своевременное внесение изменений в муниципальные программы;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Главе администрации  </w:t>
      </w:r>
      <w:proofErr w:type="spellStart"/>
      <w:r w:rsidR="000A646F">
        <w:rPr>
          <w:rFonts w:ascii="Times New Roman" w:eastAsia="Times New Roman" w:hAnsi="Times New Roman" w:cs="Times New Roman"/>
          <w:sz w:val="28"/>
          <w:szCs w:val="28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сельского  поселения: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 осуществлять </w:t>
      </w:r>
      <w:proofErr w:type="gramStart"/>
      <w:r w:rsidRPr="0051745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бюджета </w:t>
      </w:r>
      <w:proofErr w:type="spellStart"/>
      <w:r w:rsidR="00581ABD">
        <w:rPr>
          <w:rFonts w:ascii="Times New Roman" w:eastAsia="Times New Roman" w:hAnsi="Times New Roman" w:cs="Times New Roman"/>
          <w:sz w:val="28"/>
          <w:szCs w:val="28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ежеквартально проводить оценку качества организации  осуществления бюджетного процесса </w:t>
      </w:r>
      <w:proofErr w:type="spellStart"/>
      <w:r w:rsidR="00581ABD">
        <w:rPr>
          <w:rFonts w:ascii="Times New Roman" w:eastAsia="Times New Roman" w:hAnsi="Times New Roman" w:cs="Times New Roman"/>
          <w:sz w:val="28"/>
          <w:szCs w:val="28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с  предоставлением информации в администрацию </w:t>
      </w:r>
      <w:proofErr w:type="spellStart"/>
      <w:r w:rsidR="00581ABD">
        <w:rPr>
          <w:rFonts w:ascii="Times New Roman" w:eastAsia="Times New Roman" w:hAnsi="Times New Roman" w:cs="Times New Roman"/>
          <w:sz w:val="28"/>
          <w:szCs w:val="28"/>
        </w:rPr>
        <w:t>Верховинского</w:t>
      </w:r>
      <w:proofErr w:type="spellEnd"/>
      <w:r w:rsidR="00581ABD" w:rsidRPr="00517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 обеспечить жесткий </w:t>
      </w:r>
      <w:proofErr w:type="gramStart"/>
      <w:r w:rsidRPr="0051745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недопущением кредиторской задолженности, в первую очередь по заработной плате с начислением и социальным выплатам.</w:t>
      </w:r>
    </w:p>
    <w:p w:rsidR="00517457" w:rsidRPr="00517457" w:rsidRDefault="00517457" w:rsidP="00517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b/>
          <w:sz w:val="28"/>
          <w:szCs w:val="28"/>
        </w:rPr>
        <w:t>Предложения.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1.Главе администрации </w:t>
      </w:r>
      <w:proofErr w:type="spellStart"/>
      <w:r w:rsidR="00581ABD">
        <w:rPr>
          <w:rFonts w:ascii="Times New Roman" w:eastAsia="Times New Roman" w:hAnsi="Times New Roman" w:cs="Times New Roman"/>
          <w:sz w:val="28"/>
          <w:szCs w:val="28"/>
        </w:rPr>
        <w:t>Верховинского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сельского  поселения  предлагается: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- усилить работу по привлечению доходов в бюджет, в том числе по взиманию задолженности по платежам в бюджет;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- обеспечение своевременного выполнения запланированных мероприятий;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>- по мере возможности устранить недоимку по налогам и сборам;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- усилить </w:t>
      </w:r>
      <w:proofErr w:type="gramStart"/>
      <w:r w:rsidRPr="0051745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условий  предоставления  субсидий из бюджетов всех уровней, включая  своевременное обеспечение 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размере.</w:t>
      </w: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17457">
        <w:rPr>
          <w:rFonts w:ascii="Times New Roman" w:eastAsia="Times New Roman" w:hAnsi="Times New Roman" w:cs="Times New Roman"/>
          <w:sz w:val="28"/>
          <w:szCs w:val="28"/>
        </w:rPr>
        <w:tab/>
        <w:t xml:space="preserve">2. Установить постоянный </w:t>
      </w:r>
      <w:proofErr w:type="gramStart"/>
      <w:r w:rsidRPr="0051745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17457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экономии в расходовании средств и недопущением образования кредиторской задолженности, в первую очередь по заработной плате с начислениями и социальным выплатам.</w:t>
      </w:r>
    </w:p>
    <w:p w:rsidR="00517457" w:rsidRPr="00517457" w:rsidRDefault="00517457" w:rsidP="005174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7457" w:rsidRPr="00517457" w:rsidRDefault="00517457" w:rsidP="00517457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proofErr w:type="gramStart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  счетной</w:t>
      </w: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муниципального образования </w:t>
      </w: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Юрьянский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муниципальный       район</w:t>
      </w:r>
    </w:p>
    <w:p w:rsidR="00517457" w:rsidRPr="00517457" w:rsidRDefault="00517457" w:rsidP="00517457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                                                                         С.С.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Маурина</w:t>
      </w:r>
      <w:proofErr w:type="spellEnd"/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специалист, ведущий инспектор</w:t>
      </w: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счетной  комиссии 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</w:t>
      </w:r>
      <w:proofErr w:type="spellEnd"/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образования       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Юрьянский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   район          </w:t>
      </w:r>
      <w:proofErr w:type="gramStart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</w:t>
      </w:r>
      <w:proofErr w:type="gramEnd"/>
    </w:p>
    <w:p w:rsidR="00517457" w:rsidRPr="00517457" w:rsidRDefault="00517457" w:rsidP="005174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                                                                         </w:t>
      </w:r>
      <w:proofErr w:type="spellStart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Н.С.Чулкова</w:t>
      </w:r>
      <w:proofErr w:type="spellEnd"/>
      <w:r w:rsidRPr="00517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517457" w:rsidRPr="00517457" w:rsidRDefault="00517457" w:rsidP="00517457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457" w:rsidRPr="00517457" w:rsidRDefault="00517457" w:rsidP="005174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0EF8" w:rsidRDefault="00450EF8"/>
    <w:sectPr w:rsidR="00450EF8" w:rsidSect="00450EF8">
      <w:headerReference w:type="even" r:id="rId10"/>
      <w:headerReference w:type="default" r:id="rId11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4E0" w:rsidRDefault="006914E0">
      <w:pPr>
        <w:spacing w:after="0" w:line="240" w:lineRule="auto"/>
      </w:pPr>
      <w:r>
        <w:separator/>
      </w:r>
    </w:p>
  </w:endnote>
  <w:endnote w:type="continuationSeparator" w:id="0">
    <w:p w:rsidR="006914E0" w:rsidRDefault="006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4E0" w:rsidRDefault="006914E0">
      <w:pPr>
        <w:spacing w:after="0" w:line="240" w:lineRule="auto"/>
      </w:pPr>
      <w:r>
        <w:separator/>
      </w:r>
    </w:p>
  </w:footnote>
  <w:footnote w:type="continuationSeparator" w:id="0">
    <w:p w:rsidR="006914E0" w:rsidRDefault="006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EF8" w:rsidRDefault="00450EF8" w:rsidP="00450E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0EF8" w:rsidRDefault="00450E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EF8" w:rsidRDefault="00450EF8" w:rsidP="00450E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384E">
      <w:rPr>
        <w:rStyle w:val="a5"/>
        <w:noProof/>
      </w:rPr>
      <w:t>9</w:t>
    </w:r>
    <w:r>
      <w:rPr>
        <w:rStyle w:val="a5"/>
      </w:rPr>
      <w:fldChar w:fldCharType="end"/>
    </w:r>
  </w:p>
  <w:p w:rsidR="00450EF8" w:rsidRDefault="00450EF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FB2"/>
    <w:multiLevelType w:val="hybridMultilevel"/>
    <w:tmpl w:val="39EA22E6"/>
    <w:lvl w:ilvl="0" w:tplc="BE08BF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D26"/>
    <w:rsid w:val="00031048"/>
    <w:rsid w:val="00034ADE"/>
    <w:rsid w:val="00061DAD"/>
    <w:rsid w:val="000A646F"/>
    <w:rsid w:val="000F2F79"/>
    <w:rsid w:val="00135D19"/>
    <w:rsid w:val="00140DF8"/>
    <w:rsid w:val="00156F75"/>
    <w:rsid w:val="001C28AB"/>
    <w:rsid w:val="0024792F"/>
    <w:rsid w:val="0027507E"/>
    <w:rsid w:val="00283B92"/>
    <w:rsid w:val="002D3FAD"/>
    <w:rsid w:val="002F6665"/>
    <w:rsid w:val="00395AB6"/>
    <w:rsid w:val="003A1106"/>
    <w:rsid w:val="0042384E"/>
    <w:rsid w:val="00450EF8"/>
    <w:rsid w:val="004D121C"/>
    <w:rsid w:val="004F62DE"/>
    <w:rsid w:val="00517457"/>
    <w:rsid w:val="00553C59"/>
    <w:rsid w:val="00576D26"/>
    <w:rsid w:val="00581ABD"/>
    <w:rsid w:val="005B78FC"/>
    <w:rsid w:val="006914E0"/>
    <w:rsid w:val="00696F9B"/>
    <w:rsid w:val="006F0B72"/>
    <w:rsid w:val="00771AA3"/>
    <w:rsid w:val="00790756"/>
    <w:rsid w:val="007B1B85"/>
    <w:rsid w:val="007D1FF4"/>
    <w:rsid w:val="007E26EB"/>
    <w:rsid w:val="00833155"/>
    <w:rsid w:val="008373A3"/>
    <w:rsid w:val="0087248B"/>
    <w:rsid w:val="00897143"/>
    <w:rsid w:val="00924394"/>
    <w:rsid w:val="0098496F"/>
    <w:rsid w:val="009A2B0C"/>
    <w:rsid w:val="009B0F4A"/>
    <w:rsid w:val="009B60C2"/>
    <w:rsid w:val="00A30AB3"/>
    <w:rsid w:val="00A62A48"/>
    <w:rsid w:val="00A6791B"/>
    <w:rsid w:val="00B33D3E"/>
    <w:rsid w:val="00C71475"/>
    <w:rsid w:val="00CF1AD5"/>
    <w:rsid w:val="00E54679"/>
    <w:rsid w:val="00E5598B"/>
    <w:rsid w:val="00EF3345"/>
    <w:rsid w:val="00F867B0"/>
    <w:rsid w:val="00FA4FB8"/>
    <w:rsid w:val="00FC355E"/>
    <w:rsid w:val="00FD6810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7457"/>
  </w:style>
  <w:style w:type="character" w:styleId="a5">
    <w:name w:val="page number"/>
    <w:basedOn w:val="a0"/>
    <w:rsid w:val="00517457"/>
  </w:style>
  <w:style w:type="paragraph" w:styleId="a6">
    <w:name w:val="Balloon Text"/>
    <w:basedOn w:val="a"/>
    <w:link w:val="a7"/>
    <w:uiPriority w:val="99"/>
    <w:semiHidden/>
    <w:unhideWhenUsed/>
    <w:rsid w:val="0051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7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7457"/>
  </w:style>
  <w:style w:type="character" w:styleId="a5">
    <w:name w:val="page number"/>
    <w:basedOn w:val="a0"/>
    <w:rsid w:val="00517457"/>
  </w:style>
  <w:style w:type="paragraph" w:styleId="a6">
    <w:name w:val="Balloon Text"/>
    <w:basedOn w:val="a"/>
    <w:link w:val="a7"/>
    <w:uiPriority w:val="99"/>
    <w:semiHidden/>
    <w:unhideWhenUsed/>
    <w:rsid w:val="0051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7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yurija-rd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9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nadya_duma</dc:creator>
  <cp:keywords/>
  <dc:description/>
  <cp:lastModifiedBy>nadya_duma</cp:lastModifiedBy>
  <cp:revision>59</cp:revision>
  <cp:lastPrinted>2023-05-24T13:03:00Z</cp:lastPrinted>
  <dcterms:created xsi:type="dcterms:W3CDTF">2023-05-24T13:00:00Z</dcterms:created>
  <dcterms:modified xsi:type="dcterms:W3CDTF">2023-05-30T04:59:00Z</dcterms:modified>
</cp:coreProperties>
</file>