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10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AC7F38">
        <w:rPr>
          <w:rFonts w:ascii="Times New Roman" w:hAnsi="Times New Roman"/>
          <w:b/>
          <w:sz w:val="28"/>
          <w:szCs w:val="28"/>
        </w:rPr>
        <w:t>9 месяцев</w:t>
      </w:r>
      <w:r w:rsidR="00A2662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2023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9405BE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40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20.12.2024</w:t>
      </w:r>
      <w:bookmarkStart w:id="0" w:name="_GoBack"/>
      <w:bookmarkEnd w:id="0"/>
      <w:r w:rsidR="004D7712">
        <w:rPr>
          <w:rFonts w:ascii="Times New Roman" w:hAnsi="Times New Roman"/>
          <w:sz w:val="28"/>
          <w:szCs w:val="28"/>
        </w:rPr>
        <w:t xml:space="preserve"> г.                               </w:t>
      </w:r>
      <w:r w:rsidR="00F409E7">
        <w:rPr>
          <w:rFonts w:ascii="Times New Roman" w:hAnsi="Times New Roman"/>
          <w:sz w:val="28"/>
          <w:szCs w:val="28"/>
        </w:rPr>
        <w:t xml:space="preserve">      </w:t>
      </w:r>
      <w:r w:rsidR="004D7712">
        <w:rPr>
          <w:rFonts w:ascii="Times New Roman" w:hAnsi="Times New Roman"/>
          <w:sz w:val="28"/>
          <w:szCs w:val="28"/>
        </w:rPr>
        <w:t xml:space="preserve">                                                       №  </w:t>
      </w:r>
      <w:r>
        <w:rPr>
          <w:rFonts w:ascii="Times New Roman" w:hAnsi="Times New Roman"/>
          <w:sz w:val="28"/>
          <w:szCs w:val="28"/>
        </w:rPr>
        <w:t>56</w:t>
      </w:r>
    </w:p>
    <w:p w:rsidR="004D7712" w:rsidRDefault="00F409E7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A26620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район</w:t>
      </w:r>
      <w:r w:rsidR="00A26620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, утвержденного распоряжением  </w:t>
      </w:r>
      <w:r w:rsidR="00A26620">
        <w:rPr>
          <w:sz w:val="28"/>
          <w:szCs w:val="28"/>
        </w:rPr>
        <w:t>К</w:t>
      </w:r>
      <w:r>
        <w:rPr>
          <w:sz w:val="28"/>
          <w:szCs w:val="28"/>
        </w:rPr>
        <w:t xml:space="preserve">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A2662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A26620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 202</w:t>
      </w:r>
      <w:r w:rsidR="001939B8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от 2</w:t>
      </w:r>
      <w:r w:rsidR="001939B8">
        <w:rPr>
          <w:sz w:val="28"/>
          <w:szCs w:val="28"/>
        </w:rPr>
        <w:t>5</w:t>
      </w:r>
      <w:r>
        <w:rPr>
          <w:sz w:val="28"/>
          <w:szCs w:val="28"/>
        </w:rPr>
        <w:t>.12.2022 № 2</w:t>
      </w:r>
      <w:r w:rsidR="001939B8">
        <w:rPr>
          <w:sz w:val="28"/>
          <w:szCs w:val="28"/>
        </w:rPr>
        <w:t>7</w:t>
      </w:r>
      <w:r>
        <w:rPr>
          <w:sz w:val="28"/>
          <w:szCs w:val="28"/>
        </w:rPr>
        <w:t xml:space="preserve">, проведено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>
        <w:rPr>
          <w:b/>
          <w:bCs/>
          <w:sz w:val="28"/>
          <w:szCs w:val="28"/>
        </w:rPr>
        <w:t>Загарского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>
        <w:rPr>
          <w:b/>
          <w:sz w:val="28"/>
          <w:szCs w:val="28"/>
        </w:rPr>
        <w:t>Загарского</w:t>
      </w:r>
      <w:proofErr w:type="spellEnd"/>
      <w:r>
        <w:rPr>
          <w:b/>
          <w:sz w:val="28"/>
          <w:szCs w:val="28"/>
        </w:rPr>
        <w:t xml:space="preserve">  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</w:t>
      </w:r>
      <w:r w:rsidR="00AC7F38">
        <w:rPr>
          <w:b/>
          <w:sz w:val="28"/>
          <w:szCs w:val="28"/>
        </w:rPr>
        <w:t>9 месяцев</w:t>
      </w:r>
      <w:r w:rsidR="00A26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1939B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</w:t>
      </w:r>
      <w:r w:rsidRPr="00B76534">
        <w:rPr>
          <w:rFonts w:ascii="Times New Roman" w:hAnsi="Times New Roman"/>
          <w:b/>
          <w:sz w:val="28"/>
          <w:szCs w:val="28"/>
        </w:rPr>
        <w:t xml:space="preserve">за </w:t>
      </w:r>
      <w:r w:rsidR="00AC7F38" w:rsidRPr="00B76534">
        <w:rPr>
          <w:rFonts w:ascii="Times New Roman" w:hAnsi="Times New Roman"/>
          <w:b/>
          <w:sz w:val="28"/>
          <w:szCs w:val="28"/>
        </w:rPr>
        <w:t>9 месяцев</w:t>
      </w:r>
      <w:r w:rsidR="00360AFE" w:rsidRPr="00B76534">
        <w:rPr>
          <w:rFonts w:ascii="Times New Roman" w:hAnsi="Times New Roman"/>
          <w:b/>
          <w:sz w:val="28"/>
          <w:szCs w:val="28"/>
        </w:rPr>
        <w:t xml:space="preserve"> </w:t>
      </w:r>
      <w:r w:rsidRPr="00B76534">
        <w:rPr>
          <w:rFonts w:ascii="Times New Roman" w:hAnsi="Times New Roman"/>
          <w:b/>
          <w:sz w:val="28"/>
          <w:szCs w:val="28"/>
        </w:rPr>
        <w:t xml:space="preserve"> 202</w:t>
      </w:r>
      <w:r w:rsidR="001939B8">
        <w:rPr>
          <w:rFonts w:ascii="Times New Roman" w:hAnsi="Times New Roman"/>
          <w:b/>
          <w:sz w:val="28"/>
          <w:szCs w:val="28"/>
        </w:rPr>
        <w:t>4</w:t>
      </w:r>
      <w:r w:rsidRPr="00B76534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отчетном периоде обеспечена реализация мероприятий,</w:t>
      </w:r>
      <w:r w:rsidR="00913D74">
        <w:rPr>
          <w:sz w:val="28"/>
          <w:szCs w:val="28"/>
        </w:rPr>
        <w:t xml:space="preserve"> предусмотренных постановлением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Загарского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F92360" w:rsidRPr="003760A1">
        <w:rPr>
          <w:bCs/>
          <w:sz w:val="28"/>
          <w:szCs w:val="28"/>
        </w:rPr>
        <w:t>1</w:t>
      </w:r>
      <w:r w:rsidR="003760A1" w:rsidRPr="003760A1">
        <w:rPr>
          <w:bCs/>
          <w:sz w:val="28"/>
          <w:szCs w:val="28"/>
        </w:rPr>
        <w:t>5</w:t>
      </w:r>
      <w:r w:rsidRPr="003760A1">
        <w:rPr>
          <w:bCs/>
          <w:sz w:val="28"/>
          <w:szCs w:val="28"/>
        </w:rPr>
        <w:t>.12.202</w:t>
      </w:r>
      <w:r w:rsidR="001939B8">
        <w:rPr>
          <w:bCs/>
          <w:sz w:val="28"/>
          <w:szCs w:val="28"/>
        </w:rPr>
        <w:t>3</w:t>
      </w:r>
      <w:r w:rsidRPr="003760A1">
        <w:rPr>
          <w:bCs/>
          <w:sz w:val="28"/>
          <w:szCs w:val="28"/>
        </w:rPr>
        <w:t xml:space="preserve">  № </w:t>
      </w:r>
      <w:r w:rsidR="003760A1" w:rsidRPr="003760A1">
        <w:rPr>
          <w:bCs/>
          <w:sz w:val="28"/>
          <w:szCs w:val="28"/>
        </w:rPr>
        <w:t>75</w:t>
      </w:r>
      <w:r w:rsidRPr="003760A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>
        <w:rPr>
          <w:bCs/>
          <w:sz w:val="28"/>
          <w:szCs w:val="28"/>
        </w:rPr>
        <w:t>Загарского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F92360">
        <w:rPr>
          <w:bCs/>
          <w:sz w:val="28"/>
          <w:szCs w:val="28"/>
        </w:rPr>
        <w:t>1</w:t>
      </w:r>
      <w:r w:rsidR="00F92360" w:rsidRPr="00F92360">
        <w:rPr>
          <w:bCs/>
          <w:sz w:val="28"/>
          <w:szCs w:val="28"/>
        </w:rPr>
        <w:t>4</w:t>
      </w:r>
      <w:r w:rsidRPr="00F92360">
        <w:rPr>
          <w:bCs/>
          <w:sz w:val="28"/>
          <w:szCs w:val="28"/>
        </w:rPr>
        <w:t>.12.202</w:t>
      </w:r>
      <w:r w:rsidR="001939B8">
        <w:rPr>
          <w:bCs/>
          <w:sz w:val="28"/>
          <w:szCs w:val="28"/>
        </w:rPr>
        <w:t>3</w:t>
      </w:r>
      <w:r w:rsidRPr="00F92360">
        <w:rPr>
          <w:bCs/>
          <w:sz w:val="28"/>
          <w:szCs w:val="28"/>
        </w:rPr>
        <w:t xml:space="preserve">  № </w:t>
      </w:r>
      <w:r w:rsidR="00F92360" w:rsidRPr="00F92360">
        <w:rPr>
          <w:bCs/>
          <w:sz w:val="28"/>
          <w:szCs w:val="28"/>
        </w:rPr>
        <w:t>6</w:t>
      </w:r>
      <w:r w:rsidRPr="00F92360">
        <w:rPr>
          <w:bCs/>
          <w:sz w:val="28"/>
          <w:szCs w:val="28"/>
        </w:rPr>
        <w:t xml:space="preserve">/2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bCs/>
          <w:sz w:val="28"/>
          <w:szCs w:val="28"/>
        </w:rPr>
        <w:t>Загарского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</w:t>
      </w:r>
      <w:r w:rsidR="001939B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плановый период 202</w:t>
      </w:r>
      <w:r w:rsidR="001939B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1939B8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</w:t>
      </w:r>
    </w:p>
    <w:p w:rsidR="004D7712" w:rsidRPr="00760996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099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Исполнение бюджета </w:t>
      </w:r>
      <w:proofErr w:type="spellStart"/>
      <w:r w:rsidRPr="00760996">
        <w:rPr>
          <w:rFonts w:ascii="Times New Roman" w:hAnsi="Times New Roman"/>
          <w:bCs/>
          <w:color w:val="000000" w:themeColor="text1"/>
          <w:sz w:val="28"/>
          <w:szCs w:val="28"/>
        </w:rPr>
        <w:t>Загарского</w:t>
      </w:r>
      <w:proofErr w:type="spellEnd"/>
      <w:r w:rsidRPr="007609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76099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760996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760996">
        <w:rPr>
          <w:rFonts w:ascii="Times New Roman" w:hAnsi="Times New Roman"/>
          <w:color w:val="000000" w:themeColor="text1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784A3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AC7F38" w:rsidRPr="00784A3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360AFE" w:rsidRPr="00784A3E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Pr="00784A3E">
        <w:rPr>
          <w:rFonts w:ascii="Times New Roman" w:hAnsi="Times New Roman"/>
          <w:bCs/>
          <w:color w:val="000000" w:themeColor="text1"/>
          <w:sz w:val="28"/>
          <w:szCs w:val="28"/>
        </w:rPr>
        <w:t>Загарского</w:t>
      </w:r>
      <w:proofErr w:type="spellEnd"/>
      <w:r w:rsidRPr="00784A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784A3E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14 025,3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12 507,9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тыс. руб. с </w:t>
      </w:r>
      <w:r w:rsidR="0082205F"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фицитом в сумме 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1 517,4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4D7712" w:rsidRPr="001939B8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D7712" w:rsidRPr="00FD136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136E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4D7712" w:rsidRPr="00FD136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FD136E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D136E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FD136E">
        <w:rPr>
          <w:color w:val="000000" w:themeColor="text1"/>
          <w:sz w:val="28"/>
          <w:szCs w:val="28"/>
        </w:rPr>
        <w:t>Загарского</w:t>
      </w:r>
      <w:proofErr w:type="spellEnd"/>
      <w:r w:rsidRPr="00FD136E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AC7F38" w:rsidRPr="00FD136E">
        <w:rPr>
          <w:color w:val="000000" w:themeColor="text1"/>
          <w:sz w:val="28"/>
          <w:szCs w:val="28"/>
        </w:rPr>
        <w:t>9</w:t>
      </w:r>
      <w:r w:rsidR="00760996" w:rsidRPr="00FD136E">
        <w:rPr>
          <w:color w:val="000000" w:themeColor="text1"/>
          <w:sz w:val="28"/>
          <w:szCs w:val="28"/>
        </w:rPr>
        <w:t xml:space="preserve"> м</w:t>
      </w:r>
      <w:r w:rsidRPr="00FD136E">
        <w:rPr>
          <w:color w:val="000000" w:themeColor="text1"/>
          <w:sz w:val="28"/>
          <w:szCs w:val="28"/>
        </w:rPr>
        <w:t>есяц</w:t>
      </w:r>
      <w:r w:rsidR="00360AFE" w:rsidRPr="00FD136E">
        <w:rPr>
          <w:color w:val="000000" w:themeColor="text1"/>
          <w:sz w:val="28"/>
          <w:szCs w:val="28"/>
        </w:rPr>
        <w:t>ев</w:t>
      </w:r>
      <w:r w:rsidRPr="00FD136E">
        <w:rPr>
          <w:color w:val="000000" w:themeColor="text1"/>
          <w:sz w:val="28"/>
          <w:szCs w:val="28"/>
        </w:rPr>
        <w:t xml:space="preserve"> 202</w:t>
      </w:r>
      <w:r w:rsidR="00FD136E" w:rsidRPr="00FD136E">
        <w:rPr>
          <w:color w:val="000000" w:themeColor="text1"/>
          <w:sz w:val="28"/>
          <w:szCs w:val="28"/>
        </w:rPr>
        <w:t>4</w:t>
      </w:r>
      <w:r w:rsidRPr="00FD136E">
        <w:rPr>
          <w:color w:val="000000" w:themeColor="text1"/>
          <w:sz w:val="28"/>
          <w:szCs w:val="28"/>
        </w:rPr>
        <w:t xml:space="preserve"> года исполнена в сумме</w:t>
      </w:r>
      <w:r w:rsidR="0029769C" w:rsidRPr="00FD136E">
        <w:rPr>
          <w:color w:val="000000" w:themeColor="text1"/>
          <w:sz w:val="28"/>
          <w:szCs w:val="28"/>
        </w:rPr>
        <w:t xml:space="preserve">              </w:t>
      </w:r>
      <w:r w:rsidR="00FD136E" w:rsidRPr="00FD136E">
        <w:rPr>
          <w:color w:val="000000" w:themeColor="text1"/>
          <w:sz w:val="28"/>
          <w:szCs w:val="28"/>
        </w:rPr>
        <w:t>14 025,3</w:t>
      </w:r>
      <w:r w:rsidRPr="00FD136E">
        <w:rPr>
          <w:color w:val="000000" w:themeColor="text1"/>
          <w:sz w:val="28"/>
          <w:szCs w:val="28"/>
        </w:rPr>
        <w:t xml:space="preserve"> тыс. рублей  или  </w:t>
      </w:r>
      <w:r w:rsidR="00FD136E" w:rsidRPr="00FD136E">
        <w:rPr>
          <w:color w:val="000000" w:themeColor="text1"/>
          <w:sz w:val="28"/>
          <w:szCs w:val="28"/>
        </w:rPr>
        <w:t>81,4</w:t>
      </w:r>
      <w:r w:rsidRPr="00FD136E">
        <w:rPr>
          <w:color w:val="000000" w:themeColor="text1"/>
          <w:sz w:val="28"/>
          <w:szCs w:val="28"/>
        </w:rPr>
        <w:t xml:space="preserve"> % к годовым у</w:t>
      </w:r>
      <w:r w:rsidR="000D7AFD" w:rsidRPr="00FD136E">
        <w:rPr>
          <w:color w:val="000000" w:themeColor="text1"/>
          <w:sz w:val="28"/>
          <w:szCs w:val="28"/>
        </w:rPr>
        <w:t xml:space="preserve">точненным бюджетным назначениям, </w:t>
      </w:r>
      <w:r w:rsidR="0061705C" w:rsidRPr="00FD136E">
        <w:rPr>
          <w:color w:val="000000" w:themeColor="text1"/>
          <w:sz w:val="28"/>
          <w:szCs w:val="28"/>
        </w:rPr>
        <w:t>выше</w:t>
      </w:r>
      <w:r w:rsidR="000D7AFD" w:rsidRPr="00FD136E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FD136E" w:rsidRPr="00FD136E">
        <w:rPr>
          <w:color w:val="000000" w:themeColor="text1"/>
          <w:sz w:val="28"/>
          <w:szCs w:val="28"/>
        </w:rPr>
        <w:t>5 875,5</w:t>
      </w:r>
      <w:r w:rsidR="00760996" w:rsidRPr="00FD136E">
        <w:rPr>
          <w:color w:val="000000" w:themeColor="text1"/>
          <w:sz w:val="28"/>
          <w:szCs w:val="28"/>
        </w:rPr>
        <w:t xml:space="preserve"> </w:t>
      </w:r>
      <w:r w:rsidR="000D7AFD" w:rsidRPr="00FD136E">
        <w:rPr>
          <w:color w:val="000000" w:themeColor="text1"/>
          <w:sz w:val="28"/>
          <w:szCs w:val="28"/>
        </w:rPr>
        <w:t xml:space="preserve"> тыс. руб. или на</w:t>
      </w:r>
      <w:r w:rsidR="0061705C" w:rsidRPr="00FD136E">
        <w:rPr>
          <w:color w:val="000000" w:themeColor="text1"/>
          <w:sz w:val="28"/>
          <w:szCs w:val="28"/>
        </w:rPr>
        <w:t xml:space="preserve"> </w:t>
      </w:r>
      <w:r w:rsidR="00FD136E" w:rsidRPr="00FD136E">
        <w:rPr>
          <w:color w:val="000000" w:themeColor="text1"/>
          <w:sz w:val="28"/>
          <w:szCs w:val="28"/>
        </w:rPr>
        <w:t>70,2</w:t>
      </w:r>
      <w:r w:rsidR="000D7AFD" w:rsidRPr="00FD136E">
        <w:rPr>
          <w:color w:val="000000" w:themeColor="text1"/>
          <w:sz w:val="28"/>
          <w:szCs w:val="28"/>
        </w:rPr>
        <w:t>% (</w:t>
      </w:r>
      <w:r w:rsidR="00FD136E" w:rsidRPr="00FD136E">
        <w:rPr>
          <w:color w:val="000000" w:themeColor="text1"/>
          <w:sz w:val="28"/>
          <w:szCs w:val="28"/>
        </w:rPr>
        <w:t>170,2</w:t>
      </w:r>
      <w:r w:rsidR="000D7AFD" w:rsidRPr="00FD136E">
        <w:rPr>
          <w:color w:val="000000" w:themeColor="text1"/>
          <w:sz w:val="28"/>
          <w:szCs w:val="28"/>
        </w:rPr>
        <w:t>%).</w:t>
      </w:r>
    </w:p>
    <w:p w:rsidR="004D7712" w:rsidRPr="00FD136E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FD136E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</w:t>
      </w:r>
      <w:r w:rsidR="00AC7F3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10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.202</w:t>
      </w:r>
      <w:r w:rsidR="005B40C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2 944 746,76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 </w:t>
      </w:r>
      <w:r w:rsidR="00455997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на прибыль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55 991,73</w:t>
      </w:r>
      <w:r w:rsidR="00455997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7776A0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НДФЛ в сумме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72 031,28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564 071,7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УСН (доходы - расходы) в сумме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ЕНВД  в сумме </w:t>
      </w:r>
      <w:r w:rsidR="00A91B06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0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патенты в сумме</w:t>
      </w:r>
      <w:r w:rsidR="00A91B06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proofErr w:type="gramEnd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налог на имущество физических лиц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261 725,2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</w:t>
      </w:r>
      <w:r w:rsidR="000258DA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на имущество </w:t>
      </w:r>
      <w:r w:rsidR="00B84087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организаций </w:t>
      </w:r>
      <w:r w:rsidR="000258DA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A91B06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0 </w:t>
      </w:r>
      <w:r w:rsidR="000258DA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</w:t>
      </w:r>
      <w:r w:rsidR="005E4632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транспортный налог с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организаций в сумме  154 820,0</w:t>
      </w:r>
      <w:r w:rsidR="005E4632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транспортный налог с физических лиц в сумме   530 157,67  руб., </w:t>
      </w:r>
      <w:r w:rsidR="005E4632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земельный 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 </w:t>
      </w:r>
      <w:r w:rsidR="008A68F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с организаций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58 757,83</w:t>
      </w:r>
      <w:r w:rsidR="008A68F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земельный  налог  </w:t>
      </w:r>
      <w:r w:rsidR="008A68F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с физических лиц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104 188,28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</w:t>
      </w:r>
      <w:r w:rsidR="001B3D2D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мин. налог,108,109,116</w:t>
      </w:r>
      <w:proofErr w:type="gramEnd"/>
      <w:r w:rsidR="001B3D2D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1 143 003,07 руб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.).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1 616 663,14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45592E" w:rsidRPr="00C37B5F" w:rsidRDefault="0045592E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налогу на прибыль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55 991,73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по на</w:t>
      </w:r>
      <w:r w:rsidR="0045592E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логу на доходы  физических лиц в сумме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60 233,78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(доходы)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507 774,55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</w:t>
      </w:r>
      <w:r w:rsidR="004C4BD2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по еди</w:t>
      </w:r>
      <w:r w:rsidR="00390F3C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ному налогу на вмененный доход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C37B5F" w:rsidRDefault="00111EE7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патенты в сумме  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B760A1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штрафы -</w:t>
      </w:r>
      <w:r w:rsidR="00111EE7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</w:t>
      </w:r>
      <w:r w:rsidR="00E43593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на имущество физических лиц 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261 725,2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 руб.;</w:t>
      </w:r>
    </w:p>
    <w:p w:rsidR="00111EE7" w:rsidRPr="00C37B5F" w:rsidRDefault="00111EE7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организаций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84291D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4291D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</w:t>
      </w:r>
      <w:r w:rsidR="0084291D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с организаций в сумме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154 820,0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84291D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760A1" w:rsidRPr="00C37B5F" w:rsidRDefault="0084291D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физических лиц</w:t>
      </w:r>
      <w:r w:rsidR="00CF3D7D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416 206,72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  <w:r w:rsidR="00B760A1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92A28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</w:t>
      </w:r>
      <w:r w:rsidR="00B92A28" w:rsidRPr="00C37B5F">
        <w:rPr>
          <w:rFonts w:ascii="Times New Roman" w:hAnsi="Times New Roman"/>
          <w:color w:val="000000" w:themeColor="text1"/>
          <w:sz w:val="28"/>
          <w:szCs w:val="28"/>
        </w:rPr>
        <w:t>с орг</w:t>
      </w:r>
      <w:r w:rsidR="00535B12" w:rsidRPr="00C37B5F">
        <w:rPr>
          <w:rFonts w:ascii="Times New Roman" w:hAnsi="Times New Roman"/>
          <w:color w:val="000000" w:themeColor="text1"/>
          <w:sz w:val="28"/>
          <w:szCs w:val="28"/>
        </w:rPr>
        <w:t>ан</w:t>
      </w:r>
      <w:r w:rsidR="00B92A28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изаций </w:t>
      </w:r>
      <w:r w:rsidR="00535B12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58 757,83</w:t>
      </w:r>
      <w:r w:rsidR="00B92A28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390F3C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760A1" w:rsidRPr="00C37B5F" w:rsidRDefault="00B92A28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земельный  налог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физических лиц</w:t>
      </w:r>
      <w:r w:rsidR="00535B12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101 153,33</w:t>
      </w:r>
      <w:r w:rsidR="00B760A1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390F3C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B760A1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83803" w:rsidRPr="00C37B5F" w:rsidRDefault="00D83803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- мин. налог,108,109,116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0,</w:t>
      </w:r>
      <w:r w:rsidR="00390F3C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30247B" w:rsidRPr="001074CA" w:rsidRDefault="00B760A1" w:rsidP="001D022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По состоянию на 01.</w:t>
      </w:r>
      <w:r w:rsidR="00AC7F38"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10</w:t>
      </w:r>
      <w:r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.202</w:t>
      </w:r>
      <w:r w:rsidR="005B40C5"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4</w:t>
      </w:r>
      <w:r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г. по  аренде земельных участков</w:t>
      </w:r>
      <w:r w:rsidRPr="001074C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</w:rPr>
        <w:t xml:space="preserve">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</w:t>
      </w:r>
      <w:proofErr w:type="spellStart"/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>Загарскому</w:t>
      </w:r>
      <w:proofErr w:type="spellEnd"/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сельскому поселению задолженность </w:t>
      </w:r>
      <w:r w:rsidR="000212F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составила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сумме </w:t>
      </w:r>
      <w:r w:rsidR="007E4D57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5B40C5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</w:t>
      </w:r>
      <w:r w:rsidR="007E4D57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="005B40C5" w:rsidRPr="001074CA">
        <w:rPr>
          <w:rFonts w:ascii="Times New Roman" w:hAnsi="Times New Roman"/>
          <w:b/>
          <w:color w:val="000000" w:themeColor="text1"/>
          <w:sz w:val="28"/>
          <w:szCs w:val="28"/>
        </w:rPr>
        <w:t>55 682,28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АО «Газпром газораспределение Киров» в сумме  -648,08 руб., АО Первая Башенная Компания в сумме -11,85 руб.,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АО Тандер в сумме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-7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руб.,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Местная религиозная организация «</w:t>
      </w:r>
      <w:proofErr w:type="spell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Строобрядческая</w:t>
      </w:r>
      <w:proofErr w:type="spellEnd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община </w:t>
      </w:r>
      <w:proofErr w:type="spell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ирова</w:t>
      </w:r>
      <w:proofErr w:type="spellEnd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Русской Православной Старообрядческой Церкви» в сумме -758,38 руб.,</w:t>
      </w:r>
      <w:r w:rsid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ООО Башенная инфраструктурная компания»</w:t>
      </w:r>
      <w:r w:rsid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в сумме -43,40 руб.,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ООО «Газпром сжиженный газ» в сумме -3,00 руб.,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ООО «ЛУКОЙЛ-</w:t>
      </w:r>
      <w:proofErr w:type="spellStart"/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Уралнефтепродукт</w:t>
      </w:r>
      <w:proofErr w:type="spellEnd"/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» в сумме -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52 814,90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руб., ООО «Т2Мобайл»  в сумме 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- 0,12 руб.,</w:t>
      </w:r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Теплоэнерго</w:t>
      </w:r>
      <w:proofErr w:type="spellEnd"/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-52,43 руб.,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ПАО «М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обильные Теле Системы» в сумме -522,53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руб.,  ПАО «Ростелеком» в сумме -38,78 руб.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, ПАО  «ФСК</w:t>
      </w:r>
      <w:r w:rsid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ЕЭС</w:t>
      </w:r>
      <w:proofErr w:type="gramEnd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» -филиал Пермское предприятие МЭС в сумме -1,49 руб., Филиал ПАО </w:t>
      </w:r>
      <w:proofErr w:type="spellStart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Центр и Приволжье»- «Кировэнерго» в сумме -0,03 руб.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), 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пеня в сумме </w:t>
      </w:r>
      <w:r w:rsidR="001074CA" w:rsidRPr="001074CA">
        <w:rPr>
          <w:rFonts w:ascii="Times New Roman" w:hAnsi="Times New Roman"/>
          <w:b/>
          <w:color w:val="000000" w:themeColor="text1"/>
          <w:sz w:val="28"/>
          <w:szCs w:val="28"/>
        </w:rPr>
        <w:t>13,16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(Завод по производству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spellStart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арбо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лита</w:t>
      </w:r>
      <w:proofErr w:type="spellEnd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в сумме 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3,83 руб.,   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Теплоэнерго</w:t>
      </w:r>
      <w:proofErr w:type="spellEnd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» в сумме 16,35 руб.,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ПАО «Мобильные Теле Системы» в сумме 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62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руб.).</w:t>
      </w:r>
    </w:p>
    <w:p w:rsidR="001D0220" w:rsidRPr="001939B8" w:rsidRDefault="001D0220" w:rsidP="001D022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  <w:sectPr w:rsidR="001D0220" w:rsidRPr="001939B8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Default="0030247B" w:rsidP="00E3373A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4373C0">
        <w:rPr>
          <w:i/>
          <w:sz w:val="28"/>
          <w:szCs w:val="28"/>
        </w:rPr>
        <w:lastRenderedPageBreak/>
        <w:t xml:space="preserve">                                </w:t>
      </w:r>
      <w:r w:rsidR="00D158BA" w:rsidRPr="004373C0">
        <w:rPr>
          <w:i/>
          <w:sz w:val="28"/>
          <w:szCs w:val="28"/>
        </w:rPr>
        <w:t xml:space="preserve">                         </w:t>
      </w:r>
      <w:r w:rsidRPr="004373C0">
        <w:rPr>
          <w:i/>
          <w:sz w:val="28"/>
          <w:szCs w:val="28"/>
        </w:rPr>
        <w:t xml:space="preserve">    </w:t>
      </w:r>
    </w:p>
    <w:p w:rsidR="00E3373A" w:rsidRPr="009724BB" w:rsidRDefault="00E3373A" w:rsidP="00E3373A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9724BB">
        <w:rPr>
          <w:i/>
          <w:color w:val="000000" w:themeColor="text1"/>
          <w:sz w:val="28"/>
          <w:szCs w:val="28"/>
        </w:rPr>
        <w:t xml:space="preserve">                                                             Доходы бюджета </w:t>
      </w:r>
      <w:proofErr w:type="spellStart"/>
      <w:r w:rsidRPr="009724BB">
        <w:rPr>
          <w:i/>
          <w:color w:val="000000" w:themeColor="text1"/>
          <w:sz w:val="28"/>
          <w:szCs w:val="28"/>
        </w:rPr>
        <w:t>Загарксого</w:t>
      </w:r>
      <w:proofErr w:type="spellEnd"/>
      <w:r w:rsidRPr="009724BB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E3373A" w:rsidRPr="009724BB" w:rsidRDefault="00E3373A" w:rsidP="00E3373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9724B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9724BB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E3373A" w:rsidRPr="009724BB" w:rsidRDefault="00E3373A" w:rsidP="00E3373A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9724B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1939B8" w:rsidRPr="009724BB" w:rsidTr="005353F0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E3373A" w:rsidRPr="009724BB" w:rsidRDefault="00E3373A" w:rsidP="001939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3373A" w:rsidRPr="009724BB" w:rsidRDefault="00E3373A" w:rsidP="001939B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E3373A" w:rsidRPr="009724BB" w:rsidRDefault="00E3373A" w:rsidP="00E33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за 9 месяцев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E3373A" w:rsidRPr="009724BB" w:rsidRDefault="00E3373A" w:rsidP="001939B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E3373A" w:rsidRPr="009724BB" w:rsidRDefault="00E3373A" w:rsidP="001939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  месяцев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E3373A" w:rsidRPr="009724BB" w:rsidRDefault="00E3373A" w:rsidP="001939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14650,6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17 238,4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A35F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8 239,8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14 025,3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-625,3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95,7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5785,5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170,2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5 845,3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5 845,3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011193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3 272,2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5 369,8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-475,5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91,8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2 097,6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164,1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4 215,3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4 215,3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D554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2 859,4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4 590,9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375,6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108,9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CB79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1 731,5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160,6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     208,0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208,0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BA12C0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148,8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-59,2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BA12C0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162,0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-219,0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42,5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606,7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Налог на совокупный доход </w:t>
            </w:r>
            <w:r w:rsidR="00391349"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(с/х налог)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39134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1939B8" w:rsidRPr="009724BB" w:rsidTr="005353F0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2B2904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1 041,0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1 041,0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2B2904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231,3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468,2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-572,8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236,9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202,4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815,3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792840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655,1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651,7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533,7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552,3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0E6C1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24BB">
              <w:rPr>
                <w:rFonts w:ascii="Times New Roman" w:hAnsi="Times New Roman"/>
                <w:color w:val="000000" w:themeColor="text1"/>
              </w:rPr>
              <w:t>78,1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-14,9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-43,4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64,3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немат</w:t>
            </w:r>
            <w:proofErr w:type="spellEnd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0E6C1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487,4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327,3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327,3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-160,1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67,2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723104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-15,8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9D10A8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74C9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128,8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46,1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184,4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167,0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FA158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187,2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187,2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FA158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13,0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13,0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464,3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8 687,3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10 577,8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284C44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4 312,5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8 003,7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-683,6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92,1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3 691,2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185,6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9809DA" w:rsidRPr="009724BB" w:rsidRDefault="009809DA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</w:p>
    <w:p w:rsidR="0030247B" w:rsidRPr="009724BB" w:rsidRDefault="0030247B" w:rsidP="0030247B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sectPr w:rsidR="0030247B" w:rsidRPr="009724BB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9724B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lastRenderedPageBreak/>
        <w:t xml:space="preserve"> 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AC7F38"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C23E17"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9724BB"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5 369,8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2672ED" w:rsidRPr="009724B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91,8</w:t>
      </w:r>
      <w:r w:rsidR="0028542F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DD5B15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к уточненному план</w:t>
      </w:r>
      <w:r w:rsidR="006A193A" w:rsidRPr="009724B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DD5B15" w:rsidRPr="009724BB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</w:t>
      </w:r>
      <w:r w:rsidR="00DD5B15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2 097,6</w:t>
      </w:r>
      <w:r w:rsidR="0028542F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64,1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164,1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5159D4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</w:p>
    <w:p w:rsidR="0030247B" w:rsidRPr="009724B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24BB">
        <w:rPr>
          <w:rFonts w:ascii="Times New Roman" w:hAnsi="Times New Roman"/>
          <w:color w:val="000000" w:themeColor="text1"/>
          <w:sz w:val="28"/>
          <w:szCs w:val="28"/>
        </w:rPr>
        <w:t>- поступило НДФЛ</w:t>
      </w:r>
      <w:r w:rsidR="005159D4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4 590,9 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108,9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</w:t>
      </w:r>
      <w:r w:rsidR="00F04942" w:rsidRPr="009724BB">
        <w:rPr>
          <w:rFonts w:ascii="Times New Roman" w:hAnsi="Times New Roman"/>
          <w:color w:val="000000" w:themeColor="text1"/>
          <w:sz w:val="28"/>
          <w:szCs w:val="28"/>
        </w:rPr>
        <w:t>начальному  планам 2023 года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04942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1 731,5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</w:t>
      </w:r>
      <w:r w:rsidR="00F04942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60,6</w:t>
      </w:r>
      <w:r w:rsidR="00F44272" w:rsidRPr="009724B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160,6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9724B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- доходы от  уплаты акцизов поступили  в сумме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148,8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71,5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6,0</w:t>
      </w:r>
      <w:r w:rsidR="009736F3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8542F" w:rsidRPr="009724BB">
        <w:rPr>
          <w:rFonts w:ascii="Times New Roman" w:hAnsi="Times New Roman"/>
          <w:color w:val="000000" w:themeColor="text1"/>
          <w:sz w:val="28"/>
          <w:szCs w:val="28"/>
        </w:rPr>
        <w:t>,9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96,1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24040F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налог на имущество физических лиц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поступил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162,0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42,5 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в сравнении с аналогичным периодом прошлого года налог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увеличился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135,3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>. руб.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96BA4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в 6,1 раза </w:t>
      </w:r>
      <w:r w:rsidR="00996BA4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606,7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24040F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- земельного налога поступило в сумме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468,2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</w:t>
      </w:r>
      <w:r w:rsidR="0034789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45,0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236,9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2,0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раза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202,4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DD63EE" w:rsidRPr="0024040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24040F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color w:val="000000" w:themeColor="text1"/>
          <w:sz w:val="28"/>
          <w:szCs w:val="28"/>
        </w:rPr>
        <w:t>Исполнение по вышеперечисленным налогам</w:t>
      </w:r>
      <w:r w:rsidR="00163B4D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(земельному и налогу на имущество)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небольшое, так как основное по</w:t>
      </w:r>
      <w:r w:rsidR="00EC79E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ступление будет приходиться на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4 квартал 202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9F0FCE"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C23E17"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ев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2024 </w:t>
      </w:r>
      <w:r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651,7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5,5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раз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выше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первоначал</w:t>
      </w:r>
      <w:r w:rsidR="004651B1" w:rsidRPr="0024040F">
        <w:rPr>
          <w:rFonts w:ascii="Times New Roman" w:hAnsi="Times New Roman"/>
          <w:color w:val="000000" w:themeColor="text1"/>
          <w:sz w:val="28"/>
          <w:szCs w:val="28"/>
        </w:rPr>
        <w:t>ьно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4651B1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 план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ниже на 20,0% (80,0%)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уточненного план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а,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к аналогичному периоду прошлого года на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3,4 тыс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. руб. или на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0,5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99,5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%)   в том числе: </w:t>
      </w:r>
    </w:p>
    <w:p w:rsidR="00354313" w:rsidRPr="00354313" w:rsidRDefault="00354313" w:rsidP="003543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4313">
        <w:rPr>
          <w:rFonts w:ascii="Times New Roman" w:hAnsi="Times New Roman"/>
          <w:color w:val="000000" w:themeColor="text1"/>
          <w:sz w:val="28"/>
          <w:szCs w:val="28"/>
        </w:rPr>
        <w:t>-доходы от использования имущества исполнены в сумме 178,1 тыс. руб. или  16,1% ниже первоначального и  уточненного планов  2024 года,  ниже уровня прошлого года на 43,4 тыс. руб. или 35,7% (64,3%);</w:t>
      </w:r>
    </w:p>
    <w:p w:rsidR="0030247B" w:rsidRPr="007E725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7254">
        <w:rPr>
          <w:rFonts w:ascii="Times New Roman" w:hAnsi="Times New Roman"/>
          <w:color w:val="000000" w:themeColor="text1"/>
          <w:sz w:val="28"/>
          <w:szCs w:val="28"/>
        </w:rPr>
        <w:t>-доходы от продажи материальных и немате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>риальных активов  в 202</w:t>
      </w:r>
      <w:r w:rsidR="00354313" w:rsidRPr="007E725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году  исполнены в сумме </w:t>
      </w:r>
      <w:r w:rsidR="00354313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327,3 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ниже 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>160,1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>32,8</w:t>
      </w:r>
      <w:r w:rsidR="00A81878" w:rsidRPr="007E7254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>67,2</w:t>
      </w:r>
      <w:r w:rsidR="00A81878" w:rsidRPr="007E7254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Pr="007E725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AC349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-штрафы, санкции, возмещение ущерба </w:t>
      </w:r>
      <w:r w:rsidR="007E7254" w:rsidRPr="00AC3494">
        <w:rPr>
          <w:rFonts w:ascii="Times New Roman" w:hAnsi="Times New Roman"/>
          <w:color w:val="000000" w:themeColor="text1"/>
          <w:sz w:val="28"/>
          <w:szCs w:val="28"/>
        </w:rPr>
        <w:t>не запланированы.</w:t>
      </w:r>
    </w:p>
    <w:p w:rsidR="0030247B" w:rsidRPr="00AC3494" w:rsidRDefault="0030247B" w:rsidP="007132A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-средства самообложения граждан 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исполнены в сумме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13,0</w:t>
      </w:r>
      <w:r w:rsidR="00C278C5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>тыс. руб. или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107,4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E57AAA" w:rsidRPr="00AC3494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уточненно</w:t>
      </w:r>
      <w:r w:rsidR="00E57AAA" w:rsidRPr="00AC349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плану 2024 года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, с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увеличением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>к аналогично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прошлого года на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10,2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E57AAA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в 4,6 раза </w:t>
      </w:r>
      <w:r w:rsidR="006D5A2E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464,3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6D5A2E" w:rsidRPr="00AC34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46D14" w:rsidRPr="00AC349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-прочие доходы от компенсации затрат государства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не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</w:p>
    <w:p w:rsidR="003C79AF" w:rsidRDefault="0030247B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3C79AF" w:rsidSect="003C79AF">
          <w:pgSz w:w="11906" w:h="16838"/>
          <w:pgMar w:top="1134" w:right="851" w:bottom="1134" w:left="1701" w:header="709" w:footer="709" w:gutter="0"/>
          <w:cols w:space="720"/>
        </w:sect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-доходы </w:t>
      </w:r>
      <w:r w:rsidR="00647095" w:rsidRPr="00AC3494">
        <w:rPr>
          <w:rFonts w:ascii="Times New Roman" w:hAnsi="Times New Roman"/>
          <w:color w:val="000000" w:themeColor="text1"/>
          <w:sz w:val="28"/>
          <w:szCs w:val="28"/>
        </w:rPr>
        <w:t>от платных услуг в 202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47095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запланированы</w:t>
      </w:r>
      <w:r w:rsidR="00647095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35,8</w:t>
      </w:r>
      <w:r w:rsidR="0052527C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7095" w:rsidRPr="00941F29">
        <w:rPr>
          <w:rFonts w:ascii="Times New Roman" w:hAnsi="Times New Roman"/>
          <w:color w:val="000000" w:themeColor="text1"/>
          <w:sz w:val="28"/>
          <w:szCs w:val="28"/>
        </w:rPr>
        <w:t>тыс. руб., исполнен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>ие составляет</w:t>
      </w:r>
      <w:r w:rsidR="0052527C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46,1</w:t>
      </w:r>
      <w:r w:rsidR="0052527C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128,8 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95603B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к уточненному плану</w:t>
      </w:r>
      <w:r w:rsidR="00647095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73913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к аналогичному периоду прошлого года </w:t>
      </w:r>
      <w:r w:rsidR="00873913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с увеличением 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18</w:t>
      </w:r>
    </w:p>
    <w:p w:rsidR="0030247B" w:rsidRPr="00941F29" w:rsidRDefault="00AC3494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F29">
        <w:rPr>
          <w:rFonts w:ascii="Times New Roman" w:hAnsi="Times New Roman"/>
          <w:color w:val="000000" w:themeColor="text1"/>
          <w:sz w:val="28"/>
          <w:szCs w:val="28"/>
        </w:rPr>
        <w:lastRenderedPageBreak/>
        <w:t>,5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на 67,0% (167,0%)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373C0" w:rsidRPr="001939B8" w:rsidRDefault="004373C0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Собственные доходы поселения поступили в сумме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6 021,5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153,3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% к уточненному плану, доля доходов к общему объему доходов составила</w:t>
      </w:r>
      <w:r w:rsidR="002B4A56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42,9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%, т.е. бюджет поселения </w:t>
      </w:r>
      <w:r w:rsidR="00205EEB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имеет зависимость от регионального и районного бюджетов</w:t>
      </w:r>
      <w:r w:rsidRPr="001939B8">
        <w:rPr>
          <w:rFonts w:ascii="Times New Roman" w:hAnsi="Times New Roman"/>
          <w:color w:val="FF0000"/>
          <w:sz w:val="28"/>
          <w:szCs w:val="28"/>
        </w:rPr>
        <w:t>.</w:t>
      </w:r>
      <w:proofErr w:type="gramEnd"/>
    </w:p>
    <w:p w:rsidR="0030247B" w:rsidRPr="00941F29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F29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10 577,8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 тыс. руб. исполнение  за </w:t>
      </w:r>
      <w:r w:rsidR="00AC7F38" w:rsidRPr="00941F29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5EEB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месяц</w:t>
      </w:r>
      <w:r w:rsidR="00205EEB" w:rsidRPr="00941F2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8 003,7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75,37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%  к  уточненному  плану, с увеличением к аналогичному периоду прошлого года на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3 691,2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85,6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185,6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%).</w:t>
      </w:r>
      <w:r w:rsidR="00C23E17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C738E" w:rsidRPr="001939B8" w:rsidRDefault="005C738E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861D8D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61D8D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30247B" w:rsidRPr="001939B8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202</w:t>
      </w:r>
      <w:r w:rsidR="00941F29" w:rsidRPr="00861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года в </w:t>
      </w:r>
      <w:r w:rsidR="00861D8D" w:rsidRPr="00861D8D">
        <w:rPr>
          <w:rFonts w:ascii="Times New Roman" w:hAnsi="Times New Roman"/>
          <w:color w:val="000000" w:themeColor="text1"/>
          <w:sz w:val="28"/>
          <w:szCs w:val="28"/>
        </w:rPr>
        <w:t>12507,9</w:t>
      </w:r>
      <w:r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</w:t>
      </w:r>
      <w:r w:rsidRPr="001939B8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 xml:space="preserve">Кассовые расходы за </w:t>
      </w:r>
      <w:r w:rsidR="00AC7F38" w:rsidRPr="00861D8D">
        <w:rPr>
          <w:color w:val="000000" w:themeColor="text1"/>
          <w:sz w:val="28"/>
          <w:szCs w:val="28"/>
        </w:rPr>
        <w:t>9</w:t>
      </w:r>
      <w:r w:rsidR="0017134F" w:rsidRPr="00861D8D">
        <w:rPr>
          <w:color w:val="000000" w:themeColor="text1"/>
          <w:sz w:val="28"/>
          <w:szCs w:val="28"/>
        </w:rPr>
        <w:t xml:space="preserve"> месяцев</w:t>
      </w:r>
      <w:r w:rsidRPr="00861D8D">
        <w:rPr>
          <w:color w:val="000000" w:themeColor="text1"/>
          <w:sz w:val="28"/>
          <w:szCs w:val="28"/>
        </w:rPr>
        <w:t xml:space="preserve"> 202</w:t>
      </w:r>
      <w:r w:rsidR="00861D8D" w:rsidRPr="00861D8D">
        <w:rPr>
          <w:color w:val="000000" w:themeColor="text1"/>
          <w:sz w:val="28"/>
          <w:szCs w:val="28"/>
        </w:rPr>
        <w:t>4</w:t>
      </w:r>
      <w:r w:rsidRPr="00861D8D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</w:t>
      </w:r>
      <w:r w:rsidR="00861D8D" w:rsidRPr="00861D8D">
        <w:rPr>
          <w:color w:val="000000" w:themeColor="text1"/>
          <w:sz w:val="28"/>
          <w:szCs w:val="28"/>
        </w:rPr>
        <w:t xml:space="preserve">  9</w:t>
      </w:r>
      <w:r w:rsidRPr="00861D8D">
        <w:rPr>
          <w:color w:val="000000" w:themeColor="text1"/>
          <w:sz w:val="28"/>
          <w:szCs w:val="28"/>
        </w:rPr>
        <w:t xml:space="preserve"> месяц</w:t>
      </w:r>
      <w:r w:rsidR="0017134F" w:rsidRPr="00861D8D">
        <w:rPr>
          <w:color w:val="000000" w:themeColor="text1"/>
          <w:sz w:val="28"/>
          <w:szCs w:val="28"/>
        </w:rPr>
        <w:t>ев</w:t>
      </w:r>
      <w:r w:rsidRPr="00861D8D">
        <w:rPr>
          <w:color w:val="000000" w:themeColor="text1"/>
          <w:sz w:val="28"/>
          <w:szCs w:val="28"/>
        </w:rPr>
        <w:t xml:space="preserve"> 202</w:t>
      </w:r>
      <w:r w:rsidR="00861D8D" w:rsidRPr="00861D8D">
        <w:rPr>
          <w:color w:val="000000" w:themeColor="text1"/>
          <w:sz w:val="28"/>
          <w:szCs w:val="28"/>
        </w:rPr>
        <w:t>4</w:t>
      </w:r>
      <w:r w:rsidRPr="00861D8D">
        <w:rPr>
          <w:color w:val="000000" w:themeColor="text1"/>
          <w:sz w:val="28"/>
          <w:szCs w:val="28"/>
        </w:rPr>
        <w:t xml:space="preserve"> года исполнены </w:t>
      </w:r>
      <w:r w:rsidR="0017134F" w:rsidRPr="00861D8D">
        <w:rPr>
          <w:color w:val="000000" w:themeColor="text1"/>
          <w:sz w:val="28"/>
          <w:szCs w:val="28"/>
        </w:rPr>
        <w:t xml:space="preserve"> в сумме </w:t>
      </w:r>
      <w:r w:rsidR="00861D8D" w:rsidRPr="00861D8D">
        <w:rPr>
          <w:color w:val="000000" w:themeColor="text1"/>
          <w:sz w:val="28"/>
          <w:szCs w:val="28"/>
        </w:rPr>
        <w:t>12 507,9</w:t>
      </w:r>
      <w:r w:rsidR="0017134F" w:rsidRPr="00861D8D">
        <w:rPr>
          <w:color w:val="000000" w:themeColor="text1"/>
          <w:sz w:val="28"/>
          <w:szCs w:val="28"/>
        </w:rPr>
        <w:t xml:space="preserve"> тыс. руб. или </w:t>
      </w:r>
      <w:r w:rsidR="00861D8D" w:rsidRPr="00861D8D">
        <w:rPr>
          <w:color w:val="000000" w:themeColor="text1"/>
          <w:sz w:val="28"/>
          <w:szCs w:val="28"/>
        </w:rPr>
        <w:t>65,6</w:t>
      </w:r>
      <w:r w:rsidR="001238EE" w:rsidRPr="00861D8D">
        <w:rPr>
          <w:color w:val="000000" w:themeColor="text1"/>
          <w:sz w:val="28"/>
          <w:szCs w:val="28"/>
        </w:rPr>
        <w:t xml:space="preserve"> </w:t>
      </w:r>
      <w:r w:rsidR="0017134F" w:rsidRPr="00861D8D">
        <w:rPr>
          <w:color w:val="000000" w:themeColor="text1"/>
          <w:sz w:val="28"/>
          <w:szCs w:val="28"/>
        </w:rPr>
        <w:t>%</w:t>
      </w:r>
      <w:r w:rsidRPr="00861D8D">
        <w:rPr>
          <w:color w:val="000000" w:themeColor="text1"/>
          <w:sz w:val="28"/>
          <w:szCs w:val="28"/>
        </w:rPr>
        <w:t xml:space="preserve"> к уточненному годовому  плану, с у</w:t>
      </w:r>
      <w:r w:rsidR="005E0C84" w:rsidRPr="00861D8D">
        <w:rPr>
          <w:color w:val="000000" w:themeColor="text1"/>
          <w:sz w:val="28"/>
          <w:szCs w:val="28"/>
        </w:rPr>
        <w:t>величением</w:t>
      </w:r>
      <w:r w:rsidRPr="00861D8D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 xml:space="preserve">4 044,1 </w:t>
      </w:r>
      <w:r w:rsidRPr="00861D8D">
        <w:rPr>
          <w:color w:val="000000" w:themeColor="text1"/>
          <w:sz w:val="28"/>
          <w:szCs w:val="28"/>
        </w:rPr>
        <w:t xml:space="preserve">тыс. руб. или на </w:t>
      </w:r>
      <w:r w:rsidR="00861D8D" w:rsidRPr="00861D8D">
        <w:rPr>
          <w:color w:val="000000" w:themeColor="text1"/>
          <w:sz w:val="28"/>
          <w:szCs w:val="28"/>
        </w:rPr>
        <w:t>47,8</w:t>
      </w:r>
      <w:r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147,8</w:t>
      </w:r>
      <w:r w:rsidRPr="00861D8D">
        <w:rPr>
          <w:color w:val="000000" w:themeColor="text1"/>
          <w:sz w:val="28"/>
          <w:szCs w:val="28"/>
        </w:rPr>
        <w:t>%),  так,  исполнение к уточненному плану</w:t>
      </w:r>
      <w:r w:rsidR="00AB0A2F" w:rsidRPr="00861D8D">
        <w:rPr>
          <w:color w:val="000000" w:themeColor="text1"/>
          <w:sz w:val="28"/>
          <w:szCs w:val="28"/>
        </w:rPr>
        <w:t xml:space="preserve"> и аналогичному  периоду прошлого года составило</w:t>
      </w:r>
      <w:r w:rsidRPr="00861D8D">
        <w:rPr>
          <w:color w:val="000000" w:themeColor="text1"/>
          <w:sz w:val="28"/>
          <w:szCs w:val="28"/>
        </w:rPr>
        <w:t>: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>-  по общегосударствен</w:t>
      </w:r>
      <w:r w:rsidR="00EB3D04" w:rsidRPr="00861D8D">
        <w:rPr>
          <w:color w:val="000000" w:themeColor="text1"/>
          <w:sz w:val="28"/>
          <w:szCs w:val="28"/>
        </w:rPr>
        <w:t>ным вопросам составило</w:t>
      </w:r>
      <w:r w:rsidR="00274DAC" w:rsidRPr="00861D8D">
        <w:rPr>
          <w:color w:val="000000" w:themeColor="text1"/>
          <w:sz w:val="28"/>
          <w:szCs w:val="28"/>
        </w:rPr>
        <w:t xml:space="preserve"> в сумме </w:t>
      </w:r>
      <w:r w:rsidR="00861D8D" w:rsidRPr="00861D8D">
        <w:rPr>
          <w:color w:val="000000" w:themeColor="text1"/>
          <w:sz w:val="28"/>
          <w:szCs w:val="28"/>
        </w:rPr>
        <w:t>3 728,9</w:t>
      </w:r>
      <w:r w:rsidR="00274DAC" w:rsidRPr="00861D8D">
        <w:rPr>
          <w:color w:val="000000" w:themeColor="text1"/>
          <w:sz w:val="28"/>
          <w:szCs w:val="28"/>
        </w:rPr>
        <w:t xml:space="preserve"> тыс. руб. или</w:t>
      </w:r>
      <w:r w:rsidR="00EB3D04"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68,0</w:t>
      </w:r>
      <w:r w:rsidR="00EB3D04" w:rsidRPr="00861D8D">
        <w:rPr>
          <w:color w:val="000000" w:themeColor="text1"/>
          <w:sz w:val="28"/>
          <w:szCs w:val="28"/>
        </w:rPr>
        <w:t>%</w:t>
      </w:r>
      <w:r w:rsidR="00274DAC" w:rsidRPr="00861D8D">
        <w:rPr>
          <w:color w:val="000000" w:themeColor="text1"/>
          <w:sz w:val="28"/>
          <w:szCs w:val="28"/>
        </w:rPr>
        <w:t>,</w:t>
      </w:r>
      <w:r w:rsidR="00EB3D04" w:rsidRPr="00861D8D">
        <w:rPr>
          <w:color w:val="000000" w:themeColor="text1"/>
          <w:sz w:val="28"/>
          <w:szCs w:val="28"/>
        </w:rPr>
        <w:t xml:space="preserve"> </w:t>
      </w:r>
      <w:r w:rsidRPr="00861D8D">
        <w:rPr>
          <w:color w:val="000000" w:themeColor="text1"/>
          <w:sz w:val="28"/>
          <w:szCs w:val="28"/>
        </w:rPr>
        <w:t>с у</w:t>
      </w:r>
      <w:r w:rsidR="00901A42" w:rsidRPr="00861D8D">
        <w:rPr>
          <w:color w:val="000000" w:themeColor="text1"/>
          <w:sz w:val="28"/>
          <w:szCs w:val="28"/>
        </w:rPr>
        <w:t>величением</w:t>
      </w:r>
      <w:r w:rsidRPr="00861D8D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901A42" w:rsidRPr="00861D8D">
        <w:rPr>
          <w:color w:val="000000" w:themeColor="text1"/>
          <w:sz w:val="28"/>
          <w:szCs w:val="28"/>
        </w:rPr>
        <w:t xml:space="preserve">на </w:t>
      </w:r>
      <w:r w:rsidR="00861D8D" w:rsidRPr="00861D8D">
        <w:rPr>
          <w:color w:val="000000" w:themeColor="text1"/>
          <w:sz w:val="28"/>
          <w:szCs w:val="28"/>
        </w:rPr>
        <w:t>83,8</w:t>
      </w:r>
      <w:r w:rsidRPr="00861D8D">
        <w:rPr>
          <w:color w:val="000000" w:themeColor="text1"/>
          <w:sz w:val="28"/>
          <w:szCs w:val="28"/>
        </w:rPr>
        <w:t xml:space="preserve"> тыс. руб. или на </w:t>
      </w:r>
      <w:r w:rsidR="00861D8D" w:rsidRPr="00861D8D">
        <w:rPr>
          <w:color w:val="000000" w:themeColor="text1"/>
          <w:sz w:val="28"/>
          <w:szCs w:val="28"/>
        </w:rPr>
        <w:t>2,3</w:t>
      </w:r>
      <w:r w:rsidR="00EB3D04"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102,3</w:t>
      </w:r>
      <w:r w:rsidRPr="00861D8D">
        <w:rPr>
          <w:color w:val="000000" w:themeColor="text1"/>
          <w:sz w:val="28"/>
          <w:szCs w:val="28"/>
        </w:rPr>
        <w:t>%);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 xml:space="preserve">- национальная оборона -   </w:t>
      </w:r>
      <w:r w:rsidR="00EB3D04" w:rsidRPr="00861D8D">
        <w:rPr>
          <w:color w:val="000000" w:themeColor="text1"/>
          <w:sz w:val="28"/>
          <w:szCs w:val="28"/>
        </w:rPr>
        <w:t xml:space="preserve">исполнено в сумме </w:t>
      </w:r>
      <w:r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102,0</w:t>
      </w:r>
      <w:r w:rsidRPr="00861D8D">
        <w:rPr>
          <w:color w:val="000000" w:themeColor="text1"/>
          <w:sz w:val="28"/>
          <w:szCs w:val="28"/>
        </w:rPr>
        <w:t xml:space="preserve"> тыс. руб. </w:t>
      </w:r>
      <w:r w:rsidR="00EB3D04" w:rsidRPr="00861D8D">
        <w:rPr>
          <w:color w:val="000000" w:themeColor="text1"/>
          <w:sz w:val="28"/>
          <w:szCs w:val="28"/>
        </w:rPr>
        <w:t xml:space="preserve">или </w:t>
      </w:r>
      <w:r w:rsidR="00861D8D" w:rsidRPr="00861D8D">
        <w:rPr>
          <w:color w:val="000000" w:themeColor="text1"/>
          <w:sz w:val="28"/>
          <w:szCs w:val="28"/>
        </w:rPr>
        <w:t>65,3</w:t>
      </w:r>
      <w:r w:rsidR="00EB3D04" w:rsidRPr="00861D8D">
        <w:rPr>
          <w:color w:val="000000" w:themeColor="text1"/>
          <w:sz w:val="28"/>
          <w:szCs w:val="28"/>
        </w:rPr>
        <w:t>% к уточненному плану, с у</w:t>
      </w:r>
      <w:r w:rsidR="008E0046" w:rsidRPr="00861D8D">
        <w:rPr>
          <w:color w:val="000000" w:themeColor="text1"/>
          <w:sz w:val="28"/>
          <w:szCs w:val="28"/>
        </w:rPr>
        <w:t>величением</w:t>
      </w:r>
      <w:r w:rsidRPr="00861D8D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>18,3</w:t>
      </w:r>
      <w:r w:rsidRPr="00861D8D">
        <w:rPr>
          <w:color w:val="000000" w:themeColor="text1"/>
          <w:sz w:val="28"/>
          <w:szCs w:val="28"/>
        </w:rPr>
        <w:t xml:space="preserve"> тыс. руб. или на </w:t>
      </w:r>
      <w:r w:rsidR="00861D8D" w:rsidRPr="00861D8D">
        <w:rPr>
          <w:color w:val="000000" w:themeColor="text1"/>
          <w:sz w:val="28"/>
          <w:szCs w:val="28"/>
        </w:rPr>
        <w:t>21,9</w:t>
      </w:r>
      <w:r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121,9</w:t>
      </w:r>
      <w:r w:rsidR="00BA3481" w:rsidRPr="00861D8D">
        <w:rPr>
          <w:color w:val="000000" w:themeColor="text1"/>
          <w:sz w:val="28"/>
          <w:szCs w:val="28"/>
        </w:rPr>
        <w:t>%);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>- национальная экономика</w:t>
      </w:r>
      <w:r w:rsidR="002048B3" w:rsidRPr="00861D8D">
        <w:rPr>
          <w:color w:val="000000" w:themeColor="text1"/>
          <w:sz w:val="28"/>
          <w:szCs w:val="28"/>
        </w:rPr>
        <w:t xml:space="preserve"> – исполнение составило</w:t>
      </w:r>
      <w:r w:rsidRPr="00861D8D">
        <w:rPr>
          <w:color w:val="000000" w:themeColor="text1"/>
          <w:sz w:val="28"/>
          <w:szCs w:val="28"/>
        </w:rPr>
        <w:t xml:space="preserve">  </w:t>
      </w:r>
      <w:r w:rsidR="00BA3481" w:rsidRPr="00861D8D">
        <w:rPr>
          <w:color w:val="000000" w:themeColor="text1"/>
          <w:sz w:val="28"/>
          <w:szCs w:val="28"/>
        </w:rPr>
        <w:t xml:space="preserve">в сумме </w:t>
      </w:r>
      <w:r w:rsidR="00861D8D" w:rsidRPr="00861D8D">
        <w:rPr>
          <w:color w:val="000000" w:themeColor="text1"/>
          <w:sz w:val="28"/>
          <w:szCs w:val="28"/>
        </w:rPr>
        <w:t>4 750,3</w:t>
      </w:r>
      <w:r w:rsidRPr="00861D8D">
        <w:rPr>
          <w:color w:val="000000" w:themeColor="text1"/>
          <w:sz w:val="28"/>
          <w:szCs w:val="28"/>
        </w:rPr>
        <w:t xml:space="preserve"> тыс. руб. или</w:t>
      </w:r>
      <w:r w:rsidR="00EE4156"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88,6</w:t>
      </w:r>
      <w:r w:rsidRPr="00861D8D">
        <w:rPr>
          <w:color w:val="000000" w:themeColor="text1"/>
          <w:sz w:val="28"/>
          <w:szCs w:val="28"/>
        </w:rPr>
        <w:t>%</w:t>
      </w:r>
      <w:r w:rsidR="002048B3" w:rsidRPr="00861D8D">
        <w:rPr>
          <w:color w:val="000000" w:themeColor="text1"/>
          <w:sz w:val="28"/>
          <w:szCs w:val="28"/>
        </w:rPr>
        <w:t xml:space="preserve"> к уточненному плану</w:t>
      </w:r>
      <w:r w:rsidRPr="00861D8D">
        <w:rPr>
          <w:color w:val="000000" w:themeColor="text1"/>
          <w:sz w:val="28"/>
          <w:szCs w:val="28"/>
        </w:rPr>
        <w:t xml:space="preserve">, с увеличением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>3 519,5</w:t>
      </w:r>
      <w:r w:rsidRPr="00861D8D">
        <w:rPr>
          <w:color w:val="000000" w:themeColor="text1"/>
          <w:sz w:val="28"/>
          <w:szCs w:val="28"/>
        </w:rPr>
        <w:t xml:space="preserve"> тыс. руб</w:t>
      </w:r>
      <w:r w:rsidR="001238EE" w:rsidRPr="00861D8D">
        <w:rPr>
          <w:color w:val="000000" w:themeColor="text1"/>
          <w:sz w:val="28"/>
          <w:szCs w:val="28"/>
        </w:rPr>
        <w:t xml:space="preserve">., </w:t>
      </w:r>
      <w:r w:rsidR="00861D8D" w:rsidRPr="00861D8D">
        <w:rPr>
          <w:color w:val="000000" w:themeColor="text1"/>
          <w:sz w:val="28"/>
          <w:szCs w:val="28"/>
        </w:rPr>
        <w:t xml:space="preserve">или в 3,9 раза </w:t>
      </w:r>
      <w:r w:rsidR="001238EE" w:rsidRPr="00861D8D">
        <w:rPr>
          <w:color w:val="000000" w:themeColor="text1"/>
          <w:sz w:val="28"/>
          <w:szCs w:val="28"/>
        </w:rPr>
        <w:t>(</w:t>
      </w:r>
      <w:r w:rsidR="00861D8D" w:rsidRPr="00861D8D">
        <w:rPr>
          <w:color w:val="000000" w:themeColor="text1"/>
          <w:sz w:val="28"/>
          <w:szCs w:val="28"/>
        </w:rPr>
        <w:t>386,0</w:t>
      </w:r>
      <w:r w:rsidR="001238EE" w:rsidRPr="00861D8D">
        <w:rPr>
          <w:color w:val="000000" w:themeColor="text1"/>
          <w:sz w:val="28"/>
          <w:szCs w:val="28"/>
        </w:rPr>
        <w:t>%)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>- жилищно-коммунальное хозяйство</w:t>
      </w:r>
      <w:r w:rsidR="00214F74" w:rsidRPr="00861D8D">
        <w:rPr>
          <w:color w:val="000000" w:themeColor="text1"/>
          <w:sz w:val="28"/>
          <w:szCs w:val="28"/>
        </w:rPr>
        <w:t xml:space="preserve"> – расходы </w:t>
      </w:r>
      <w:r w:rsidRPr="00861D8D">
        <w:rPr>
          <w:color w:val="000000" w:themeColor="text1"/>
          <w:sz w:val="28"/>
          <w:szCs w:val="28"/>
        </w:rPr>
        <w:t xml:space="preserve"> исполнены  в сумме </w:t>
      </w:r>
      <w:r w:rsidR="00861D8D" w:rsidRPr="00861D8D">
        <w:rPr>
          <w:color w:val="000000" w:themeColor="text1"/>
          <w:sz w:val="28"/>
          <w:szCs w:val="28"/>
        </w:rPr>
        <w:t>659,4</w:t>
      </w:r>
      <w:r w:rsidR="00214F74" w:rsidRPr="00861D8D">
        <w:rPr>
          <w:color w:val="000000" w:themeColor="text1"/>
          <w:sz w:val="28"/>
          <w:szCs w:val="28"/>
        </w:rPr>
        <w:t xml:space="preserve"> тыс. руб. или  </w:t>
      </w:r>
      <w:r w:rsidR="00861D8D" w:rsidRPr="00861D8D">
        <w:rPr>
          <w:color w:val="000000" w:themeColor="text1"/>
          <w:sz w:val="28"/>
          <w:szCs w:val="28"/>
        </w:rPr>
        <w:t>2</w:t>
      </w:r>
      <w:r w:rsidR="00DC1455" w:rsidRPr="00861D8D">
        <w:rPr>
          <w:color w:val="000000" w:themeColor="text1"/>
          <w:sz w:val="28"/>
          <w:szCs w:val="28"/>
        </w:rPr>
        <w:t>1,0</w:t>
      </w:r>
      <w:r w:rsidR="00D1300C" w:rsidRPr="00861D8D">
        <w:rPr>
          <w:color w:val="000000" w:themeColor="text1"/>
          <w:sz w:val="28"/>
          <w:szCs w:val="28"/>
        </w:rPr>
        <w:t>%</w:t>
      </w:r>
      <w:r w:rsidR="00214F74" w:rsidRPr="00861D8D">
        <w:rPr>
          <w:color w:val="000000" w:themeColor="text1"/>
          <w:sz w:val="28"/>
          <w:szCs w:val="28"/>
        </w:rPr>
        <w:t xml:space="preserve"> </w:t>
      </w:r>
      <w:r w:rsidR="00D1300C" w:rsidRPr="00861D8D">
        <w:rPr>
          <w:color w:val="000000" w:themeColor="text1"/>
          <w:sz w:val="28"/>
          <w:szCs w:val="28"/>
        </w:rPr>
        <w:t>к</w:t>
      </w:r>
      <w:r w:rsidR="00214F74" w:rsidRPr="00861D8D">
        <w:rPr>
          <w:color w:val="000000" w:themeColor="text1"/>
          <w:sz w:val="28"/>
          <w:szCs w:val="28"/>
        </w:rPr>
        <w:t xml:space="preserve"> уточненно</w:t>
      </w:r>
      <w:r w:rsidR="00D1300C" w:rsidRPr="00861D8D">
        <w:rPr>
          <w:color w:val="000000" w:themeColor="text1"/>
          <w:sz w:val="28"/>
          <w:szCs w:val="28"/>
        </w:rPr>
        <w:t>му</w:t>
      </w:r>
      <w:r w:rsidR="00214F74" w:rsidRPr="00861D8D">
        <w:rPr>
          <w:color w:val="000000" w:themeColor="text1"/>
          <w:sz w:val="28"/>
          <w:szCs w:val="28"/>
        </w:rPr>
        <w:t xml:space="preserve"> план</w:t>
      </w:r>
      <w:r w:rsidR="00D1300C" w:rsidRPr="00861D8D">
        <w:rPr>
          <w:color w:val="000000" w:themeColor="text1"/>
          <w:sz w:val="28"/>
          <w:szCs w:val="28"/>
        </w:rPr>
        <w:t>у</w:t>
      </w:r>
      <w:r w:rsidRPr="00861D8D">
        <w:rPr>
          <w:color w:val="000000" w:themeColor="text1"/>
          <w:sz w:val="28"/>
          <w:szCs w:val="28"/>
        </w:rPr>
        <w:t xml:space="preserve">, с увеличением 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 xml:space="preserve">210,6 </w:t>
      </w:r>
      <w:r w:rsidRPr="00861D8D">
        <w:rPr>
          <w:color w:val="000000" w:themeColor="text1"/>
          <w:sz w:val="28"/>
          <w:szCs w:val="28"/>
        </w:rPr>
        <w:t xml:space="preserve">тыс. руб. или </w:t>
      </w:r>
      <w:r w:rsidR="00D1300C" w:rsidRPr="00861D8D">
        <w:rPr>
          <w:color w:val="000000" w:themeColor="text1"/>
          <w:sz w:val="28"/>
          <w:szCs w:val="28"/>
        </w:rPr>
        <w:t>н</w:t>
      </w:r>
      <w:r w:rsidRPr="00861D8D">
        <w:rPr>
          <w:color w:val="000000" w:themeColor="text1"/>
          <w:sz w:val="28"/>
          <w:szCs w:val="28"/>
        </w:rPr>
        <w:t>а</w:t>
      </w:r>
      <w:r w:rsidR="00D1300C"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47,0</w:t>
      </w:r>
      <w:r w:rsidR="00D1300C"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147,0</w:t>
      </w:r>
      <w:r w:rsidR="0059257B" w:rsidRPr="00861D8D">
        <w:rPr>
          <w:color w:val="000000" w:themeColor="text1"/>
          <w:sz w:val="28"/>
          <w:szCs w:val="28"/>
        </w:rPr>
        <w:t>%)</w:t>
      </w:r>
      <w:r w:rsidRPr="00861D8D">
        <w:rPr>
          <w:color w:val="000000" w:themeColor="text1"/>
          <w:sz w:val="28"/>
          <w:szCs w:val="28"/>
        </w:rPr>
        <w:t>;</w:t>
      </w:r>
    </w:p>
    <w:p w:rsidR="00214F74" w:rsidRPr="00863B28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B28">
        <w:rPr>
          <w:color w:val="000000" w:themeColor="text1"/>
          <w:sz w:val="28"/>
          <w:szCs w:val="28"/>
        </w:rPr>
        <w:t xml:space="preserve">- образование – расходы  исполнены  в сумме </w:t>
      </w:r>
      <w:r w:rsidR="00863B28" w:rsidRPr="00863B28">
        <w:rPr>
          <w:color w:val="000000" w:themeColor="text1"/>
          <w:sz w:val="28"/>
          <w:szCs w:val="28"/>
        </w:rPr>
        <w:t>17,1</w:t>
      </w:r>
      <w:r w:rsidRPr="00863B28">
        <w:rPr>
          <w:color w:val="000000" w:themeColor="text1"/>
          <w:sz w:val="28"/>
          <w:szCs w:val="28"/>
        </w:rPr>
        <w:t xml:space="preserve"> тыс. руб. или  </w:t>
      </w:r>
      <w:r w:rsidR="00863B28" w:rsidRPr="00863B28">
        <w:rPr>
          <w:color w:val="000000" w:themeColor="text1"/>
          <w:sz w:val="28"/>
          <w:szCs w:val="28"/>
        </w:rPr>
        <w:t>33,9</w:t>
      </w:r>
      <w:r w:rsidRPr="00863B28">
        <w:rPr>
          <w:color w:val="000000" w:themeColor="text1"/>
          <w:sz w:val="28"/>
          <w:szCs w:val="28"/>
        </w:rPr>
        <w:t xml:space="preserve">% </w:t>
      </w:r>
      <w:r w:rsidR="0059257B" w:rsidRPr="00863B28">
        <w:rPr>
          <w:color w:val="000000" w:themeColor="text1"/>
          <w:sz w:val="28"/>
          <w:szCs w:val="28"/>
        </w:rPr>
        <w:t xml:space="preserve">к </w:t>
      </w:r>
      <w:r w:rsidRPr="00863B28">
        <w:rPr>
          <w:color w:val="000000" w:themeColor="text1"/>
          <w:sz w:val="28"/>
          <w:szCs w:val="28"/>
        </w:rPr>
        <w:t xml:space="preserve"> уточненно</w:t>
      </w:r>
      <w:r w:rsidR="0059257B" w:rsidRPr="00863B28">
        <w:rPr>
          <w:color w:val="000000" w:themeColor="text1"/>
          <w:sz w:val="28"/>
          <w:szCs w:val="28"/>
        </w:rPr>
        <w:t>му</w:t>
      </w:r>
      <w:r w:rsidRPr="00863B28">
        <w:rPr>
          <w:color w:val="000000" w:themeColor="text1"/>
          <w:sz w:val="28"/>
          <w:szCs w:val="28"/>
        </w:rPr>
        <w:t xml:space="preserve"> план</w:t>
      </w:r>
      <w:r w:rsidR="00CF1EE7" w:rsidRPr="00863B28">
        <w:rPr>
          <w:color w:val="000000" w:themeColor="text1"/>
          <w:sz w:val="28"/>
          <w:szCs w:val="28"/>
        </w:rPr>
        <w:t>у,</w:t>
      </w:r>
      <w:r w:rsidRPr="00863B28">
        <w:rPr>
          <w:color w:val="000000" w:themeColor="text1"/>
          <w:sz w:val="28"/>
          <w:szCs w:val="28"/>
        </w:rPr>
        <w:t xml:space="preserve"> с </w:t>
      </w:r>
      <w:r w:rsidR="00863B28" w:rsidRPr="00863B28">
        <w:rPr>
          <w:color w:val="000000" w:themeColor="text1"/>
          <w:sz w:val="28"/>
          <w:szCs w:val="28"/>
        </w:rPr>
        <w:t xml:space="preserve">уменьшением </w:t>
      </w:r>
      <w:r w:rsidRPr="00863B28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63B28" w:rsidRPr="00863B28">
        <w:rPr>
          <w:color w:val="000000" w:themeColor="text1"/>
          <w:sz w:val="28"/>
          <w:szCs w:val="28"/>
        </w:rPr>
        <w:t>7,9</w:t>
      </w:r>
      <w:r w:rsidR="00CF1EE7" w:rsidRPr="00863B28">
        <w:rPr>
          <w:color w:val="000000" w:themeColor="text1"/>
          <w:sz w:val="28"/>
          <w:szCs w:val="28"/>
        </w:rPr>
        <w:t xml:space="preserve"> тыс. руб.</w:t>
      </w:r>
      <w:r w:rsidR="00863B28" w:rsidRPr="00863B28">
        <w:rPr>
          <w:color w:val="000000" w:themeColor="text1"/>
          <w:sz w:val="28"/>
          <w:szCs w:val="28"/>
        </w:rPr>
        <w:t>, или 31,6% (68,4%)</w:t>
      </w:r>
      <w:r w:rsidRPr="00863B28">
        <w:rPr>
          <w:color w:val="000000" w:themeColor="text1"/>
          <w:sz w:val="28"/>
          <w:szCs w:val="28"/>
        </w:rPr>
        <w:t>;</w:t>
      </w:r>
    </w:p>
    <w:p w:rsidR="0030247B" w:rsidRPr="0030246F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46F">
        <w:rPr>
          <w:color w:val="000000" w:themeColor="text1"/>
          <w:sz w:val="28"/>
          <w:szCs w:val="28"/>
        </w:rPr>
        <w:t>- культура и кинематография  -</w:t>
      </w:r>
      <w:r w:rsidR="00214F74" w:rsidRPr="0030246F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30246F">
        <w:rPr>
          <w:color w:val="000000" w:themeColor="text1"/>
          <w:sz w:val="28"/>
          <w:szCs w:val="28"/>
        </w:rPr>
        <w:t xml:space="preserve">  </w:t>
      </w:r>
      <w:r w:rsidR="0030246F" w:rsidRPr="0030246F">
        <w:rPr>
          <w:color w:val="000000" w:themeColor="text1"/>
          <w:sz w:val="28"/>
          <w:szCs w:val="28"/>
        </w:rPr>
        <w:t>3 160,5</w:t>
      </w:r>
      <w:r w:rsidRPr="0030246F">
        <w:rPr>
          <w:color w:val="000000" w:themeColor="text1"/>
          <w:sz w:val="28"/>
          <w:szCs w:val="28"/>
        </w:rPr>
        <w:t xml:space="preserve"> тыс. руб. </w:t>
      </w:r>
      <w:r w:rsidR="00214F74" w:rsidRPr="0030246F">
        <w:rPr>
          <w:color w:val="000000" w:themeColor="text1"/>
          <w:sz w:val="28"/>
          <w:szCs w:val="28"/>
        </w:rPr>
        <w:t xml:space="preserve"> или</w:t>
      </w:r>
      <w:r w:rsidR="0030246F" w:rsidRPr="0030246F">
        <w:rPr>
          <w:color w:val="000000" w:themeColor="text1"/>
          <w:sz w:val="28"/>
          <w:szCs w:val="28"/>
        </w:rPr>
        <w:t xml:space="preserve">  68,5</w:t>
      </w:r>
      <w:r w:rsidR="00214F74" w:rsidRPr="0030246F">
        <w:rPr>
          <w:color w:val="000000" w:themeColor="text1"/>
          <w:sz w:val="28"/>
          <w:szCs w:val="28"/>
        </w:rPr>
        <w:t xml:space="preserve">% </w:t>
      </w:r>
      <w:r w:rsidR="00CF1EE7" w:rsidRPr="0030246F">
        <w:rPr>
          <w:color w:val="000000" w:themeColor="text1"/>
          <w:sz w:val="28"/>
          <w:szCs w:val="28"/>
        </w:rPr>
        <w:t>к</w:t>
      </w:r>
      <w:r w:rsidR="00214F74" w:rsidRPr="0030246F">
        <w:rPr>
          <w:color w:val="000000" w:themeColor="text1"/>
          <w:sz w:val="28"/>
          <w:szCs w:val="28"/>
        </w:rPr>
        <w:t xml:space="preserve"> уточненно</w:t>
      </w:r>
      <w:r w:rsidR="00CF1EE7" w:rsidRPr="0030246F">
        <w:rPr>
          <w:color w:val="000000" w:themeColor="text1"/>
          <w:sz w:val="28"/>
          <w:szCs w:val="28"/>
        </w:rPr>
        <w:t>му</w:t>
      </w:r>
      <w:r w:rsidR="00214F74" w:rsidRPr="0030246F">
        <w:rPr>
          <w:color w:val="000000" w:themeColor="text1"/>
          <w:sz w:val="28"/>
          <w:szCs w:val="28"/>
        </w:rPr>
        <w:t xml:space="preserve"> план</w:t>
      </w:r>
      <w:r w:rsidR="00CF1EE7" w:rsidRPr="0030246F">
        <w:rPr>
          <w:color w:val="000000" w:themeColor="text1"/>
          <w:sz w:val="28"/>
          <w:szCs w:val="28"/>
        </w:rPr>
        <w:t>у</w:t>
      </w:r>
      <w:r w:rsidR="00214F74" w:rsidRPr="0030246F">
        <w:rPr>
          <w:color w:val="000000" w:themeColor="text1"/>
          <w:sz w:val="28"/>
          <w:szCs w:val="28"/>
        </w:rPr>
        <w:t>, с увеличением</w:t>
      </w:r>
      <w:r w:rsidRPr="0030246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30246F" w:rsidRPr="0030246F">
        <w:rPr>
          <w:color w:val="000000" w:themeColor="text1"/>
          <w:sz w:val="28"/>
          <w:szCs w:val="28"/>
        </w:rPr>
        <w:t>335,7</w:t>
      </w:r>
      <w:r w:rsidRPr="0030246F">
        <w:rPr>
          <w:color w:val="000000" w:themeColor="text1"/>
          <w:sz w:val="28"/>
          <w:szCs w:val="28"/>
        </w:rPr>
        <w:t xml:space="preserve"> тыс. руб. или на </w:t>
      </w:r>
      <w:r w:rsidR="0030246F" w:rsidRPr="0030246F">
        <w:rPr>
          <w:color w:val="000000" w:themeColor="text1"/>
          <w:sz w:val="28"/>
          <w:szCs w:val="28"/>
        </w:rPr>
        <w:t>11,9</w:t>
      </w:r>
      <w:r w:rsidRPr="0030246F">
        <w:rPr>
          <w:color w:val="000000" w:themeColor="text1"/>
          <w:sz w:val="28"/>
          <w:szCs w:val="28"/>
        </w:rPr>
        <w:t>% (</w:t>
      </w:r>
      <w:r w:rsidR="0030246F" w:rsidRPr="0030246F">
        <w:rPr>
          <w:color w:val="000000" w:themeColor="text1"/>
          <w:sz w:val="28"/>
          <w:szCs w:val="28"/>
        </w:rPr>
        <w:t>111,9</w:t>
      </w:r>
      <w:r w:rsidRPr="0030246F">
        <w:rPr>
          <w:color w:val="000000" w:themeColor="text1"/>
          <w:sz w:val="28"/>
          <w:szCs w:val="28"/>
        </w:rPr>
        <w:t>%);</w:t>
      </w:r>
    </w:p>
    <w:p w:rsidR="00214F74" w:rsidRPr="0030246F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46F">
        <w:rPr>
          <w:color w:val="000000" w:themeColor="text1"/>
          <w:sz w:val="28"/>
          <w:szCs w:val="28"/>
        </w:rPr>
        <w:t xml:space="preserve">- социальная политика – </w:t>
      </w:r>
      <w:r w:rsidR="00214F74" w:rsidRPr="0030246F">
        <w:rPr>
          <w:color w:val="000000" w:themeColor="text1"/>
          <w:sz w:val="28"/>
          <w:szCs w:val="28"/>
        </w:rPr>
        <w:t xml:space="preserve">расходы исполнены в сумме  </w:t>
      </w:r>
      <w:r w:rsidR="0030246F" w:rsidRPr="0030246F">
        <w:rPr>
          <w:color w:val="000000" w:themeColor="text1"/>
          <w:sz w:val="28"/>
          <w:szCs w:val="28"/>
        </w:rPr>
        <w:t>74,2</w:t>
      </w:r>
      <w:r w:rsidR="00214F74" w:rsidRPr="0030246F">
        <w:rPr>
          <w:color w:val="000000" w:themeColor="text1"/>
          <w:sz w:val="28"/>
          <w:szCs w:val="28"/>
        </w:rPr>
        <w:t xml:space="preserve"> тыс. руб.  или </w:t>
      </w:r>
      <w:r w:rsidR="0030246F" w:rsidRPr="0030246F">
        <w:rPr>
          <w:color w:val="000000" w:themeColor="text1"/>
          <w:sz w:val="28"/>
          <w:szCs w:val="28"/>
        </w:rPr>
        <w:t>29,8</w:t>
      </w:r>
      <w:r w:rsidR="00820ACB" w:rsidRPr="0030246F">
        <w:rPr>
          <w:color w:val="000000" w:themeColor="text1"/>
          <w:sz w:val="28"/>
          <w:szCs w:val="28"/>
        </w:rPr>
        <w:t>% к</w:t>
      </w:r>
      <w:r w:rsidR="00214F74" w:rsidRPr="0030246F">
        <w:rPr>
          <w:color w:val="000000" w:themeColor="text1"/>
          <w:sz w:val="28"/>
          <w:szCs w:val="28"/>
        </w:rPr>
        <w:t xml:space="preserve"> уточненно</w:t>
      </w:r>
      <w:r w:rsidR="00820ACB" w:rsidRPr="0030246F">
        <w:rPr>
          <w:color w:val="000000" w:themeColor="text1"/>
          <w:sz w:val="28"/>
          <w:szCs w:val="28"/>
        </w:rPr>
        <w:t>му плану</w:t>
      </w:r>
      <w:r w:rsidR="00214F74" w:rsidRPr="0030246F">
        <w:rPr>
          <w:color w:val="000000" w:themeColor="text1"/>
          <w:sz w:val="28"/>
          <w:szCs w:val="28"/>
        </w:rPr>
        <w:t xml:space="preserve">, с </w:t>
      </w:r>
      <w:r w:rsidR="0030246F" w:rsidRPr="0030246F">
        <w:rPr>
          <w:color w:val="000000" w:themeColor="text1"/>
          <w:sz w:val="28"/>
          <w:szCs w:val="28"/>
        </w:rPr>
        <w:t>уменьшением</w:t>
      </w:r>
      <w:r w:rsidR="00214F74" w:rsidRPr="0030246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30246F" w:rsidRPr="0030246F">
        <w:rPr>
          <w:color w:val="000000" w:themeColor="text1"/>
          <w:sz w:val="28"/>
          <w:szCs w:val="28"/>
        </w:rPr>
        <w:t>114,0</w:t>
      </w:r>
      <w:r w:rsidR="00820ACB" w:rsidRPr="0030246F">
        <w:rPr>
          <w:color w:val="000000" w:themeColor="text1"/>
          <w:sz w:val="28"/>
          <w:szCs w:val="28"/>
        </w:rPr>
        <w:t xml:space="preserve"> </w:t>
      </w:r>
      <w:r w:rsidR="00214F74" w:rsidRPr="0030246F">
        <w:rPr>
          <w:color w:val="000000" w:themeColor="text1"/>
          <w:sz w:val="28"/>
          <w:szCs w:val="28"/>
        </w:rPr>
        <w:t xml:space="preserve">тыс. руб. или на </w:t>
      </w:r>
      <w:r w:rsidR="0030246F" w:rsidRPr="0030246F">
        <w:rPr>
          <w:color w:val="000000" w:themeColor="text1"/>
          <w:sz w:val="28"/>
          <w:szCs w:val="28"/>
        </w:rPr>
        <w:t>60,6</w:t>
      </w:r>
      <w:r w:rsidR="00214F74" w:rsidRPr="0030246F">
        <w:rPr>
          <w:color w:val="000000" w:themeColor="text1"/>
          <w:sz w:val="28"/>
          <w:szCs w:val="28"/>
        </w:rPr>
        <w:t>% (</w:t>
      </w:r>
      <w:r w:rsidR="0030246F" w:rsidRPr="0030246F">
        <w:rPr>
          <w:color w:val="000000" w:themeColor="text1"/>
          <w:sz w:val="28"/>
          <w:szCs w:val="28"/>
        </w:rPr>
        <w:t>39,4</w:t>
      </w:r>
      <w:r w:rsidR="00214F74" w:rsidRPr="0030246F">
        <w:rPr>
          <w:color w:val="000000" w:themeColor="text1"/>
          <w:sz w:val="28"/>
          <w:szCs w:val="28"/>
        </w:rPr>
        <w:t>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46F">
        <w:rPr>
          <w:color w:val="000000" w:themeColor="text1"/>
          <w:sz w:val="28"/>
          <w:szCs w:val="28"/>
        </w:rPr>
        <w:t>- межбюджетные трансферты общего характера  запланированы на 202</w:t>
      </w:r>
      <w:r w:rsidR="0030246F" w:rsidRPr="0030246F">
        <w:rPr>
          <w:color w:val="000000" w:themeColor="text1"/>
          <w:sz w:val="28"/>
          <w:szCs w:val="28"/>
        </w:rPr>
        <w:t>4</w:t>
      </w:r>
      <w:r w:rsidRPr="0030246F">
        <w:rPr>
          <w:color w:val="000000" w:themeColor="text1"/>
          <w:sz w:val="28"/>
          <w:szCs w:val="28"/>
        </w:rPr>
        <w:t xml:space="preserve"> год в сумме </w:t>
      </w:r>
      <w:r w:rsidR="0030246F" w:rsidRPr="0030246F">
        <w:rPr>
          <w:color w:val="000000" w:themeColor="text1"/>
          <w:sz w:val="28"/>
          <w:szCs w:val="28"/>
        </w:rPr>
        <w:t>15,5</w:t>
      </w:r>
      <w:r w:rsidRPr="0030246F">
        <w:rPr>
          <w:color w:val="000000" w:themeColor="text1"/>
          <w:sz w:val="28"/>
          <w:szCs w:val="28"/>
        </w:rPr>
        <w:t xml:space="preserve"> тыс. руб.</w:t>
      </w:r>
      <w:r w:rsidR="00E10C66" w:rsidRPr="0030246F">
        <w:rPr>
          <w:color w:val="000000" w:themeColor="text1"/>
          <w:sz w:val="28"/>
          <w:szCs w:val="28"/>
        </w:rPr>
        <w:t xml:space="preserve">, исполнение составило </w:t>
      </w:r>
      <w:r w:rsidR="0030246F" w:rsidRPr="0030246F">
        <w:rPr>
          <w:color w:val="000000" w:themeColor="text1"/>
          <w:sz w:val="28"/>
          <w:szCs w:val="28"/>
        </w:rPr>
        <w:t>15,5</w:t>
      </w:r>
      <w:r w:rsidR="00E10C66" w:rsidRPr="0030246F">
        <w:rPr>
          <w:color w:val="000000" w:themeColor="text1"/>
          <w:sz w:val="28"/>
          <w:szCs w:val="28"/>
        </w:rPr>
        <w:t xml:space="preserve"> тыс. руб. или </w:t>
      </w:r>
      <w:r w:rsidR="00E10C66" w:rsidRPr="0030246F">
        <w:rPr>
          <w:color w:val="000000" w:themeColor="text1"/>
          <w:sz w:val="28"/>
          <w:szCs w:val="28"/>
        </w:rPr>
        <w:lastRenderedPageBreak/>
        <w:t>100,0%</w:t>
      </w:r>
      <w:r w:rsidR="006F01FC" w:rsidRPr="0030246F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30246F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Pr="0030246F">
        <w:rPr>
          <w:color w:val="000000" w:themeColor="text1"/>
          <w:sz w:val="28"/>
          <w:szCs w:val="28"/>
        </w:rPr>
        <w:t>,</w:t>
      </w:r>
      <w:r w:rsidR="00894C4E" w:rsidRPr="0030246F">
        <w:rPr>
          <w:color w:val="000000" w:themeColor="text1"/>
          <w:sz w:val="28"/>
          <w:szCs w:val="28"/>
        </w:rPr>
        <w:t xml:space="preserve"> израсходованы в полном объеме, к аналогичному периоду прошлого года </w:t>
      </w:r>
      <w:r w:rsidR="00CF3552" w:rsidRPr="0030246F">
        <w:rPr>
          <w:color w:val="000000" w:themeColor="text1"/>
          <w:sz w:val="28"/>
          <w:szCs w:val="28"/>
        </w:rPr>
        <w:t xml:space="preserve"> </w:t>
      </w:r>
      <w:r w:rsidR="0030246F" w:rsidRPr="0030246F">
        <w:rPr>
          <w:color w:val="000000" w:themeColor="text1"/>
          <w:sz w:val="28"/>
          <w:szCs w:val="28"/>
        </w:rPr>
        <w:t xml:space="preserve">уменьшились </w:t>
      </w:r>
      <w:r w:rsidR="00CF3552" w:rsidRPr="0030246F">
        <w:rPr>
          <w:color w:val="000000" w:themeColor="text1"/>
          <w:sz w:val="28"/>
          <w:szCs w:val="28"/>
        </w:rPr>
        <w:t xml:space="preserve"> на </w:t>
      </w:r>
      <w:r w:rsidR="0030246F" w:rsidRPr="0030246F">
        <w:rPr>
          <w:color w:val="000000" w:themeColor="text1"/>
          <w:sz w:val="28"/>
          <w:szCs w:val="28"/>
        </w:rPr>
        <w:t>1,9</w:t>
      </w:r>
      <w:r w:rsidR="00CF3552" w:rsidRPr="0030246F">
        <w:rPr>
          <w:color w:val="000000" w:themeColor="text1"/>
          <w:sz w:val="28"/>
          <w:szCs w:val="28"/>
        </w:rPr>
        <w:t xml:space="preserve"> тыс. руб.</w:t>
      </w:r>
      <w:r w:rsidR="0030246F" w:rsidRPr="0030246F">
        <w:rPr>
          <w:color w:val="000000" w:themeColor="text1"/>
          <w:sz w:val="28"/>
          <w:szCs w:val="28"/>
        </w:rPr>
        <w:t>, или на 10,9% (89,1%).</w:t>
      </w:r>
    </w:p>
    <w:p w:rsidR="003C79AF" w:rsidRDefault="003C79AF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  <w:sectPr w:rsidR="003C79AF" w:rsidSect="003C79AF">
          <w:pgSz w:w="11906" w:h="16838"/>
          <w:pgMar w:top="1134" w:right="851" w:bottom="1134" w:left="1701" w:header="709" w:footer="709" w:gutter="0"/>
          <w:cols w:space="720"/>
        </w:sectPr>
      </w:pPr>
    </w:p>
    <w:p w:rsidR="0030247B" w:rsidRPr="00941F29" w:rsidRDefault="003C79AF" w:rsidP="003C79AF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lastRenderedPageBreak/>
        <w:t xml:space="preserve">      Данн</w:t>
      </w:r>
      <w:r w:rsidR="0030247B" w:rsidRPr="0030246F">
        <w:rPr>
          <w:i/>
          <w:color w:val="000000" w:themeColor="text1"/>
          <w:sz w:val="28"/>
          <w:szCs w:val="28"/>
        </w:rPr>
        <w:t>ые представлены в Таблице № 2</w:t>
      </w:r>
      <w:r w:rsidR="0030247B" w:rsidRPr="00941F29">
        <w:rPr>
          <w:i/>
          <w:color w:val="000000" w:themeColor="text1"/>
          <w:sz w:val="28"/>
          <w:szCs w:val="28"/>
        </w:rPr>
        <w:t xml:space="preserve">Отраслевая структура расходов бюджета муниципального образования </w:t>
      </w:r>
      <w:r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BB3648" w:rsidRPr="00941F29">
        <w:rPr>
          <w:i/>
          <w:color w:val="000000" w:themeColor="text1"/>
          <w:sz w:val="28"/>
          <w:szCs w:val="28"/>
        </w:rPr>
        <w:t>Загарского</w:t>
      </w:r>
      <w:proofErr w:type="spellEnd"/>
      <w:r w:rsidR="0030247B" w:rsidRPr="00941F29">
        <w:rPr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30247B" w:rsidRPr="00941F29">
        <w:rPr>
          <w:i/>
          <w:color w:val="000000" w:themeColor="text1"/>
          <w:sz w:val="28"/>
          <w:szCs w:val="28"/>
        </w:rPr>
        <w:t>Юрьянского</w:t>
      </w:r>
      <w:proofErr w:type="spellEnd"/>
      <w:r w:rsidR="0030247B" w:rsidRPr="00941F29">
        <w:rPr>
          <w:i/>
          <w:color w:val="000000" w:themeColor="text1"/>
          <w:sz w:val="28"/>
          <w:szCs w:val="28"/>
        </w:rPr>
        <w:t xml:space="preserve"> района  за </w:t>
      </w:r>
      <w:r w:rsidR="00AC7F38" w:rsidRPr="00941F29">
        <w:rPr>
          <w:i/>
          <w:color w:val="000000" w:themeColor="text1"/>
          <w:sz w:val="28"/>
          <w:szCs w:val="28"/>
        </w:rPr>
        <w:t>9</w:t>
      </w:r>
      <w:r w:rsidR="009E782B" w:rsidRPr="00941F29">
        <w:rPr>
          <w:i/>
          <w:color w:val="000000" w:themeColor="text1"/>
          <w:sz w:val="28"/>
          <w:szCs w:val="28"/>
        </w:rPr>
        <w:t xml:space="preserve"> </w:t>
      </w:r>
      <w:r w:rsidR="0030247B" w:rsidRPr="00941F29">
        <w:rPr>
          <w:i/>
          <w:color w:val="000000" w:themeColor="text1"/>
          <w:sz w:val="28"/>
          <w:szCs w:val="28"/>
        </w:rPr>
        <w:t>месяц</w:t>
      </w:r>
      <w:r w:rsidR="00D158BA" w:rsidRPr="00941F29">
        <w:rPr>
          <w:i/>
          <w:color w:val="000000" w:themeColor="text1"/>
          <w:sz w:val="28"/>
          <w:szCs w:val="28"/>
        </w:rPr>
        <w:t>ев</w:t>
      </w:r>
      <w:r w:rsidR="0030247B" w:rsidRPr="00941F29">
        <w:rPr>
          <w:i/>
          <w:color w:val="000000" w:themeColor="text1"/>
          <w:sz w:val="28"/>
          <w:szCs w:val="28"/>
        </w:rPr>
        <w:t xml:space="preserve"> 202</w:t>
      </w:r>
      <w:r w:rsidR="00941F29" w:rsidRPr="00941F29">
        <w:rPr>
          <w:i/>
          <w:color w:val="000000" w:themeColor="text1"/>
          <w:sz w:val="28"/>
          <w:szCs w:val="28"/>
        </w:rPr>
        <w:t>4</w:t>
      </w:r>
      <w:r w:rsidR="0030247B" w:rsidRPr="00941F29">
        <w:rPr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941F29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41F29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941F29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41F2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1939B8" w:rsidRPr="00941F29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941F29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941F29" w:rsidRDefault="006C6E7C" w:rsidP="00941F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</w:t>
            </w:r>
            <w:r w:rsidR="00D158B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  <w:p w:rsidR="006C6E7C" w:rsidRPr="00941F29" w:rsidRDefault="006C6E7C" w:rsidP="00941F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941F29" w:rsidRDefault="00D158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AC7F38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8C1D3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C6E7C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месяц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941F29" w:rsidRDefault="00AC7F38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D158B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C6E7C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D158B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941F29" w:rsidRDefault="006C6E7C" w:rsidP="00941F2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941F29" w:rsidRDefault="006C6E7C" w:rsidP="00941F2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1939B8" w:rsidRPr="00941F29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1939B8" w:rsidRPr="00941F29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14 850,6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19 056,5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8 463,8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2E079C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12 507,9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2E079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4 044,1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147,8</w:t>
            </w:r>
          </w:p>
        </w:tc>
      </w:tr>
      <w:tr w:rsidR="001939B8" w:rsidRPr="00941F29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5 031,2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5 484,2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3 645,1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3 728,9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102,3</w:t>
            </w:r>
          </w:p>
        </w:tc>
      </w:tr>
      <w:tr w:rsidR="001939B8" w:rsidRPr="00941F29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941F29" w:rsidRDefault="0030246F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102,0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121,9</w:t>
            </w:r>
          </w:p>
        </w:tc>
      </w:tr>
      <w:tr w:rsidR="001939B8" w:rsidRPr="00941F29" w:rsidTr="00DC1455">
        <w:trPr>
          <w:trHeight w:val="864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939B8" w:rsidRPr="00941F29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4 697,2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5 358,6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1 230,8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4 750,3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88,6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3 519,5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386,0</w:t>
            </w:r>
          </w:p>
        </w:tc>
      </w:tr>
      <w:tr w:rsidR="001939B8" w:rsidRPr="00941F29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547,7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3 133,3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659,4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210,6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147,0</w:t>
            </w:r>
          </w:p>
        </w:tc>
      </w:tr>
      <w:tr w:rsidR="001939B8" w:rsidRPr="00941F29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33,9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-7,9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68,4</w:t>
            </w:r>
          </w:p>
        </w:tc>
      </w:tr>
      <w:tr w:rsidR="001939B8" w:rsidRPr="00941F29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4 141,9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4 608,9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2 824,8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3 160,5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DC1455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68,6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335,7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111,9</w:t>
            </w:r>
          </w:p>
        </w:tc>
      </w:tr>
      <w:tr w:rsidR="001939B8" w:rsidRPr="00941F29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188,2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-114,0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39,4</w:t>
            </w:r>
          </w:p>
        </w:tc>
      </w:tr>
      <w:tr w:rsidR="001939B8" w:rsidRPr="00941F29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-1,9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89,1</w:t>
            </w:r>
          </w:p>
        </w:tc>
      </w:tr>
    </w:tbl>
    <w:p w:rsidR="0030247B" w:rsidRPr="00941F29" w:rsidRDefault="0030247B" w:rsidP="0030247B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30247B" w:rsidRPr="00941F29" w:rsidSect="003C79A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30246F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46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A133F" w:rsidRPr="0030246F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30246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3024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0246F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3024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30246F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30246F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1D6B23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1D6B23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D6B23">
        <w:rPr>
          <w:rFonts w:ascii="Times New Roman" w:hAnsi="Times New Roman"/>
          <w:color w:val="000000" w:themeColor="text1"/>
          <w:sz w:val="24"/>
          <w:szCs w:val="24"/>
        </w:rPr>
        <w:t>Таблица №3</w:t>
      </w:r>
    </w:p>
    <w:p w:rsidR="0030247B" w:rsidRPr="001D6B23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D6B2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1939B8" w:rsidRPr="001D6B23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30246F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1D6B23" w:rsidRDefault="0097208A" w:rsidP="003024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AC7F38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0247B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="0030247B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30246F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0247B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939B8" w:rsidRPr="001D6B23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lang w:eastAsia="ru-RU"/>
              </w:rPr>
              <w:t>19 056,4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lang w:eastAsia="ru-RU"/>
              </w:rPr>
              <w:t>12 507,9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953B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65,6</w:t>
            </w:r>
          </w:p>
        </w:tc>
      </w:tr>
      <w:tr w:rsidR="001939B8" w:rsidRPr="001D6B23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141E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ния  муниципального </w:t>
            </w:r>
            <w:r w:rsidR="00141E91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управления»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141E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6 060,1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3 992,2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65,9</w:t>
            </w:r>
          </w:p>
        </w:tc>
      </w:tr>
      <w:tr w:rsidR="001939B8" w:rsidRPr="001D6B23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8973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8 387,4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5</w:t>
            </w:r>
            <w:r w:rsidR="001D6B23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355,2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63,8</w:t>
            </w:r>
          </w:p>
        </w:tc>
      </w:tr>
      <w:tr w:rsidR="0030247B" w:rsidRPr="001D6B23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spellStart"/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>Загарский</w:t>
            </w:r>
            <w:proofErr w:type="spellEnd"/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СДК»</w:t>
            </w: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4 608,9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634B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3 160,5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68,6</w:t>
            </w:r>
          </w:p>
        </w:tc>
      </w:tr>
    </w:tbl>
    <w:p w:rsidR="0030247B" w:rsidRPr="001D6B23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1D6B23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>На 01.0</w:t>
      </w:r>
      <w:r w:rsidR="00187203" w:rsidRPr="001D6B2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270B14" w:rsidRPr="001D6B23" w:rsidRDefault="00270B14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proofErr w:type="gramStart"/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Низкое освоение средств</w:t>
      </w:r>
      <w:r w:rsidR="00214BEF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просматривается</w:t>
      </w:r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муниципальной программе «Жизнеобеспечение и благоустройство территории поселения» 5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63,8</w:t>
      </w:r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2,3%</w:t>
      </w:r>
      <w:r w:rsidR="001778A7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в связи </w:t>
      </w:r>
      <w:r w:rsidR="00826296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тем</w:t>
      </w:r>
      <w:r w:rsidR="0061144D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826296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что муни</w:t>
      </w:r>
      <w:r w:rsidR="00301DDB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ципальный контракт будет закрыт в 4 квартале 2023 года).</w:t>
      </w:r>
      <w:proofErr w:type="gramEnd"/>
    </w:p>
    <w:p w:rsidR="008033B0" w:rsidRPr="001939B8" w:rsidRDefault="008033B0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1D6B23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C3090F" w:rsidRPr="001D6B23" w:rsidRDefault="0030247B" w:rsidP="00C3090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       За </w:t>
      </w:r>
      <w:r w:rsidR="00AC7F38" w:rsidRPr="001D6B2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F71EED"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месяцев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82205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BB16AB">
        <w:rPr>
          <w:rFonts w:ascii="Times New Roman" w:hAnsi="Times New Roman"/>
          <w:color w:val="000000" w:themeColor="text1"/>
          <w:sz w:val="28"/>
          <w:szCs w:val="28"/>
        </w:rPr>
        <w:t>ро</w:t>
      </w:r>
      <w:r w:rsidR="0040232D" w:rsidRPr="001D6B23">
        <w:rPr>
          <w:rFonts w:ascii="Times New Roman" w:hAnsi="Times New Roman"/>
          <w:color w:val="000000" w:themeColor="text1"/>
          <w:sz w:val="28"/>
          <w:szCs w:val="28"/>
        </w:rPr>
        <w:t>фицит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бюджета за </w:t>
      </w:r>
      <w:r w:rsidR="00F71EED"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1 полугодие 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1 517,1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C3090F" w:rsidRPr="001D6B23">
        <w:rPr>
          <w:rFonts w:ascii="Times New Roman" w:hAnsi="Times New Roman"/>
          <w:color w:val="000000" w:themeColor="text1"/>
          <w:sz w:val="28"/>
          <w:szCs w:val="28"/>
        </w:rPr>
        <w:t>,  что соответствует ст.92 Бюджетного кодекса РФ.</w:t>
      </w:r>
    </w:p>
    <w:p w:rsidR="0030247B" w:rsidRPr="001939B8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BB16A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</w:p>
    <w:p w:rsidR="0030247B" w:rsidRPr="00BB16AB" w:rsidRDefault="00BB16A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30247B" w:rsidRPr="00BB16AB">
        <w:rPr>
          <w:rFonts w:ascii="Times New Roman" w:hAnsi="Times New Roman"/>
          <w:color w:val="000000" w:themeColor="text1"/>
          <w:sz w:val="28"/>
          <w:szCs w:val="28"/>
        </w:rPr>
        <w:t>Резервный фонд не запланирован в 202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500545" w:rsidRPr="001939B8" w:rsidRDefault="00500545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BB16AB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</w:t>
      </w:r>
    </w:p>
    <w:p w:rsidR="0030247B" w:rsidRPr="00BB16AB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1EED" w:rsidRPr="00BB16A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>В текстовой части нарушений не выявлено.</w:t>
      </w:r>
    </w:p>
    <w:p w:rsidR="00F71EED" w:rsidRPr="00BB16AB" w:rsidRDefault="00F71EED" w:rsidP="00F71EE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BB16A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BB16A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 </w:t>
      </w:r>
      <w:r w:rsidR="00BB16AB" w:rsidRPr="00BB16AB">
        <w:rPr>
          <w:rFonts w:ascii="Times New Roman" w:hAnsi="Times New Roman"/>
          <w:b/>
          <w:color w:val="000000" w:themeColor="text1"/>
          <w:sz w:val="28"/>
          <w:szCs w:val="28"/>
        </w:rPr>
        <w:t>08</w:t>
      </w:r>
      <w:r w:rsidR="002F1269" w:rsidRPr="00BB16AB">
        <w:rPr>
          <w:rFonts w:ascii="Times New Roman" w:hAnsi="Times New Roman"/>
          <w:b/>
          <w:color w:val="000000" w:themeColor="text1"/>
          <w:sz w:val="28"/>
          <w:szCs w:val="28"/>
        </w:rPr>
        <w:t>.10.2023</w:t>
      </w: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 </w:t>
      </w:r>
      <w:r w:rsidR="00BB16AB" w:rsidRPr="00BB16AB">
        <w:rPr>
          <w:rFonts w:ascii="Times New Roman" w:hAnsi="Times New Roman"/>
          <w:b/>
          <w:color w:val="000000" w:themeColor="text1"/>
          <w:sz w:val="28"/>
          <w:szCs w:val="28"/>
        </w:rPr>
        <w:t>43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«Об 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утверждении отчета об исполнении  бюджета  </w:t>
      </w:r>
      <w:proofErr w:type="spellStart"/>
      <w:r w:rsidRPr="00BB16A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за </w:t>
      </w:r>
      <w:r w:rsidR="00AC7F38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9 месяцев 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BB16AB" w:rsidRPr="00BB16A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года»: </w:t>
      </w:r>
    </w:p>
    <w:p w:rsidR="002D7B14" w:rsidRPr="00BB16AB" w:rsidRDefault="00F71EED" w:rsidP="002D7B1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 исполнение расходов в соответствии с прогнозом кассовых выплат</w:t>
      </w:r>
      <w:r w:rsidR="002D7B14" w:rsidRPr="00BB16A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1EED" w:rsidRPr="001939B8" w:rsidRDefault="002D7B14" w:rsidP="002D7B1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>- усилить взаимодействие с налоговыми органами</w:t>
      </w:r>
      <w:r w:rsidR="00272AAD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по вопросам организации работы с налогоплательщиками, обеспечению поступлений в бюджет </w:t>
      </w:r>
      <w:r w:rsidR="002738D9" w:rsidRPr="00BB16AB">
        <w:rPr>
          <w:rFonts w:ascii="Times New Roman" w:hAnsi="Times New Roman"/>
          <w:color w:val="000000" w:themeColor="text1"/>
          <w:sz w:val="28"/>
          <w:szCs w:val="28"/>
        </w:rPr>
        <w:t>поселения и взысканию неуплаченных доходов.</w:t>
      </w:r>
      <w:r w:rsidR="00F71EED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1939B8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82205F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205F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</w:p>
    <w:p w:rsidR="0030247B" w:rsidRPr="0082205F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00545" w:rsidRPr="0082205F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205F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82205F" w:rsidRPr="00FD136E" w:rsidRDefault="0082205F" w:rsidP="0082205F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D136E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FD136E">
        <w:rPr>
          <w:color w:val="000000" w:themeColor="text1"/>
          <w:sz w:val="28"/>
          <w:szCs w:val="28"/>
        </w:rPr>
        <w:t>Загарского</w:t>
      </w:r>
      <w:proofErr w:type="spellEnd"/>
      <w:r w:rsidRPr="00FD136E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9 месяцев 2024 года исполнена в сумме              14 025,3 тыс. рублей  или  81,4 % к годовым уточненным бюджетным назначениям, выше аналогичного периода прошлого года на 5 875,5  тыс. руб. или на 70,2% (170,2%).</w:t>
      </w:r>
    </w:p>
    <w:p w:rsidR="0082205F" w:rsidRPr="001939B8" w:rsidRDefault="0082205F" w:rsidP="0082205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941F29">
        <w:rPr>
          <w:rFonts w:ascii="Times New Roman" w:hAnsi="Times New Roman"/>
          <w:color w:val="000000" w:themeColor="text1"/>
          <w:sz w:val="28"/>
          <w:szCs w:val="28"/>
        </w:rPr>
        <w:t>Собственные доходы поселения поступили в сумме 6 021,5 тыс. руб. или 153,3% к уточненному плану, доля доходов к общему объему доходов составила 42,9%, т.е. бюджет поселения  имеет зависимость от регионального и районного бюджетов</w:t>
      </w:r>
      <w:r w:rsidRPr="001939B8">
        <w:rPr>
          <w:rFonts w:ascii="Times New Roman" w:hAnsi="Times New Roman"/>
          <w:color w:val="FF0000"/>
          <w:sz w:val="28"/>
          <w:szCs w:val="28"/>
        </w:rPr>
        <w:t>.</w:t>
      </w:r>
      <w:proofErr w:type="gramEnd"/>
    </w:p>
    <w:p w:rsidR="0082205F" w:rsidRPr="00941F29" w:rsidRDefault="0082205F" w:rsidP="008220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Безвозмездные поступления запланированы в 2024 году  в сумме                   10 577,8  тыс. руб. исполнение  за 9 месяцев составило  8 003,7 тыс. руб. или  75,37%  к  уточненному  плану, с увеличением к аналогичному периоду прошлого года на 3 691,2 тыс. руб. или на 85,6% (185,6%). </w:t>
      </w:r>
    </w:p>
    <w:p w:rsidR="0082205F" w:rsidRPr="001939B8" w:rsidRDefault="003C7EB5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="0082205F"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В сводной бюджетной росписи годовые бюджетные назначения по расходам бюджета поселения составляют на 2024 года в 12507,9  тыс. руб., что соответствует объемам, утвержденным решением  Думы поселения</w:t>
      </w:r>
      <w:r w:rsidR="0082205F" w:rsidRPr="001939B8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500545" w:rsidRP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82205F">
        <w:rPr>
          <w:rFonts w:ascii="Times New Roman" w:hAnsi="Times New Roman"/>
          <w:color w:val="000000" w:themeColor="text1"/>
          <w:sz w:val="28"/>
          <w:szCs w:val="28"/>
        </w:rPr>
        <w:t>Кассовые расходы за 9 месяцев 2024 года проводились с учетом потребности получателей бюджетных средств. В целом расходы бюджета поселения за  9 месяцев 2024 года исполнены  в сумме 12 507,9 тыс. руб. или 65,6 % к уточненному годовому  плану, с увеличением к аналогичному периоду прошлого года на 4 044,1 тыс. руб. или на 47,8% (147,8%),  так,  исполнение к уточненному плану и аналогичному  периоду прошлого года составило</w:t>
      </w:r>
    </w:p>
    <w:p w:rsidR="003C01BB" w:rsidRPr="0082205F" w:rsidRDefault="003C01BB" w:rsidP="003C01B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205F">
        <w:rPr>
          <w:rFonts w:ascii="Times New Roman" w:hAnsi="Times New Roman"/>
          <w:color w:val="000000" w:themeColor="text1"/>
          <w:sz w:val="28"/>
          <w:szCs w:val="28"/>
        </w:rPr>
        <w:t xml:space="preserve">Резервный фонд </w:t>
      </w:r>
      <w:proofErr w:type="gramStart"/>
      <w:r w:rsidRPr="0082205F">
        <w:rPr>
          <w:rFonts w:ascii="Times New Roman" w:hAnsi="Times New Roman"/>
          <w:color w:val="000000" w:themeColor="text1"/>
          <w:sz w:val="28"/>
          <w:szCs w:val="28"/>
        </w:rPr>
        <w:t>запланирован на 202</w:t>
      </w:r>
      <w:r w:rsidR="0082205F" w:rsidRPr="008220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2205F">
        <w:rPr>
          <w:rFonts w:ascii="Times New Roman" w:hAnsi="Times New Roman"/>
          <w:color w:val="000000" w:themeColor="text1"/>
          <w:sz w:val="28"/>
          <w:szCs w:val="28"/>
        </w:rPr>
        <w:t xml:space="preserve"> не запланирован</w:t>
      </w:r>
      <w:proofErr w:type="gramEnd"/>
      <w:r w:rsidRPr="0082205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205F" w:rsidRPr="001D6B23" w:rsidRDefault="0082205F" w:rsidP="0082205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За 9 месяцев 2024 кредитные средства кредитных организаций не привлекались. </w:t>
      </w:r>
      <w:r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>фицит  бюджета за 1 полугодие  2024 года составил 1 517,1 тыс. руб.,  что соответствует ст.92 Бюджетного кодекса РФ.</w:t>
      </w:r>
    </w:p>
    <w:p w:rsidR="00C3090F" w:rsidRPr="001939B8" w:rsidRDefault="00C3090F" w:rsidP="003C01B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205F" w:rsidRDefault="00C3090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t xml:space="preserve">         </w:t>
      </w:r>
    </w:p>
    <w:p w:rsid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0396" w:rsidRPr="001939B8" w:rsidRDefault="00DF0396" w:rsidP="0082205F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t xml:space="preserve">     </w:t>
      </w:r>
    </w:p>
    <w:p w:rsidR="00DF0396" w:rsidRPr="008B3A1B" w:rsidRDefault="0082205F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                                       П</w:t>
      </w:r>
      <w:r w:rsidR="00492A26" w:rsidRPr="008B3A1B">
        <w:rPr>
          <w:rFonts w:ascii="Times New Roman" w:hAnsi="Times New Roman"/>
          <w:b/>
          <w:color w:val="000000" w:themeColor="text1"/>
          <w:sz w:val="28"/>
          <w:szCs w:val="28"/>
        </w:rPr>
        <w:t>редложения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8B3A1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041ADC" w:rsidRPr="008B3A1B" w:rsidRDefault="00041ADC" w:rsidP="00041AD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ab/>
        <w:t>Главному  администратору доходов бюджета поселения: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       - осуществлять постоянных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041ADC" w:rsidRPr="008B3A1B" w:rsidRDefault="00D75D32" w:rsidP="00ED0B3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>. Главным распределителям и получателям бюджетных средств: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исполнение и равномерное ра</w:t>
      </w:r>
      <w:r w:rsidR="00ED0B3F" w:rsidRPr="008B3A1B">
        <w:rPr>
          <w:rFonts w:ascii="Times New Roman" w:hAnsi="Times New Roman"/>
          <w:color w:val="000000" w:themeColor="text1"/>
          <w:sz w:val="28"/>
          <w:szCs w:val="28"/>
        </w:rPr>
        <w:t>спределение расходов бюджета в 4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квартале  текущего финансового года;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не допуска</w:t>
      </w:r>
      <w:r w:rsidR="00D75D32" w:rsidRPr="008B3A1B"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остаток денежных  средств на лицевых счетах на отчетные даты;</w:t>
      </w:r>
    </w:p>
    <w:p w:rsidR="00041ADC" w:rsidRPr="008B3A1B" w:rsidRDefault="00ED0B3F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о</w:t>
      </w:r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>беспечить своевременное внесение изменений в муниципальные программы;</w:t>
      </w:r>
    </w:p>
    <w:p w:rsidR="00041ADC" w:rsidRPr="008B3A1B" w:rsidRDefault="00D75D32" w:rsidP="00D75D3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Главе администрации  </w:t>
      </w:r>
      <w:proofErr w:type="spellStart"/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 поселения: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29769C" w:rsidRPr="008B3A1B" w:rsidRDefault="0029769C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0B7D" w:rsidRPr="008B3A1B" w:rsidRDefault="00050B7D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8B3A1B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8B3A1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8B3A1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8B3A1B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  <w:r w:rsidR="001E11B8"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E11B8" w:rsidRPr="001939B8" w:rsidRDefault="001E11B8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E11B8" w:rsidRPr="008B3A1B" w:rsidRDefault="001E11B8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1E11B8" w:rsidRPr="008B3A1B" w:rsidRDefault="001939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Главный специалист,  главный </w:t>
      </w:r>
      <w:r w:rsidR="001E11B8"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инспектор</w:t>
      </w:r>
    </w:p>
    <w:p w:rsidR="001E11B8" w:rsidRPr="008B3A1B" w:rsidRDefault="001E11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Контрольн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счетной комиссии                             </w:t>
      </w:r>
    </w:p>
    <w:p w:rsidR="001E11B8" w:rsidRPr="008B3A1B" w:rsidRDefault="001E11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О.Ю.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1E11B8" w:rsidRPr="008B3A1B" w:rsidRDefault="001E11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муниципальный район Кировской области</w:t>
      </w:r>
    </w:p>
    <w:p w:rsidR="001E11B8" w:rsidRPr="001939B8" w:rsidRDefault="001E11B8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1939B8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1939B8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1939B8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651B1" w:rsidRPr="001939B8" w:rsidRDefault="004651B1" w:rsidP="00DF0396">
      <w:pPr>
        <w:pStyle w:val="a3"/>
        <w:spacing w:before="0" w:beforeAutospacing="0" w:after="0" w:afterAutospacing="0"/>
        <w:ind w:firstLine="709"/>
        <w:jc w:val="both"/>
        <w:rPr>
          <w:color w:val="FF0000"/>
        </w:rPr>
      </w:pPr>
    </w:p>
    <w:sectPr w:rsidR="004651B1" w:rsidRPr="001939B8" w:rsidSect="004651B1">
      <w:headerReference w:type="even" r:id="rId11"/>
      <w:head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F40" w:rsidRDefault="00BE2F40">
      <w:pPr>
        <w:spacing w:after="0" w:line="240" w:lineRule="auto"/>
      </w:pPr>
      <w:r>
        <w:separator/>
      </w:r>
    </w:p>
  </w:endnote>
  <w:endnote w:type="continuationSeparator" w:id="0">
    <w:p w:rsidR="00BE2F40" w:rsidRDefault="00BE2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F40" w:rsidRDefault="00BE2F40">
      <w:pPr>
        <w:spacing w:after="0" w:line="240" w:lineRule="auto"/>
      </w:pPr>
      <w:r>
        <w:separator/>
      </w:r>
    </w:p>
  </w:footnote>
  <w:footnote w:type="continuationSeparator" w:id="0">
    <w:p w:rsidR="00BE2F40" w:rsidRDefault="00BE2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4F" w:rsidRDefault="00CB794F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794F" w:rsidRDefault="00CB79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4F" w:rsidRDefault="00CB794F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05BE">
      <w:rPr>
        <w:rStyle w:val="a6"/>
        <w:noProof/>
      </w:rPr>
      <w:t>12</w:t>
    </w:r>
    <w:r>
      <w:rPr>
        <w:rStyle w:val="a6"/>
      </w:rPr>
      <w:fldChar w:fldCharType="end"/>
    </w:r>
  </w:p>
  <w:p w:rsidR="00CB794F" w:rsidRDefault="00CB79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5033"/>
    <w:rsid w:val="00011193"/>
    <w:rsid w:val="00011724"/>
    <w:rsid w:val="000212F0"/>
    <w:rsid w:val="000229B4"/>
    <w:rsid w:val="000258DA"/>
    <w:rsid w:val="00033D95"/>
    <w:rsid w:val="0003514D"/>
    <w:rsid w:val="000406C5"/>
    <w:rsid w:val="00041ADC"/>
    <w:rsid w:val="00044F8B"/>
    <w:rsid w:val="00050B7D"/>
    <w:rsid w:val="00050CE9"/>
    <w:rsid w:val="0005390B"/>
    <w:rsid w:val="00063486"/>
    <w:rsid w:val="000844F1"/>
    <w:rsid w:val="00096077"/>
    <w:rsid w:val="000D7AFD"/>
    <w:rsid w:val="000E6C19"/>
    <w:rsid w:val="000F2D12"/>
    <w:rsid w:val="001005A0"/>
    <w:rsid w:val="001074CA"/>
    <w:rsid w:val="00111EE7"/>
    <w:rsid w:val="001238EE"/>
    <w:rsid w:val="0013423C"/>
    <w:rsid w:val="00137249"/>
    <w:rsid w:val="00141E91"/>
    <w:rsid w:val="00163B4D"/>
    <w:rsid w:val="00165D32"/>
    <w:rsid w:val="0017134F"/>
    <w:rsid w:val="001778A7"/>
    <w:rsid w:val="00187203"/>
    <w:rsid w:val="001939B8"/>
    <w:rsid w:val="001A7809"/>
    <w:rsid w:val="001B3D2D"/>
    <w:rsid w:val="001B5C9D"/>
    <w:rsid w:val="001D0220"/>
    <w:rsid w:val="001D4424"/>
    <w:rsid w:val="001D6B23"/>
    <w:rsid w:val="001E11B8"/>
    <w:rsid w:val="001F3C92"/>
    <w:rsid w:val="002048B3"/>
    <w:rsid w:val="00205EEB"/>
    <w:rsid w:val="00214BEF"/>
    <w:rsid w:val="00214F74"/>
    <w:rsid w:val="002236A3"/>
    <w:rsid w:val="0022422D"/>
    <w:rsid w:val="0023195A"/>
    <w:rsid w:val="0023312B"/>
    <w:rsid w:val="00236571"/>
    <w:rsid w:val="00236E82"/>
    <w:rsid w:val="0024040F"/>
    <w:rsid w:val="002418DB"/>
    <w:rsid w:val="00241D3E"/>
    <w:rsid w:val="00256F28"/>
    <w:rsid w:val="00260D74"/>
    <w:rsid w:val="002672ED"/>
    <w:rsid w:val="00270B14"/>
    <w:rsid w:val="00272AAD"/>
    <w:rsid w:val="002738D9"/>
    <w:rsid w:val="00274DAC"/>
    <w:rsid w:val="00284C44"/>
    <w:rsid w:val="0028542F"/>
    <w:rsid w:val="0029769C"/>
    <w:rsid w:val="002A0565"/>
    <w:rsid w:val="002A334E"/>
    <w:rsid w:val="002B2904"/>
    <w:rsid w:val="002B4A56"/>
    <w:rsid w:val="002C33DB"/>
    <w:rsid w:val="002C7343"/>
    <w:rsid w:val="002D01C7"/>
    <w:rsid w:val="002D58B7"/>
    <w:rsid w:val="002D7B14"/>
    <w:rsid w:val="002E079C"/>
    <w:rsid w:val="002F0B88"/>
    <w:rsid w:val="002F1269"/>
    <w:rsid w:val="002F7D66"/>
    <w:rsid w:val="00301DDB"/>
    <w:rsid w:val="0030246F"/>
    <w:rsid w:val="0030247B"/>
    <w:rsid w:val="0031052D"/>
    <w:rsid w:val="0032187A"/>
    <w:rsid w:val="003271FA"/>
    <w:rsid w:val="003350C5"/>
    <w:rsid w:val="00347890"/>
    <w:rsid w:val="00354313"/>
    <w:rsid w:val="00360AFE"/>
    <w:rsid w:val="00360F85"/>
    <w:rsid w:val="003760A1"/>
    <w:rsid w:val="00390F3C"/>
    <w:rsid w:val="00391349"/>
    <w:rsid w:val="00391C84"/>
    <w:rsid w:val="003A0B82"/>
    <w:rsid w:val="003A54A1"/>
    <w:rsid w:val="003B1E2F"/>
    <w:rsid w:val="003B7313"/>
    <w:rsid w:val="003C01BB"/>
    <w:rsid w:val="003C79AF"/>
    <w:rsid w:val="003C7EB5"/>
    <w:rsid w:val="003E2E06"/>
    <w:rsid w:val="003F5575"/>
    <w:rsid w:val="0040232D"/>
    <w:rsid w:val="004060F3"/>
    <w:rsid w:val="004253F3"/>
    <w:rsid w:val="004373C0"/>
    <w:rsid w:val="0045592E"/>
    <w:rsid w:val="00455997"/>
    <w:rsid w:val="0046147A"/>
    <w:rsid w:val="004651B1"/>
    <w:rsid w:val="0049013F"/>
    <w:rsid w:val="00492A26"/>
    <w:rsid w:val="004A62D1"/>
    <w:rsid w:val="004B61EC"/>
    <w:rsid w:val="004B7D7D"/>
    <w:rsid w:val="004C1F76"/>
    <w:rsid w:val="004C4BD2"/>
    <w:rsid w:val="004D7712"/>
    <w:rsid w:val="004E1C9D"/>
    <w:rsid w:val="004E74E2"/>
    <w:rsid w:val="004F7C5F"/>
    <w:rsid w:val="00500545"/>
    <w:rsid w:val="005073E6"/>
    <w:rsid w:val="005159D4"/>
    <w:rsid w:val="0052527C"/>
    <w:rsid w:val="005353F0"/>
    <w:rsid w:val="00535B12"/>
    <w:rsid w:val="00543FE9"/>
    <w:rsid w:val="00547CA5"/>
    <w:rsid w:val="005759CC"/>
    <w:rsid w:val="00584AE7"/>
    <w:rsid w:val="0059257B"/>
    <w:rsid w:val="005B40C5"/>
    <w:rsid w:val="005C0074"/>
    <w:rsid w:val="005C07F9"/>
    <w:rsid w:val="005C63DC"/>
    <w:rsid w:val="005C738E"/>
    <w:rsid w:val="005D4CF6"/>
    <w:rsid w:val="005E0C84"/>
    <w:rsid w:val="005E4632"/>
    <w:rsid w:val="005F2E4F"/>
    <w:rsid w:val="005F3E07"/>
    <w:rsid w:val="005F43E7"/>
    <w:rsid w:val="00601122"/>
    <w:rsid w:val="00610089"/>
    <w:rsid w:val="0061144D"/>
    <w:rsid w:val="0061705C"/>
    <w:rsid w:val="00634B31"/>
    <w:rsid w:val="00646D14"/>
    <w:rsid w:val="00647095"/>
    <w:rsid w:val="00650DEC"/>
    <w:rsid w:val="00672425"/>
    <w:rsid w:val="00675C1E"/>
    <w:rsid w:val="00680F74"/>
    <w:rsid w:val="00683CCB"/>
    <w:rsid w:val="006905BA"/>
    <w:rsid w:val="006A133F"/>
    <w:rsid w:val="006A193A"/>
    <w:rsid w:val="006B3A98"/>
    <w:rsid w:val="006B3B7C"/>
    <w:rsid w:val="006B4D7E"/>
    <w:rsid w:val="006C6E7C"/>
    <w:rsid w:val="006D5A2E"/>
    <w:rsid w:val="006E2128"/>
    <w:rsid w:val="006F01FC"/>
    <w:rsid w:val="006F35DC"/>
    <w:rsid w:val="006F4EE2"/>
    <w:rsid w:val="0071097B"/>
    <w:rsid w:val="00713180"/>
    <w:rsid w:val="007132AF"/>
    <w:rsid w:val="0071518F"/>
    <w:rsid w:val="007200DF"/>
    <w:rsid w:val="00723104"/>
    <w:rsid w:val="00725517"/>
    <w:rsid w:val="00747B68"/>
    <w:rsid w:val="00760996"/>
    <w:rsid w:val="007707F8"/>
    <w:rsid w:val="00772DA5"/>
    <w:rsid w:val="007776A0"/>
    <w:rsid w:val="00784A3E"/>
    <w:rsid w:val="00790756"/>
    <w:rsid w:val="007918B2"/>
    <w:rsid w:val="00792840"/>
    <w:rsid w:val="007931BD"/>
    <w:rsid w:val="007A0D0A"/>
    <w:rsid w:val="007C0000"/>
    <w:rsid w:val="007D48F3"/>
    <w:rsid w:val="007D7AD9"/>
    <w:rsid w:val="007E4D57"/>
    <w:rsid w:val="007E7254"/>
    <w:rsid w:val="008033B0"/>
    <w:rsid w:val="00807DC2"/>
    <w:rsid w:val="00817E45"/>
    <w:rsid w:val="00820ACB"/>
    <w:rsid w:val="0082205F"/>
    <w:rsid w:val="00824C94"/>
    <w:rsid w:val="00826296"/>
    <w:rsid w:val="0084112C"/>
    <w:rsid w:val="0084291D"/>
    <w:rsid w:val="0084517A"/>
    <w:rsid w:val="008514C2"/>
    <w:rsid w:val="00854200"/>
    <w:rsid w:val="00861950"/>
    <w:rsid w:val="00861D8D"/>
    <w:rsid w:val="00863571"/>
    <w:rsid w:val="00863B28"/>
    <w:rsid w:val="00864515"/>
    <w:rsid w:val="00873913"/>
    <w:rsid w:val="00894C4E"/>
    <w:rsid w:val="00897376"/>
    <w:rsid w:val="008A68F5"/>
    <w:rsid w:val="008B3A1B"/>
    <w:rsid w:val="008C11D2"/>
    <w:rsid w:val="008C1D3A"/>
    <w:rsid w:val="008C7BD4"/>
    <w:rsid w:val="008D6502"/>
    <w:rsid w:val="008E0046"/>
    <w:rsid w:val="008E6174"/>
    <w:rsid w:val="008F2554"/>
    <w:rsid w:val="00901A42"/>
    <w:rsid w:val="00911FE8"/>
    <w:rsid w:val="0091302F"/>
    <w:rsid w:val="00913D74"/>
    <w:rsid w:val="009405BE"/>
    <w:rsid w:val="00941F29"/>
    <w:rsid w:val="00953BFF"/>
    <w:rsid w:val="0095603B"/>
    <w:rsid w:val="0096000E"/>
    <w:rsid w:val="0097208A"/>
    <w:rsid w:val="009724BB"/>
    <w:rsid w:val="009736F3"/>
    <w:rsid w:val="009809DA"/>
    <w:rsid w:val="009877EA"/>
    <w:rsid w:val="00996BA4"/>
    <w:rsid w:val="009A1BA0"/>
    <w:rsid w:val="009A35FF"/>
    <w:rsid w:val="009B60C2"/>
    <w:rsid w:val="009B6135"/>
    <w:rsid w:val="009D10A8"/>
    <w:rsid w:val="009D554B"/>
    <w:rsid w:val="009D7BFE"/>
    <w:rsid w:val="009E6B47"/>
    <w:rsid w:val="009E782B"/>
    <w:rsid w:val="009F0FCE"/>
    <w:rsid w:val="009F3415"/>
    <w:rsid w:val="00A0090A"/>
    <w:rsid w:val="00A26620"/>
    <w:rsid w:val="00A274E4"/>
    <w:rsid w:val="00A74867"/>
    <w:rsid w:val="00A81878"/>
    <w:rsid w:val="00A86BD5"/>
    <w:rsid w:val="00A91B06"/>
    <w:rsid w:val="00AA0DD5"/>
    <w:rsid w:val="00AA24D0"/>
    <w:rsid w:val="00AB0A2F"/>
    <w:rsid w:val="00AC3494"/>
    <w:rsid w:val="00AC7F38"/>
    <w:rsid w:val="00AE3BAC"/>
    <w:rsid w:val="00B01B99"/>
    <w:rsid w:val="00B12816"/>
    <w:rsid w:val="00B12869"/>
    <w:rsid w:val="00B32806"/>
    <w:rsid w:val="00B50564"/>
    <w:rsid w:val="00B760A1"/>
    <w:rsid w:val="00B76534"/>
    <w:rsid w:val="00B84087"/>
    <w:rsid w:val="00B92A28"/>
    <w:rsid w:val="00B97103"/>
    <w:rsid w:val="00BA12C0"/>
    <w:rsid w:val="00BA3481"/>
    <w:rsid w:val="00BA4FC2"/>
    <w:rsid w:val="00BB16AB"/>
    <w:rsid w:val="00BB27F5"/>
    <w:rsid w:val="00BB3648"/>
    <w:rsid w:val="00BE2F40"/>
    <w:rsid w:val="00BF4365"/>
    <w:rsid w:val="00BF5260"/>
    <w:rsid w:val="00C23E17"/>
    <w:rsid w:val="00C278C5"/>
    <w:rsid w:val="00C3090F"/>
    <w:rsid w:val="00C3178D"/>
    <w:rsid w:val="00C340EC"/>
    <w:rsid w:val="00C37B5F"/>
    <w:rsid w:val="00C52E6D"/>
    <w:rsid w:val="00C569A9"/>
    <w:rsid w:val="00C65016"/>
    <w:rsid w:val="00C678C1"/>
    <w:rsid w:val="00C74C99"/>
    <w:rsid w:val="00C81A09"/>
    <w:rsid w:val="00C90DD9"/>
    <w:rsid w:val="00CA4D8B"/>
    <w:rsid w:val="00CB4A62"/>
    <w:rsid w:val="00CB5C91"/>
    <w:rsid w:val="00CB794F"/>
    <w:rsid w:val="00CC55B9"/>
    <w:rsid w:val="00CD3972"/>
    <w:rsid w:val="00CD6290"/>
    <w:rsid w:val="00CD7617"/>
    <w:rsid w:val="00CE2151"/>
    <w:rsid w:val="00CE61E5"/>
    <w:rsid w:val="00CF1EE7"/>
    <w:rsid w:val="00CF3552"/>
    <w:rsid w:val="00CF3D7D"/>
    <w:rsid w:val="00D0777B"/>
    <w:rsid w:val="00D1300C"/>
    <w:rsid w:val="00D158BA"/>
    <w:rsid w:val="00D1596C"/>
    <w:rsid w:val="00D33D13"/>
    <w:rsid w:val="00D41093"/>
    <w:rsid w:val="00D64564"/>
    <w:rsid w:val="00D75A14"/>
    <w:rsid w:val="00D75D32"/>
    <w:rsid w:val="00D83803"/>
    <w:rsid w:val="00D91B4F"/>
    <w:rsid w:val="00DB5130"/>
    <w:rsid w:val="00DC1455"/>
    <w:rsid w:val="00DC2734"/>
    <w:rsid w:val="00DD2045"/>
    <w:rsid w:val="00DD5B15"/>
    <w:rsid w:val="00DD63EE"/>
    <w:rsid w:val="00DE67CB"/>
    <w:rsid w:val="00DF0396"/>
    <w:rsid w:val="00DF3F97"/>
    <w:rsid w:val="00DF761C"/>
    <w:rsid w:val="00E062CF"/>
    <w:rsid w:val="00E10C66"/>
    <w:rsid w:val="00E12416"/>
    <w:rsid w:val="00E14666"/>
    <w:rsid w:val="00E3373A"/>
    <w:rsid w:val="00E3402E"/>
    <w:rsid w:val="00E43593"/>
    <w:rsid w:val="00E5634C"/>
    <w:rsid w:val="00E57AAA"/>
    <w:rsid w:val="00E92A02"/>
    <w:rsid w:val="00E93AB8"/>
    <w:rsid w:val="00EA06A8"/>
    <w:rsid w:val="00EB15D3"/>
    <w:rsid w:val="00EB16A0"/>
    <w:rsid w:val="00EB3D04"/>
    <w:rsid w:val="00EC4E81"/>
    <w:rsid w:val="00EC79E0"/>
    <w:rsid w:val="00ED0B3F"/>
    <w:rsid w:val="00EE04D0"/>
    <w:rsid w:val="00EE4156"/>
    <w:rsid w:val="00F04942"/>
    <w:rsid w:val="00F21AEC"/>
    <w:rsid w:val="00F23391"/>
    <w:rsid w:val="00F357D0"/>
    <w:rsid w:val="00F37AF9"/>
    <w:rsid w:val="00F409E7"/>
    <w:rsid w:val="00F428D7"/>
    <w:rsid w:val="00F44272"/>
    <w:rsid w:val="00F54D19"/>
    <w:rsid w:val="00F71EED"/>
    <w:rsid w:val="00F77EA0"/>
    <w:rsid w:val="00F877CD"/>
    <w:rsid w:val="00F92360"/>
    <w:rsid w:val="00FA158B"/>
    <w:rsid w:val="00FB130C"/>
    <w:rsid w:val="00FB230E"/>
    <w:rsid w:val="00FB7ED4"/>
    <w:rsid w:val="00FD10FC"/>
    <w:rsid w:val="00FD136E"/>
    <w:rsid w:val="00FD51D9"/>
    <w:rsid w:val="00FE090B"/>
    <w:rsid w:val="00FF42FB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18DB-9B36-47B1-8ED2-D9FD558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3216</Words>
  <Characters>18333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nadya_duma</dc:creator>
  <cp:lastModifiedBy>nadya_duma</cp:lastModifiedBy>
  <cp:revision>18</cp:revision>
  <cp:lastPrinted>2024-12-27T11:38:00Z</cp:lastPrinted>
  <dcterms:created xsi:type="dcterms:W3CDTF">2023-11-07T10:51:00Z</dcterms:created>
  <dcterms:modified xsi:type="dcterms:W3CDTF">2024-12-28T07:09:00Z</dcterms:modified>
</cp:coreProperties>
</file>