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птг. Юрья, ул. Ленина, д.46, тел.,факс: 8(83366) 2-03-48,  Факс 8(83366) 2-03-48   эл.  почта  </w:t>
      </w:r>
      <w:hyperlink r:id="rId10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30247B" w:rsidRPr="00460A13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247B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r w:rsidR="00DB40B7">
        <w:rPr>
          <w:rFonts w:ascii="Times New Roman" w:hAnsi="Times New Roman"/>
          <w:b/>
          <w:sz w:val="28"/>
          <w:szCs w:val="28"/>
        </w:rPr>
        <w:t>Медянского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Юрьянского района за 3  месяца 202</w:t>
      </w:r>
      <w:r w:rsidR="00D63E0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D63E0A" w:rsidRDefault="00F30CB4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 w:rsidR="008D4CBC" w:rsidRPr="00D63E0A">
        <w:rPr>
          <w:rFonts w:ascii="Times New Roman" w:hAnsi="Times New Roman"/>
          <w:color w:val="FF0000"/>
          <w:sz w:val="28"/>
          <w:szCs w:val="28"/>
        </w:rPr>
        <w:t>т</w:t>
      </w:r>
      <w:r w:rsidR="00BC509A">
        <w:rPr>
          <w:rFonts w:ascii="Times New Roman" w:hAnsi="Times New Roman"/>
          <w:color w:val="FF0000"/>
          <w:sz w:val="28"/>
          <w:szCs w:val="28"/>
        </w:rPr>
        <w:t xml:space="preserve"> 15.06.2024</w:t>
      </w:r>
      <w:r w:rsidR="008D4CBC" w:rsidRPr="00D63E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D7712" w:rsidRPr="00D63E0A">
        <w:rPr>
          <w:rFonts w:ascii="Times New Roman" w:hAnsi="Times New Roman"/>
          <w:color w:val="FF0000"/>
          <w:sz w:val="28"/>
          <w:szCs w:val="28"/>
        </w:rPr>
        <w:t xml:space="preserve">г.                 </w:t>
      </w:r>
      <w:r w:rsidR="00BC509A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4D7712" w:rsidRPr="00D63E0A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№ </w:t>
      </w:r>
      <w:r w:rsidR="00BC509A">
        <w:rPr>
          <w:rFonts w:ascii="Times New Roman" w:hAnsi="Times New Roman"/>
          <w:color w:val="FF0000"/>
          <w:sz w:val="28"/>
          <w:szCs w:val="28"/>
        </w:rPr>
        <w:t>20</w:t>
      </w:r>
      <w:r w:rsidR="004D7712" w:rsidRPr="00D63E0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Юрьянский район, утвержденного распоряжением  контрольно-счетной  комиссии муниципального образ</w:t>
      </w:r>
      <w:r w:rsidR="005C38B1">
        <w:rPr>
          <w:sz w:val="28"/>
          <w:szCs w:val="28"/>
        </w:rPr>
        <w:t>ования Юрьянский район  на  2024</w:t>
      </w:r>
      <w:r>
        <w:rPr>
          <w:sz w:val="28"/>
          <w:szCs w:val="28"/>
        </w:rPr>
        <w:t xml:space="preserve"> год от 2</w:t>
      </w:r>
      <w:r w:rsidR="002F56C1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2F56C1">
        <w:rPr>
          <w:sz w:val="28"/>
          <w:szCs w:val="28"/>
        </w:rPr>
        <w:t>3</w:t>
      </w:r>
      <w:r>
        <w:rPr>
          <w:sz w:val="28"/>
          <w:szCs w:val="28"/>
        </w:rPr>
        <w:t xml:space="preserve"> № 2</w:t>
      </w:r>
      <w:r w:rsidR="002F56C1">
        <w:rPr>
          <w:sz w:val="28"/>
          <w:szCs w:val="28"/>
        </w:rPr>
        <w:t>7</w:t>
      </w:r>
      <w:r>
        <w:rPr>
          <w:sz w:val="28"/>
          <w:szCs w:val="28"/>
        </w:rPr>
        <w:t xml:space="preserve">, проведено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</w:t>
      </w:r>
      <w:r w:rsidR="00DB40B7">
        <w:rPr>
          <w:b/>
          <w:sz w:val="28"/>
          <w:szCs w:val="28"/>
        </w:rPr>
        <w:t>Медянского</w:t>
      </w:r>
      <w:r>
        <w:rPr>
          <w:b/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</w:t>
      </w:r>
      <w:r w:rsidR="00DB40B7">
        <w:rPr>
          <w:b/>
          <w:sz w:val="28"/>
          <w:szCs w:val="28"/>
        </w:rPr>
        <w:t>Медянского</w:t>
      </w:r>
      <w:r w:rsidR="006C1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Юрьянского района за 3 месяца 202</w:t>
      </w:r>
      <w:r w:rsidR="00D63E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комиссией муниципального образования Юрьянский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40B7">
        <w:rPr>
          <w:rFonts w:ascii="Times New Roman" w:hAnsi="Times New Roman"/>
          <w:b/>
          <w:sz w:val="28"/>
          <w:szCs w:val="28"/>
        </w:rPr>
        <w:t>Медянского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Юрьянского  района за 3 месяца 202</w:t>
      </w:r>
      <w:r w:rsidR="002F56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(далее - Отчет об исполнении бюджета),  данным информационного ресурса 65н, а также представленных данных управления финансов администрации Юрьянского района.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отчетном периоде обеспечена реализация мероприятий, предВ отчетном периоде обеспечена реализация мероприятий, предусмотренных </w:t>
      </w:r>
      <w:r w:rsidR="00EF3F9E">
        <w:rPr>
          <w:sz w:val="28"/>
          <w:szCs w:val="28"/>
        </w:rPr>
        <w:t>распоряжениями</w:t>
      </w:r>
      <w:r>
        <w:rPr>
          <w:sz w:val="28"/>
          <w:szCs w:val="28"/>
        </w:rPr>
        <w:t xml:space="preserve"> администрации  </w:t>
      </w:r>
      <w:r w:rsidR="00DB40B7" w:rsidRPr="00DB40B7">
        <w:rPr>
          <w:sz w:val="28"/>
          <w:szCs w:val="28"/>
        </w:rPr>
        <w:t>Медянского</w:t>
      </w:r>
      <w:r>
        <w:rPr>
          <w:sz w:val="28"/>
          <w:szCs w:val="28"/>
        </w:rPr>
        <w:t xml:space="preserve"> сельского  поселения  Юрьянского  района</w:t>
      </w:r>
      <w:r>
        <w:rPr>
          <w:color w:val="FF0000"/>
          <w:sz w:val="28"/>
          <w:szCs w:val="28"/>
        </w:rPr>
        <w:t xml:space="preserve"> </w:t>
      </w:r>
      <w:r w:rsidRPr="00D63E0A">
        <w:rPr>
          <w:bCs/>
          <w:color w:val="FF0000"/>
          <w:sz w:val="28"/>
          <w:szCs w:val="28"/>
        </w:rPr>
        <w:t xml:space="preserve">от </w:t>
      </w:r>
      <w:r w:rsidR="00EF3F9E" w:rsidRPr="00D63E0A">
        <w:rPr>
          <w:bCs/>
          <w:color w:val="FF0000"/>
          <w:sz w:val="28"/>
          <w:szCs w:val="28"/>
        </w:rPr>
        <w:t>21</w:t>
      </w:r>
      <w:r w:rsidRPr="00D63E0A">
        <w:rPr>
          <w:bCs/>
          <w:color w:val="FF0000"/>
          <w:sz w:val="28"/>
          <w:szCs w:val="28"/>
        </w:rPr>
        <w:t>.12.202</w:t>
      </w:r>
      <w:r w:rsidR="006F1CE1">
        <w:rPr>
          <w:bCs/>
          <w:color w:val="FF0000"/>
          <w:sz w:val="28"/>
          <w:szCs w:val="28"/>
        </w:rPr>
        <w:t>3</w:t>
      </w:r>
      <w:r w:rsidRPr="00D63E0A">
        <w:rPr>
          <w:bCs/>
          <w:color w:val="FF0000"/>
          <w:sz w:val="28"/>
          <w:szCs w:val="28"/>
        </w:rPr>
        <w:t xml:space="preserve">  № </w:t>
      </w:r>
      <w:r w:rsidR="00EF3F9E" w:rsidRPr="00D63E0A">
        <w:rPr>
          <w:bCs/>
          <w:color w:val="FF0000"/>
          <w:sz w:val="28"/>
          <w:szCs w:val="28"/>
        </w:rPr>
        <w:t>57-р</w:t>
      </w:r>
      <w:r w:rsidRPr="00D63E0A">
        <w:rPr>
          <w:bCs/>
          <w:color w:val="FF0000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«О мерах по выполнению решения  Думы </w:t>
      </w:r>
      <w:r w:rsidR="00DB40B7" w:rsidRPr="00DB40B7">
        <w:rPr>
          <w:sz w:val="28"/>
          <w:szCs w:val="28"/>
        </w:rPr>
        <w:t>Медянского</w:t>
      </w:r>
      <w:r>
        <w:rPr>
          <w:bCs/>
          <w:sz w:val="28"/>
          <w:szCs w:val="28"/>
        </w:rPr>
        <w:t xml:space="preserve"> сельского поселения  </w:t>
      </w:r>
      <w:r w:rsidRPr="00D63E0A">
        <w:rPr>
          <w:bCs/>
          <w:color w:val="FF0000"/>
          <w:sz w:val="28"/>
          <w:szCs w:val="28"/>
        </w:rPr>
        <w:t>от 1</w:t>
      </w:r>
      <w:r w:rsidR="00F92360" w:rsidRPr="00D63E0A">
        <w:rPr>
          <w:bCs/>
          <w:color w:val="FF0000"/>
          <w:sz w:val="28"/>
          <w:szCs w:val="28"/>
        </w:rPr>
        <w:t>4</w:t>
      </w:r>
      <w:r w:rsidRPr="00D63E0A">
        <w:rPr>
          <w:bCs/>
          <w:color w:val="FF0000"/>
          <w:sz w:val="28"/>
          <w:szCs w:val="28"/>
        </w:rPr>
        <w:t>.12.202</w:t>
      </w:r>
      <w:r w:rsidR="006F1CE1">
        <w:rPr>
          <w:bCs/>
          <w:color w:val="FF0000"/>
          <w:sz w:val="28"/>
          <w:szCs w:val="28"/>
        </w:rPr>
        <w:t>3</w:t>
      </w:r>
      <w:r w:rsidRPr="00D63E0A">
        <w:rPr>
          <w:bCs/>
          <w:color w:val="FF0000"/>
          <w:sz w:val="28"/>
          <w:szCs w:val="28"/>
        </w:rPr>
        <w:t xml:space="preserve">  № </w:t>
      </w:r>
      <w:r w:rsidR="005B7DBC" w:rsidRPr="00D63E0A">
        <w:rPr>
          <w:bCs/>
          <w:color w:val="FF0000"/>
          <w:sz w:val="28"/>
          <w:szCs w:val="28"/>
        </w:rPr>
        <w:t>5/1</w:t>
      </w:r>
      <w:r w:rsidRPr="00D63E0A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бюджета муниципального образования </w:t>
      </w:r>
      <w:r w:rsidR="002D75C9">
        <w:rPr>
          <w:bCs/>
          <w:sz w:val="28"/>
          <w:szCs w:val="28"/>
        </w:rPr>
        <w:t>Медянского</w:t>
      </w:r>
      <w:r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Юрьянского  района </w:t>
      </w:r>
      <w:r>
        <w:rPr>
          <w:bCs/>
          <w:sz w:val="28"/>
          <w:szCs w:val="28"/>
        </w:rPr>
        <w:t xml:space="preserve"> на 202</w:t>
      </w:r>
      <w:r w:rsidR="002F56C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 w:rsidR="002F56C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2F56C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годов».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Исполнение бюджета </w:t>
      </w:r>
      <w:r w:rsidR="00DB40B7" w:rsidRPr="00DB40B7">
        <w:rPr>
          <w:rFonts w:ascii="Times New Roman" w:hAnsi="Times New Roman"/>
          <w:sz w:val="28"/>
          <w:szCs w:val="28"/>
        </w:rPr>
        <w:t>Медянского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Юрьянского района  осуществлялось в соответствии со сводной бюджетной росписью и кассовым планом. 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 месяца 202</w:t>
      </w:r>
      <w:r w:rsidR="00D63E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бюджет </w:t>
      </w:r>
      <w:r w:rsidR="00DB40B7" w:rsidRPr="00DB40B7">
        <w:rPr>
          <w:rFonts w:ascii="Times New Roman" w:hAnsi="Times New Roman"/>
          <w:sz w:val="28"/>
          <w:szCs w:val="28"/>
        </w:rPr>
        <w:t>Медянского</w:t>
      </w:r>
      <w:r>
        <w:rPr>
          <w:rFonts w:ascii="Times New Roman" w:hAnsi="Times New Roman"/>
          <w:bCs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 xml:space="preserve">поселения Юрьянского района по доходам исполнен в сумме  </w:t>
      </w:r>
      <w:r w:rsidR="00D63E0A">
        <w:rPr>
          <w:rFonts w:ascii="Times New Roman" w:hAnsi="Times New Roman"/>
          <w:sz w:val="28"/>
          <w:szCs w:val="28"/>
        </w:rPr>
        <w:t>1 228,2</w:t>
      </w:r>
      <w:r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7F0068">
        <w:rPr>
          <w:rFonts w:ascii="Times New Roman" w:hAnsi="Times New Roman"/>
          <w:sz w:val="28"/>
          <w:szCs w:val="28"/>
        </w:rPr>
        <w:t>1</w:t>
      </w:r>
      <w:r w:rsidR="00D63E0A">
        <w:rPr>
          <w:rFonts w:ascii="Times New Roman" w:hAnsi="Times New Roman"/>
          <w:sz w:val="28"/>
          <w:szCs w:val="28"/>
        </w:rPr>
        <w:t> 363,7</w:t>
      </w:r>
      <w:r>
        <w:rPr>
          <w:rFonts w:ascii="Times New Roman" w:hAnsi="Times New Roman"/>
          <w:sz w:val="28"/>
          <w:szCs w:val="28"/>
        </w:rPr>
        <w:t xml:space="preserve"> тыс. руб. с </w:t>
      </w:r>
      <w:r w:rsidR="00D63E0A">
        <w:rPr>
          <w:rFonts w:ascii="Times New Roman" w:hAnsi="Times New Roman"/>
          <w:sz w:val="28"/>
          <w:szCs w:val="28"/>
        </w:rPr>
        <w:t>дефицитом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D63E0A">
        <w:rPr>
          <w:rFonts w:ascii="Times New Roman" w:hAnsi="Times New Roman"/>
          <w:sz w:val="28"/>
          <w:szCs w:val="28"/>
        </w:rPr>
        <w:t>135,5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206269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6269">
        <w:rPr>
          <w:rFonts w:ascii="Times New Roman" w:hAnsi="Times New Roman"/>
          <w:b/>
          <w:sz w:val="28"/>
          <w:szCs w:val="28"/>
        </w:rPr>
        <w:t>Анализ доходной части бюджета поселения</w:t>
      </w:r>
    </w:p>
    <w:p w:rsidR="004D7712" w:rsidRPr="00206269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BE6F81" w:rsidRDefault="004D7712" w:rsidP="004D77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419">
        <w:rPr>
          <w:sz w:val="28"/>
          <w:szCs w:val="28"/>
        </w:rPr>
        <w:t xml:space="preserve">Доходная часть бюджета </w:t>
      </w:r>
      <w:r w:rsidR="00DB40B7" w:rsidRPr="00754419">
        <w:rPr>
          <w:sz w:val="28"/>
          <w:szCs w:val="28"/>
        </w:rPr>
        <w:t>Медянского</w:t>
      </w:r>
      <w:r w:rsidRPr="00754419">
        <w:rPr>
          <w:sz w:val="28"/>
          <w:szCs w:val="28"/>
        </w:rPr>
        <w:t xml:space="preserve"> сельского поселения с учетом безвозмездных поступлений за 3 месяца 202</w:t>
      </w:r>
      <w:r w:rsidR="002F56C1" w:rsidRPr="00754419">
        <w:rPr>
          <w:sz w:val="28"/>
          <w:szCs w:val="28"/>
        </w:rPr>
        <w:t>4</w:t>
      </w:r>
      <w:r w:rsidRPr="00754419">
        <w:rPr>
          <w:sz w:val="28"/>
          <w:szCs w:val="28"/>
        </w:rPr>
        <w:t xml:space="preserve"> года исполнена в сумме </w:t>
      </w:r>
      <w:r w:rsidR="002F56C1" w:rsidRPr="00754419">
        <w:rPr>
          <w:sz w:val="28"/>
          <w:szCs w:val="28"/>
        </w:rPr>
        <w:t>1 228,</w:t>
      </w:r>
      <w:r w:rsidR="00754419" w:rsidRPr="00754419">
        <w:rPr>
          <w:sz w:val="28"/>
          <w:szCs w:val="28"/>
        </w:rPr>
        <w:t>2</w:t>
      </w:r>
      <w:r w:rsidRPr="00754419">
        <w:rPr>
          <w:sz w:val="28"/>
          <w:szCs w:val="28"/>
        </w:rPr>
        <w:t xml:space="preserve"> тыс. руб</w:t>
      </w:r>
      <w:r w:rsidR="00754419" w:rsidRPr="00754419">
        <w:rPr>
          <w:sz w:val="28"/>
          <w:szCs w:val="28"/>
        </w:rPr>
        <w:t>.</w:t>
      </w:r>
      <w:r w:rsidRPr="00754419">
        <w:rPr>
          <w:sz w:val="28"/>
          <w:szCs w:val="28"/>
        </w:rPr>
        <w:t xml:space="preserve">  или  </w:t>
      </w:r>
      <w:r w:rsidR="002F56C1" w:rsidRPr="00754419">
        <w:rPr>
          <w:sz w:val="28"/>
          <w:szCs w:val="28"/>
        </w:rPr>
        <w:t>14,9</w:t>
      </w:r>
      <w:r w:rsidRPr="00754419">
        <w:rPr>
          <w:sz w:val="28"/>
          <w:szCs w:val="28"/>
        </w:rPr>
        <w:t xml:space="preserve"> % к годовым у</w:t>
      </w:r>
      <w:r w:rsidR="000D7AFD" w:rsidRPr="00754419">
        <w:rPr>
          <w:sz w:val="28"/>
          <w:szCs w:val="28"/>
        </w:rPr>
        <w:t xml:space="preserve">точненным бюджетным назначениям, </w:t>
      </w:r>
      <w:r w:rsidR="002F56C1" w:rsidRPr="00754419">
        <w:rPr>
          <w:sz w:val="28"/>
          <w:szCs w:val="28"/>
        </w:rPr>
        <w:t>ниже</w:t>
      </w:r>
      <w:r w:rsidR="000D7AFD" w:rsidRPr="00754419">
        <w:rPr>
          <w:sz w:val="28"/>
          <w:szCs w:val="28"/>
        </w:rPr>
        <w:t xml:space="preserve"> </w:t>
      </w:r>
      <w:r w:rsidR="000D7AFD" w:rsidRPr="00BE6F81">
        <w:rPr>
          <w:sz w:val="28"/>
          <w:szCs w:val="28"/>
        </w:rPr>
        <w:t xml:space="preserve">аналогичного периода прошлого года на </w:t>
      </w:r>
      <w:r w:rsidR="002F56C1" w:rsidRPr="00BE6F81">
        <w:rPr>
          <w:sz w:val="28"/>
          <w:szCs w:val="28"/>
        </w:rPr>
        <w:t>136,</w:t>
      </w:r>
      <w:r w:rsidR="00BE6F81" w:rsidRPr="00BE6F81">
        <w:rPr>
          <w:sz w:val="28"/>
          <w:szCs w:val="28"/>
        </w:rPr>
        <w:t>5</w:t>
      </w:r>
      <w:r w:rsidR="000D7AFD" w:rsidRPr="00BE6F81">
        <w:rPr>
          <w:sz w:val="28"/>
          <w:szCs w:val="28"/>
        </w:rPr>
        <w:t xml:space="preserve"> т</w:t>
      </w:r>
      <w:r w:rsidR="007328E5" w:rsidRPr="00BE6F81">
        <w:rPr>
          <w:sz w:val="28"/>
          <w:szCs w:val="28"/>
        </w:rPr>
        <w:t xml:space="preserve">ыс. руб. или </w:t>
      </w:r>
      <w:r w:rsidR="00BE6F81" w:rsidRPr="00BE6F81">
        <w:rPr>
          <w:sz w:val="28"/>
          <w:szCs w:val="28"/>
        </w:rPr>
        <w:t>на 10% (</w:t>
      </w:r>
      <w:r w:rsidR="002F56C1" w:rsidRPr="00BE6F81">
        <w:rPr>
          <w:sz w:val="28"/>
          <w:szCs w:val="28"/>
        </w:rPr>
        <w:t>90,0%</w:t>
      </w:r>
      <w:r w:rsidR="00BE6F81" w:rsidRPr="00BE6F81">
        <w:rPr>
          <w:sz w:val="28"/>
          <w:szCs w:val="28"/>
        </w:rPr>
        <w:t>)</w:t>
      </w:r>
      <w:r w:rsidR="002F56C1" w:rsidRPr="00BE6F81">
        <w:rPr>
          <w:sz w:val="28"/>
          <w:szCs w:val="28"/>
        </w:rPr>
        <w:t>.</w:t>
      </w:r>
    </w:p>
    <w:p w:rsidR="00DC1D86" w:rsidRPr="006D7CFF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CFF">
        <w:rPr>
          <w:rFonts w:ascii="Times New Roman" w:hAnsi="Times New Roman"/>
          <w:b/>
          <w:i/>
          <w:sz w:val="28"/>
          <w:szCs w:val="28"/>
        </w:rPr>
        <w:t>За 3 месяца 2024 года поступление налоговых доходов</w:t>
      </w:r>
      <w:r w:rsidRPr="006D7CFF">
        <w:rPr>
          <w:rFonts w:ascii="Times New Roman" w:hAnsi="Times New Roman"/>
          <w:sz w:val="28"/>
          <w:szCs w:val="28"/>
        </w:rPr>
        <w:t xml:space="preserve"> составило в сумме 389,7  тыс. руб.</w:t>
      </w:r>
      <w:r w:rsidR="005C7120" w:rsidRPr="006D7CFF">
        <w:rPr>
          <w:rFonts w:ascii="Times New Roman" w:hAnsi="Times New Roman"/>
          <w:sz w:val="28"/>
          <w:szCs w:val="28"/>
        </w:rPr>
        <w:t xml:space="preserve"> или 15,9 к уточненному плану,</w:t>
      </w:r>
      <w:r w:rsidRPr="006D7CFF">
        <w:rPr>
          <w:rFonts w:ascii="Times New Roman" w:hAnsi="Times New Roman"/>
          <w:sz w:val="28"/>
          <w:szCs w:val="28"/>
        </w:rPr>
        <w:t xml:space="preserve">  ниже  аналогичного периода прошлого года на 41,4 тыс. руб. или на 9,6% (90,4%)в том числе:</w:t>
      </w:r>
    </w:p>
    <w:p w:rsidR="00DC1D86" w:rsidRPr="0003286B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86B">
        <w:rPr>
          <w:rFonts w:ascii="Times New Roman" w:hAnsi="Times New Roman"/>
          <w:b/>
          <w:sz w:val="28"/>
          <w:szCs w:val="28"/>
        </w:rPr>
        <w:t>- поступило НДФЛ</w:t>
      </w:r>
      <w:r w:rsidR="006D7CFF" w:rsidRPr="0003286B">
        <w:rPr>
          <w:rFonts w:ascii="Times New Roman" w:hAnsi="Times New Roman"/>
          <w:b/>
          <w:sz w:val="28"/>
          <w:szCs w:val="28"/>
        </w:rPr>
        <w:t xml:space="preserve"> исполнено в сумме </w:t>
      </w:r>
      <w:r w:rsidRPr="0003286B">
        <w:rPr>
          <w:rFonts w:ascii="Times New Roman" w:hAnsi="Times New Roman"/>
          <w:sz w:val="28"/>
          <w:szCs w:val="28"/>
        </w:rPr>
        <w:t xml:space="preserve"> 256,7 тыс. руб. или 22,1% к уточненному и первоначальному  планам</w:t>
      </w:r>
      <w:r w:rsidR="006D7CFF" w:rsidRPr="0003286B">
        <w:rPr>
          <w:rFonts w:ascii="Times New Roman" w:hAnsi="Times New Roman"/>
          <w:sz w:val="28"/>
          <w:szCs w:val="28"/>
        </w:rPr>
        <w:t xml:space="preserve">, </w:t>
      </w:r>
      <w:r w:rsidRPr="0003286B">
        <w:rPr>
          <w:rFonts w:ascii="Times New Roman" w:hAnsi="Times New Roman"/>
          <w:sz w:val="28"/>
          <w:szCs w:val="28"/>
        </w:rPr>
        <w:t>ниже   ниже аналогичного периода прошлого года на 83,0 тыс. руб. или на 24,4% (75,6%);</w:t>
      </w:r>
    </w:p>
    <w:p w:rsidR="00DC1D86" w:rsidRPr="0003286B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86B">
        <w:rPr>
          <w:rFonts w:ascii="Times New Roman" w:hAnsi="Times New Roman"/>
          <w:b/>
          <w:sz w:val="28"/>
          <w:szCs w:val="28"/>
        </w:rPr>
        <w:t>- доходы от  уплаты акцизов</w:t>
      </w:r>
      <w:r w:rsidRPr="0003286B">
        <w:rPr>
          <w:rFonts w:ascii="Times New Roman" w:hAnsi="Times New Roman"/>
          <w:sz w:val="28"/>
          <w:szCs w:val="28"/>
        </w:rPr>
        <w:t xml:space="preserve"> поступили  в сумме 61,9 тыс. руб. или 25,4% к уточненному и первоначальному  планам, выше аналогичного периода прошлого года на 5,4 тыс. руб. или на 9,6% (109,6%);</w:t>
      </w:r>
    </w:p>
    <w:p w:rsidR="00DC1D86" w:rsidRPr="0032541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413">
        <w:rPr>
          <w:rFonts w:ascii="Times New Roman" w:hAnsi="Times New Roman"/>
          <w:sz w:val="28"/>
          <w:szCs w:val="28"/>
        </w:rPr>
        <w:t>-</w:t>
      </w:r>
      <w:r w:rsidRPr="00325413">
        <w:rPr>
          <w:rFonts w:ascii="Times New Roman" w:hAnsi="Times New Roman"/>
          <w:b/>
          <w:sz w:val="28"/>
          <w:szCs w:val="28"/>
        </w:rPr>
        <w:t xml:space="preserve"> налога на имущество физических лиц</w:t>
      </w:r>
      <w:r w:rsidRPr="00325413">
        <w:rPr>
          <w:rFonts w:ascii="Times New Roman" w:hAnsi="Times New Roman"/>
          <w:sz w:val="28"/>
          <w:szCs w:val="28"/>
        </w:rPr>
        <w:t xml:space="preserve">  поступило 14,6 тыс. руб.</w:t>
      </w:r>
      <w:r w:rsidR="00325413" w:rsidRPr="00325413">
        <w:rPr>
          <w:rFonts w:ascii="Times New Roman" w:hAnsi="Times New Roman"/>
          <w:sz w:val="28"/>
          <w:szCs w:val="28"/>
        </w:rPr>
        <w:t xml:space="preserve"> или 11,5%</w:t>
      </w:r>
      <w:r w:rsidRPr="00325413">
        <w:rPr>
          <w:rFonts w:ascii="Times New Roman" w:hAnsi="Times New Roman"/>
          <w:sz w:val="28"/>
          <w:szCs w:val="28"/>
        </w:rPr>
        <w:t xml:space="preserve">  к уточненному и первоначальному планам, к аналогичному  периоду прошлого года </w:t>
      </w:r>
      <w:r w:rsidR="00325413" w:rsidRPr="00325413">
        <w:rPr>
          <w:rFonts w:ascii="Times New Roman" w:hAnsi="Times New Roman"/>
          <w:sz w:val="28"/>
          <w:szCs w:val="28"/>
        </w:rPr>
        <w:t xml:space="preserve">увеличился </w:t>
      </w:r>
      <w:r w:rsidRPr="00325413">
        <w:rPr>
          <w:rFonts w:ascii="Times New Roman" w:hAnsi="Times New Roman"/>
          <w:sz w:val="28"/>
          <w:szCs w:val="28"/>
        </w:rPr>
        <w:t xml:space="preserve">на </w:t>
      </w:r>
      <w:r w:rsidR="00325413" w:rsidRPr="00325413">
        <w:rPr>
          <w:rFonts w:ascii="Times New Roman" w:hAnsi="Times New Roman"/>
          <w:sz w:val="28"/>
          <w:szCs w:val="28"/>
        </w:rPr>
        <w:t>1</w:t>
      </w:r>
      <w:r w:rsidRPr="00325413">
        <w:rPr>
          <w:rFonts w:ascii="Times New Roman" w:hAnsi="Times New Roman"/>
          <w:sz w:val="28"/>
          <w:szCs w:val="28"/>
        </w:rPr>
        <w:t>5,</w:t>
      </w:r>
      <w:r w:rsidR="00325413" w:rsidRPr="00325413">
        <w:rPr>
          <w:rFonts w:ascii="Times New Roman" w:hAnsi="Times New Roman"/>
          <w:sz w:val="28"/>
          <w:szCs w:val="28"/>
        </w:rPr>
        <w:t>9</w:t>
      </w:r>
      <w:r w:rsidRPr="00325413">
        <w:rPr>
          <w:rFonts w:ascii="Times New Roman" w:hAnsi="Times New Roman"/>
          <w:sz w:val="28"/>
          <w:szCs w:val="28"/>
        </w:rPr>
        <w:t xml:space="preserve"> тыс. руб.</w:t>
      </w:r>
      <w:r w:rsidR="00325413" w:rsidRPr="00325413">
        <w:rPr>
          <w:rFonts w:ascii="Times New Roman" w:hAnsi="Times New Roman"/>
          <w:sz w:val="28"/>
          <w:szCs w:val="28"/>
        </w:rPr>
        <w:t xml:space="preserve"> или в 13,3 раза</w:t>
      </w:r>
      <w:r w:rsidRPr="00325413">
        <w:rPr>
          <w:rFonts w:ascii="Times New Roman" w:hAnsi="Times New Roman"/>
          <w:sz w:val="28"/>
          <w:szCs w:val="28"/>
        </w:rPr>
        <w:t xml:space="preserve">; </w:t>
      </w:r>
    </w:p>
    <w:p w:rsidR="00DC1D86" w:rsidRPr="005C38B1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8B1">
        <w:rPr>
          <w:rFonts w:ascii="Times New Roman" w:hAnsi="Times New Roman"/>
          <w:b/>
          <w:sz w:val="28"/>
          <w:szCs w:val="28"/>
        </w:rPr>
        <w:t>- земельного налога</w:t>
      </w:r>
      <w:r w:rsidRPr="005C38B1">
        <w:rPr>
          <w:rFonts w:ascii="Times New Roman" w:hAnsi="Times New Roman"/>
          <w:sz w:val="28"/>
          <w:szCs w:val="28"/>
        </w:rPr>
        <w:t xml:space="preserve"> поступило в сумме 56,5 тыс. руб.</w:t>
      </w:r>
      <w:r w:rsidR="005C38B1" w:rsidRPr="005C38B1">
        <w:rPr>
          <w:rFonts w:ascii="Times New Roman" w:hAnsi="Times New Roman"/>
          <w:sz w:val="28"/>
          <w:szCs w:val="28"/>
        </w:rPr>
        <w:t xml:space="preserve"> или </w:t>
      </w:r>
      <w:r w:rsidRPr="005C38B1">
        <w:rPr>
          <w:rFonts w:ascii="Times New Roman" w:hAnsi="Times New Roman"/>
          <w:sz w:val="28"/>
          <w:szCs w:val="28"/>
        </w:rPr>
        <w:t xml:space="preserve"> 6,3% к первоначальному и уточненному   планам, выше аналогичного периода прошлого года на 20,3  тыс. руб. или на 56,1% (156,1%).</w:t>
      </w:r>
    </w:p>
    <w:p w:rsidR="00DC1D86" w:rsidRPr="005C38B1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8B1">
        <w:rPr>
          <w:rFonts w:ascii="Times New Roman" w:hAnsi="Times New Roman"/>
          <w:sz w:val="28"/>
          <w:szCs w:val="28"/>
        </w:rPr>
        <w:t>Исполнение по вышеперечисленным налогам небольшое, так как основное поступление будет приходиться на 3, 4 кварталы 202</w:t>
      </w:r>
      <w:r w:rsidR="005C38B1">
        <w:rPr>
          <w:rFonts w:ascii="Times New Roman" w:hAnsi="Times New Roman"/>
          <w:sz w:val="28"/>
          <w:szCs w:val="28"/>
        </w:rPr>
        <w:t>4</w:t>
      </w:r>
      <w:r w:rsidRPr="005C38B1">
        <w:rPr>
          <w:rFonts w:ascii="Times New Roman" w:hAnsi="Times New Roman"/>
          <w:sz w:val="28"/>
          <w:szCs w:val="28"/>
        </w:rPr>
        <w:t xml:space="preserve"> года. </w:t>
      </w:r>
    </w:p>
    <w:p w:rsidR="00DC1D86" w:rsidRPr="001042C7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2C7">
        <w:rPr>
          <w:rFonts w:ascii="Times New Roman" w:hAnsi="Times New Roman"/>
          <w:b/>
          <w:i/>
          <w:sz w:val="28"/>
          <w:szCs w:val="28"/>
        </w:rPr>
        <w:t>Поступление  неналоговых  доходов за 3 месяца</w:t>
      </w:r>
      <w:r w:rsidRPr="001042C7">
        <w:rPr>
          <w:rFonts w:ascii="Times New Roman" w:hAnsi="Times New Roman"/>
          <w:sz w:val="28"/>
          <w:szCs w:val="28"/>
        </w:rPr>
        <w:t xml:space="preserve"> </w:t>
      </w:r>
      <w:r w:rsidRPr="001042C7">
        <w:rPr>
          <w:rFonts w:ascii="Times New Roman" w:hAnsi="Times New Roman"/>
          <w:b/>
          <w:i/>
          <w:sz w:val="28"/>
          <w:szCs w:val="28"/>
        </w:rPr>
        <w:t>2024 года</w:t>
      </w:r>
      <w:r w:rsidRPr="001042C7">
        <w:rPr>
          <w:rFonts w:ascii="Times New Roman" w:hAnsi="Times New Roman"/>
          <w:sz w:val="28"/>
          <w:szCs w:val="28"/>
        </w:rPr>
        <w:t xml:space="preserve"> составило в сумме 42,1  тыс. руб. или на </w:t>
      </w:r>
      <w:r w:rsidR="00CD2E1F" w:rsidRPr="001042C7">
        <w:rPr>
          <w:rFonts w:ascii="Times New Roman" w:hAnsi="Times New Roman"/>
          <w:sz w:val="28"/>
          <w:szCs w:val="28"/>
        </w:rPr>
        <w:t>25,0</w:t>
      </w:r>
      <w:r w:rsidRPr="001042C7">
        <w:rPr>
          <w:rFonts w:ascii="Times New Roman" w:hAnsi="Times New Roman"/>
          <w:sz w:val="28"/>
          <w:szCs w:val="28"/>
        </w:rPr>
        <w:t>% к первоначальному и уточненному планам,</w:t>
      </w:r>
      <w:r w:rsidR="00A737F6" w:rsidRPr="001042C7">
        <w:rPr>
          <w:rFonts w:ascii="Times New Roman" w:hAnsi="Times New Roman"/>
          <w:sz w:val="28"/>
          <w:szCs w:val="28"/>
        </w:rPr>
        <w:t xml:space="preserve"> </w:t>
      </w:r>
      <w:r w:rsidR="00603BA2" w:rsidRPr="001042C7">
        <w:rPr>
          <w:rFonts w:ascii="Times New Roman" w:hAnsi="Times New Roman"/>
          <w:sz w:val="28"/>
          <w:szCs w:val="28"/>
        </w:rPr>
        <w:t xml:space="preserve"> ниже </w:t>
      </w:r>
      <w:r w:rsidR="00A737F6" w:rsidRPr="001042C7">
        <w:rPr>
          <w:rFonts w:ascii="Times New Roman" w:hAnsi="Times New Roman"/>
          <w:sz w:val="28"/>
          <w:szCs w:val="28"/>
        </w:rPr>
        <w:t xml:space="preserve"> аналогично</w:t>
      </w:r>
      <w:r w:rsidR="00603BA2" w:rsidRPr="001042C7">
        <w:rPr>
          <w:rFonts w:ascii="Times New Roman" w:hAnsi="Times New Roman"/>
          <w:sz w:val="28"/>
          <w:szCs w:val="28"/>
        </w:rPr>
        <w:t xml:space="preserve">го </w:t>
      </w:r>
      <w:r w:rsidR="00A737F6" w:rsidRPr="001042C7">
        <w:rPr>
          <w:rFonts w:ascii="Times New Roman" w:hAnsi="Times New Roman"/>
          <w:sz w:val="28"/>
          <w:szCs w:val="28"/>
        </w:rPr>
        <w:t>период</w:t>
      </w:r>
      <w:r w:rsidR="00603BA2" w:rsidRPr="001042C7">
        <w:rPr>
          <w:rFonts w:ascii="Times New Roman" w:hAnsi="Times New Roman"/>
          <w:sz w:val="28"/>
          <w:szCs w:val="28"/>
        </w:rPr>
        <w:t>а</w:t>
      </w:r>
      <w:r w:rsidR="00A737F6" w:rsidRPr="001042C7">
        <w:rPr>
          <w:rFonts w:ascii="Times New Roman" w:hAnsi="Times New Roman"/>
          <w:sz w:val="28"/>
          <w:szCs w:val="28"/>
        </w:rPr>
        <w:t xml:space="preserve"> прошлого года</w:t>
      </w:r>
      <w:r w:rsidR="00603BA2" w:rsidRPr="001042C7">
        <w:rPr>
          <w:rFonts w:ascii="Times New Roman" w:hAnsi="Times New Roman"/>
          <w:sz w:val="28"/>
          <w:szCs w:val="28"/>
        </w:rPr>
        <w:t xml:space="preserve"> на 7,3 тыс. руб.</w:t>
      </w:r>
      <w:r w:rsidR="00A737F6" w:rsidRPr="001042C7">
        <w:rPr>
          <w:rFonts w:ascii="Times New Roman" w:hAnsi="Times New Roman"/>
          <w:sz w:val="28"/>
          <w:szCs w:val="28"/>
        </w:rPr>
        <w:t xml:space="preserve"> </w:t>
      </w:r>
      <w:r w:rsidR="001042C7" w:rsidRPr="001042C7">
        <w:rPr>
          <w:rFonts w:ascii="Times New Roman" w:hAnsi="Times New Roman"/>
          <w:sz w:val="28"/>
          <w:szCs w:val="28"/>
        </w:rPr>
        <w:t xml:space="preserve"> или на 14,8% (</w:t>
      </w:r>
      <w:r w:rsidR="00603BA2" w:rsidRPr="001042C7">
        <w:rPr>
          <w:rFonts w:ascii="Times New Roman" w:hAnsi="Times New Roman"/>
          <w:sz w:val="28"/>
          <w:szCs w:val="28"/>
        </w:rPr>
        <w:t>85,2%</w:t>
      </w:r>
      <w:r w:rsidR="001042C7" w:rsidRPr="001042C7">
        <w:rPr>
          <w:rFonts w:ascii="Times New Roman" w:hAnsi="Times New Roman"/>
          <w:sz w:val="28"/>
          <w:szCs w:val="28"/>
        </w:rPr>
        <w:t>)</w:t>
      </w:r>
      <w:r w:rsidRPr="001042C7">
        <w:rPr>
          <w:rFonts w:ascii="Times New Roman" w:hAnsi="Times New Roman"/>
          <w:sz w:val="28"/>
          <w:szCs w:val="28"/>
        </w:rPr>
        <w:t xml:space="preserve">: </w:t>
      </w:r>
    </w:p>
    <w:p w:rsidR="00DC1D86" w:rsidRPr="006A63D6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3D6">
        <w:rPr>
          <w:rFonts w:ascii="Times New Roman" w:hAnsi="Times New Roman"/>
          <w:b/>
          <w:sz w:val="28"/>
          <w:szCs w:val="28"/>
        </w:rPr>
        <w:t>-доходы от продажи материальных и нематериальных активов</w:t>
      </w:r>
      <w:r w:rsidRPr="006A63D6">
        <w:rPr>
          <w:rFonts w:ascii="Times New Roman" w:hAnsi="Times New Roman"/>
          <w:sz w:val="28"/>
          <w:szCs w:val="28"/>
        </w:rPr>
        <w:t xml:space="preserve">  в 2024 году  не запланированы;</w:t>
      </w:r>
    </w:p>
    <w:p w:rsidR="006A63D6" w:rsidRPr="005F2AEB" w:rsidRDefault="006A63D6" w:rsidP="006A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AEB">
        <w:rPr>
          <w:rFonts w:ascii="Times New Roman" w:hAnsi="Times New Roman"/>
          <w:b/>
          <w:sz w:val="28"/>
          <w:szCs w:val="28"/>
        </w:rPr>
        <w:t>-доходы от использования имущества исполнены</w:t>
      </w:r>
      <w:r w:rsidRPr="005F2AEB">
        <w:rPr>
          <w:rFonts w:ascii="Times New Roman" w:hAnsi="Times New Roman"/>
          <w:sz w:val="28"/>
          <w:szCs w:val="28"/>
        </w:rPr>
        <w:t xml:space="preserve"> в сумме 42,1 тыс. руб. или  25,0 % от уточненного и первоначального планов,   в сравнении с уровнем  прошлого года исполнены 100%; </w:t>
      </w:r>
    </w:p>
    <w:p w:rsidR="00DC1D86" w:rsidRDefault="00DC1D86" w:rsidP="004D7712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DC1D86" w:rsidRDefault="00DC1D86" w:rsidP="004D7712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DC1D86" w:rsidRPr="009B63B2" w:rsidRDefault="00DC1D86" w:rsidP="004D7712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30247B" w:rsidRPr="009B63B2" w:rsidRDefault="0030247B" w:rsidP="0030247B">
      <w:pPr>
        <w:spacing w:after="0" w:line="240" w:lineRule="auto"/>
        <w:rPr>
          <w:rFonts w:ascii="Times New Roman" w:eastAsia="Calibri" w:hAnsi="Times New Roman"/>
          <w:i/>
          <w:color w:val="FF0000"/>
          <w:sz w:val="28"/>
          <w:szCs w:val="28"/>
          <w:lang w:eastAsia="ru-RU"/>
        </w:rPr>
        <w:sectPr w:rsidR="0030247B" w:rsidRPr="009B63B2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Pr="002F42D7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2F42D7">
        <w:rPr>
          <w:i/>
          <w:sz w:val="28"/>
          <w:szCs w:val="28"/>
        </w:rPr>
        <w:lastRenderedPageBreak/>
        <w:t xml:space="preserve">                                    Доходы бюджета </w:t>
      </w:r>
      <w:r w:rsidR="00DB40B7" w:rsidRPr="002F42D7">
        <w:rPr>
          <w:i/>
          <w:sz w:val="28"/>
          <w:szCs w:val="28"/>
        </w:rPr>
        <w:t>Медянского</w:t>
      </w:r>
      <w:r w:rsidRPr="002F42D7">
        <w:rPr>
          <w:i/>
          <w:sz w:val="28"/>
          <w:szCs w:val="28"/>
        </w:rPr>
        <w:t xml:space="preserve"> сельского поселения                         </w:t>
      </w:r>
    </w:p>
    <w:p w:rsidR="0030247B" w:rsidRPr="002F42D7" w:rsidRDefault="0030247B" w:rsidP="003024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42D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F42D7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Pr="002F42D7" w:rsidRDefault="0030247B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F42D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798"/>
      </w:tblGrid>
      <w:tr w:rsidR="00BE6F81" w:rsidRPr="002F42D7" w:rsidTr="00BE6F81">
        <w:trPr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BE6F81" w:rsidRPr="002F42D7" w:rsidRDefault="00BE6F81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BE6F81" w:rsidRPr="002F42D7" w:rsidRDefault="00BE6F81" w:rsidP="00D63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текущего года (2024)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E6F81" w:rsidRPr="002F42D7" w:rsidRDefault="00BE6F81" w:rsidP="00D63E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план (2024)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 3 месяца 2023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BE6F81" w:rsidRPr="002F42D7" w:rsidRDefault="00BE6F81" w:rsidP="00D63E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  исполне.к уточненному плану 2024г.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BE6F81" w:rsidRPr="002F42D7" w:rsidRDefault="00BE6F81" w:rsidP="00D63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месяца 2024 года</w:t>
            </w:r>
          </w:p>
        </w:tc>
        <w:tc>
          <w:tcPr>
            <w:tcW w:w="4255" w:type="dxa"/>
            <w:gridSpan w:val="4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</w:tr>
      <w:tr w:rsidR="00BE6F81" w:rsidRPr="002F42D7" w:rsidTr="00BE6F81">
        <w:trPr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BE6F81" w:rsidRPr="002F42D7" w:rsidRDefault="00BE6F81" w:rsidP="00D63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первоначальному плану 2024 г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аналогич. периоду 2023г</w:t>
            </w:r>
          </w:p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E6F81" w:rsidRPr="002F42D7" w:rsidTr="00BE6F81">
        <w:trPr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798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</w:tr>
      <w:tr w:rsidR="00BE6F81" w:rsidRPr="002F42D7" w:rsidTr="00BE6F81">
        <w:trPr>
          <w:trHeight w:val="384"/>
        </w:trPr>
        <w:tc>
          <w:tcPr>
            <w:tcW w:w="379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BE6F81" w:rsidRPr="002F42D7" w:rsidRDefault="00BE6F81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BE6F81" w:rsidRPr="002F42D7" w:rsidRDefault="00BE6F81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8 170,9</w:t>
            </w: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8 257,6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1364,7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>1 228,1</w:t>
            </w: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>-6 942,8</w:t>
            </w: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-136,6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90,0</w:t>
            </w:r>
          </w:p>
        </w:tc>
      </w:tr>
      <w:tr w:rsidR="00BE6F81" w:rsidRPr="002F42D7" w:rsidTr="00BE6F81">
        <w:trPr>
          <w:trHeight w:val="180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Налоговые доходы  всего: в т.ч.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2 430,3</w:t>
            </w: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2 430,3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431,1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>389,7</w:t>
            </w: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>- 2 040,6</w:t>
            </w: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>16,0</w:t>
            </w: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- 41,4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90,4</w:t>
            </w:r>
          </w:p>
        </w:tc>
      </w:tr>
      <w:tr w:rsidR="00BE6F81" w:rsidRPr="002F42D7" w:rsidTr="00BE6F81">
        <w:trPr>
          <w:trHeight w:val="244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1 159,8</w:t>
            </w: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1 159,8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2D7">
              <w:rPr>
                <w:rFonts w:ascii="Times New Roman" w:hAnsi="Times New Roman"/>
                <w:sz w:val="18"/>
                <w:szCs w:val="18"/>
              </w:rPr>
              <w:t>256,7</w:t>
            </w: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2D7">
              <w:rPr>
                <w:rFonts w:ascii="Times New Roman" w:hAnsi="Times New Roman"/>
                <w:sz w:val="18"/>
                <w:szCs w:val="18"/>
              </w:rPr>
              <w:t>-903,1</w:t>
            </w: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2D7">
              <w:rPr>
                <w:rFonts w:ascii="Times New Roman" w:hAnsi="Times New Roman"/>
                <w:sz w:val="18"/>
                <w:szCs w:val="18"/>
              </w:rPr>
              <w:t>22,1</w:t>
            </w: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-83,0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75,6</w:t>
            </w:r>
          </w:p>
        </w:tc>
      </w:tr>
      <w:tr w:rsidR="00BE6F81" w:rsidRPr="002F42D7" w:rsidTr="00BE6F81">
        <w:trPr>
          <w:trHeight w:val="55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243,5</w:t>
            </w: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2D7">
              <w:rPr>
                <w:rFonts w:ascii="Times New Roman" w:hAnsi="Times New Roman"/>
                <w:sz w:val="18"/>
                <w:szCs w:val="18"/>
              </w:rPr>
              <w:t>61,9</w:t>
            </w: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2D7">
              <w:rPr>
                <w:rFonts w:ascii="Times New Roman" w:hAnsi="Times New Roman"/>
                <w:sz w:val="18"/>
                <w:szCs w:val="18"/>
              </w:rPr>
              <w:t>-181,6</w:t>
            </w: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2D7">
              <w:rPr>
                <w:rFonts w:ascii="Times New Roman" w:hAnsi="Times New Roman"/>
                <w:sz w:val="18"/>
                <w:szCs w:val="18"/>
              </w:rPr>
              <w:t>25,4</w:t>
            </w: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109,6</w:t>
            </w:r>
          </w:p>
        </w:tc>
      </w:tr>
      <w:tr w:rsidR="00BE6F81" w:rsidRPr="002F42D7" w:rsidTr="00BE6F81">
        <w:trPr>
          <w:trHeight w:val="218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-1,3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11,5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2D7">
              <w:rPr>
                <w:rFonts w:ascii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2D7">
              <w:rPr>
                <w:rFonts w:ascii="Times New Roman" w:hAnsi="Times New Roman"/>
                <w:sz w:val="18"/>
                <w:szCs w:val="18"/>
              </w:rPr>
              <w:t>-112,4</w:t>
            </w: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2D7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2F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1 330,0</w:t>
            </w:r>
          </w:p>
        </w:tc>
      </w:tr>
      <w:tr w:rsidR="00BE6F81" w:rsidRPr="002F42D7" w:rsidTr="00BE6F81"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Налог на совокупный доход 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F81" w:rsidRPr="002F42D7" w:rsidTr="00BE6F81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F81" w:rsidRPr="002F42D7" w:rsidTr="00BE6F81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42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2F56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2D7">
              <w:rPr>
                <w:rFonts w:ascii="Times New Roman" w:hAnsi="Times New Roman"/>
                <w:sz w:val="18"/>
                <w:szCs w:val="18"/>
              </w:rPr>
              <w:t>56,5</w:t>
            </w: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-843,5</w:t>
            </w: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156,1</w:t>
            </w:r>
          </w:p>
        </w:tc>
      </w:tr>
      <w:tr w:rsidR="00BE6F81" w:rsidRPr="002F42D7" w:rsidTr="00BE6F81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>42,1</w:t>
            </w: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>-243,4</w:t>
            </w: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>14,7</w:t>
            </w: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-7,3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85,2</w:t>
            </w:r>
          </w:p>
        </w:tc>
      </w:tr>
      <w:tr w:rsidR="00BE6F81" w:rsidRPr="002F42D7" w:rsidTr="00BE6F81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использования имущества находящегося  в муницип  собственности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168,2</w:t>
            </w: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168,2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2D7">
              <w:rPr>
                <w:rFonts w:ascii="Times New Roman" w:hAnsi="Times New Roman"/>
                <w:sz w:val="18"/>
                <w:szCs w:val="18"/>
              </w:rPr>
              <w:t>42,1</w:t>
            </w: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-126,1</w:t>
            </w: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E6F81" w:rsidRPr="002F42D7" w:rsidTr="00BE6F81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продажи матер-х и немат-х активов  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F81" w:rsidRPr="002F42D7" w:rsidTr="00BE6F8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-2,5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F81" w:rsidRPr="002F42D7" w:rsidTr="00BE6F8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F05E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Доходы от оказания платных услуг и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-117,3</w:t>
            </w: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E6F81" w:rsidRPr="002F42D7" w:rsidTr="00BE6F81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D9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F81" w:rsidRPr="002F42D7" w:rsidTr="00BE6F81">
        <w:trPr>
          <w:trHeight w:val="240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-4,8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F81" w:rsidRPr="002F42D7" w:rsidTr="00BE6F81">
        <w:trPr>
          <w:trHeight w:val="367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6F81" w:rsidRPr="002F42D7" w:rsidTr="00BE6F81">
        <w:trPr>
          <w:trHeight w:val="416"/>
        </w:trPr>
        <w:tc>
          <w:tcPr>
            <w:tcW w:w="3794" w:type="dxa"/>
            <w:shd w:val="clear" w:color="auto" w:fill="auto"/>
            <w:hideMark/>
          </w:tcPr>
          <w:p w:rsidR="00BE6F81" w:rsidRPr="002F42D7" w:rsidRDefault="00BE6F81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5 455,1</w:t>
            </w:r>
          </w:p>
        </w:tc>
        <w:tc>
          <w:tcPr>
            <w:tcW w:w="1417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5 541,8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884,3</w:t>
            </w:r>
          </w:p>
        </w:tc>
        <w:tc>
          <w:tcPr>
            <w:tcW w:w="1414" w:type="dxa"/>
            <w:shd w:val="clear" w:color="auto" w:fill="auto"/>
          </w:tcPr>
          <w:p w:rsidR="00BE6F81" w:rsidRPr="002F42D7" w:rsidRDefault="00BE6F8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418" w:type="dxa"/>
            <w:shd w:val="clear" w:color="auto" w:fill="auto"/>
          </w:tcPr>
          <w:p w:rsidR="00BE6F81" w:rsidRPr="002F42D7" w:rsidRDefault="00BE6F81" w:rsidP="00F76F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 xml:space="preserve">          796,4</w:t>
            </w:r>
          </w:p>
        </w:tc>
        <w:tc>
          <w:tcPr>
            <w:tcW w:w="1137" w:type="dxa"/>
            <w:shd w:val="clear" w:color="auto" w:fill="auto"/>
          </w:tcPr>
          <w:p w:rsidR="00BE6F81" w:rsidRPr="002F42D7" w:rsidRDefault="00BE6F81" w:rsidP="00F76F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>-4 658,7</w:t>
            </w:r>
          </w:p>
        </w:tc>
        <w:tc>
          <w:tcPr>
            <w:tcW w:w="1045" w:type="dxa"/>
            <w:shd w:val="clear" w:color="auto" w:fill="auto"/>
          </w:tcPr>
          <w:p w:rsidR="00BE6F81" w:rsidRPr="002F42D7" w:rsidRDefault="00BE6F81" w:rsidP="00B12F4E">
            <w:pPr>
              <w:tabs>
                <w:tab w:val="left" w:pos="195"/>
                <w:tab w:val="center" w:pos="41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</w:rPr>
              <w:t xml:space="preserve">     14,6</w:t>
            </w:r>
          </w:p>
        </w:tc>
        <w:tc>
          <w:tcPr>
            <w:tcW w:w="1275" w:type="dxa"/>
            <w:shd w:val="clear" w:color="auto" w:fill="auto"/>
          </w:tcPr>
          <w:p w:rsidR="00BE6F81" w:rsidRPr="002F42D7" w:rsidRDefault="00BE6F81" w:rsidP="00F76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-87,9</w:t>
            </w:r>
          </w:p>
        </w:tc>
        <w:tc>
          <w:tcPr>
            <w:tcW w:w="798" w:type="dxa"/>
            <w:shd w:val="clear" w:color="auto" w:fill="auto"/>
          </w:tcPr>
          <w:p w:rsidR="00BE6F81" w:rsidRPr="002F42D7" w:rsidRDefault="00BE6F81" w:rsidP="00F76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F42D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89,8</w:t>
            </w:r>
          </w:p>
        </w:tc>
      </w:tr>
    </w:tbl>
    <w:p w:rsidR="0030247B" w:rsidRPr="002F42D7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RPr="002F42D7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Pr="005F2AEB" w:rsidRDefault="0030247B" w:rsidP="00673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3B2"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</w:p>
    <w:p w:rsidR="006718DD" w:rsidRPr="00B069B0" w:rsidRDefault="006718DD" w:rsidP="00671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9B0">
        <w:rPr>
          <w:rFonts w:ascii="Times New Roman" w:hAnsi="Times New Roman"/>
          <w:b/>
          <w:sz w:val="28"/>
          <w:szCs w:val="28"/>
        </w:rPr>
        <w:t>-штрафы, санкции, возмещение ущерба</w:t>
      </w:r>
      <w:r w:rsidRPr="00B069B0">
        <w:rPr>
          <w:rFonts w:ascii="Times New Roman" w:hAnsi="Times New Roman"/>
          <w:sz w:val="28"/>
          <w:szCs w:val="28"/>
        </w:rPr>
        <w:t xml:space="preserve"> в 2024 году не  запланированы</w:t>
      </w:r>
      <w:r w:rsidR="000766B3" w:rsidRPr="00B069B0">
        <w:rPr>
          <w:rFonts w:ascii="Times New Roman" w:hAnsi="Times New Roman"/>
          <w:sz w:val="28"/>
          <w:szCs w:val="28"/>
        </w:rPr>
        <w:t>.</w:t>
      </w:r>
      <w:r w:rsidRPr="00B069B0">
        <w:rPr>
          <w:rFonts w:ascii="Times New Roman" w:hAnsi="Times New Roman"/>
          <w:sz w:val="28"/>
          <w:szCs w:val="28"/>
        </w:rPr>
        <w:t xml:space="preserve"> </w:t>
      </w:r>
    </w:p>
    <w:p w:rsidR="006718DD" w:rsidRPr="000766B3" w:rsidRDefault="006718DD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6B3">
        <w:rPr>
          <w:rFonts w:ascii="Times New Roman" w:hAnsi="Times New Roman"/>
          <w:b/>
          <w:sz w:val="28"/>
          <w:szCs w:val="28"/>
        </w:rPr>
        <w:t>-</w:t>
      </w:r>
      <w:r w:rsidR="00FF1A63">
        <w:rPr>
          <w:rFonts w:ascii="Times New Roman" w:hAnsi="Times New Roman"/>
          <w:b/>
          <w:sz w:val="28"/>
          <w:szCs w:val="28"/>
        </w:rPr>
        <w:t xml:space="preserve"> прочие д</w:t>
      </w:r>
      <w:r w:rsidRPr="000766B3">
        <w:rPr>
          <w:rFonts w:ascii="Times New Roman" w:hAnsi="Times New Roman"/>
          <w:b/>
          <w:sz w:val="28"/>
          <w:szCs w:val="28"/>
        </w:rPr>
        <w:t>оходы компенсации затрат государства</w:t>
      </w:r>
      <w:r w:rsidRPr="000766B3">
        <w:rPr>
          <w:rFonts w:ascii="Times New Roman" w:hAnsi="Times New Roman"/>
          <w:sz w:val="28"/>
          <w:szCs w:val="28"/>
        </w:rPr>
        <w:t xml:space="preserve">   запланированы году в сумме 11</w:t>
      </w:r>
      <w:r w:rsidR="001042C7" w:rsidRPr="000766B3">
        <w:rPr>
          <w:rFonts w:ascii="Times New Roman" w:hAnsi="Times New Roman"/>
          <w:sz w:val="28"/>
          <w:szCs w:val="28"/>
        </w:rPr>
        <w:t>5</w:t>
      </w:r>
      <w:r w:rsidRPr="000766B3">
        <w:rPr>
          <w:rFonts w:ascii="Times New Roman" w:hAnsi="Times New Roman"/>
          <w:sz w:val="28"/>
          <w:szCs w:val="28"/>
        </w:rPr>
        <w:t>,3 тыс. руб.,</w:t>
      </w:r>
      <w:r w:rsidR="000766B3" w:rsidRPr="000766B3">
        <w:rPr>
          <w:rFonts w:ascii="Times New Roman" w:hAnsi="Times New Roman"/>
          <w:sz w:val="28"/>
          <w:szCs w:val="28"/>
        </w:rPr>
        <w:t xml:space="preserve"> исполнение составило 0%</w:t>
      </w:r>
      <w:r w:rsidRPr="000766B3">
        <w:rPr>
          <w:rFonts w:ascii="Times New Roman" w:hAnsi="Times New Roman"/>
          <w:sz w:val="28"/>
          <w:szCs w:val="28"/>
        </w:rPr>
        <w:t>;</w:t>
      </w:r>
    </w:p>
    <w:p w:rsidR="0030247B" w:rsidRPr="00B069B0" w:rsidRDefault="0030247B" w:rsidP="001870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9B0">
        <w:rPr>
          <w:rFonts w:ascii="Times New Roman" w:hAnsi="Times New Roman"/>
          <w:b/>
          <w:sz w:val="28"/>
          <w:szCs w:val="28"/>
        </w:rPr>
        <w:t>-средства самообложения граждан</w:t>
      </w:r>
      <w:r w:rsidRPr="00B069B0">
        <w:rPr>
          <w:rFonts w:ascii="Times New Roman" w:hAnsi="Times New Roman"/>
          <w:sz w:val="28"/>
          <w:szCs w:val="28"/>
        </w:rPr>
        <w:t xml:space="preserve"> </w:t>
      </w:r>
      <w:r w:rsidR="001870DD" w:rsidRPr="00B069B0">
        <w:rPr>
          <w:rFonts w:ascii="Times New Roman" w:hAnsi="Times New Roman"/>
          <w:sz w:val="28"/>
          <w:szCs w:val="28"/>
        </w:rPr>
        <w:t>в 202</w:t>
      </w:r>
      <w:r w:rsidR="000045C1" w:rsidRPr="00B069B0">
        <w:rPr>
          <w:rFonts w:ascii="Times New Roman" w:hAnsi="Times New Roman"/>
          <w:sz w:val="28"/>
          <w:szCs w:val="28"/>
        </w:rPr>
        <w:t>4</w:t>
      </w:r>
      <w:r w:rsidR="001870DD" w:rsidRPr="00B069B0">
        <w:rPr>
          <w:rFonts w:ascii="Times New Roman" w:hAnsi="Times New Roman"/>
          <w:sz w:val="28"/>
          <w:szCs w:val="28"/>
        </w:rPr>
        <w:t xml:space="preserve"> году  не запланированы;</w:t>
      </w:r>
    </w:p>
    <w:p w:rsidR="000045C1" w:rsidRPr="00B069B0" w:rsidRDefault="0030247B" w:rsidP="00EB1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9B0">
        <w:rPr>
          <w:rFonts w:ascii="Times New Roman" w:hAnsi="Times New Roman"/>
          <w:b/>
          <w:sz w:val="28"/>
          <w:szCs w:val="28"/>
        </w:rPr>
        <w:t>-</w:t>
      </w:r>
      <w:r w:rsidR="00FF1A63">
        <w:rPr>
          <w:rFonts w:ascii="Times New Roman" w:hAnsi="Times New Roman"/>
          <w:b/>
          <w:sz w:val="28"/>
          <w:szCs w:val="28"/>
        </w:rPr>
        <w:t xml:space="preserve"> </w:t>
      </w:r>
      <w:r w:rsidRPr="00B069B0">
        <w:rPr>
          <w:rFonts w:ascii="Times New Roman" w:hAnsi="Times New Roman"/>
          <w:b/>
          <w:sz w:val="28"/>
          <w:szCs w:val="28"/>
        </w:rPr>
        <w:t xml:space="preserve">доходы </w:t>
      </w:r>
      <w:r w:rsidR="00647095" w:rsidRPr="00B069B0">
        <w:rPr>
          <w:rFonts w:ascii="Times New Roman" w:hAnsi="Times New Roman"/>
          <w:b/>
          <w:sz w:val="28"/>
          <w:szCs w:val="28"/>
        </w:rPr>
        <w:t>от платных услуг</w:t>
      </w:r>
      <w:r w:rsidR="00647095" w:rsidRPr="00B069B0">
        <w:rPr>
          <w:rFonts w:ascii="Times New Roman" w:hAnsi="Times New Roman"/>
          <w:sz w:val="28"/>
          <w:szCs w:val="28"/>
        </w:rPr>
        <w:t xml:space="preserve">  </w:t>
      </w:r>
      <w:r w:rsidRPr="00B069B0">
        <w:rPr>
          <w:rFonts w:ascii="Times New Roman" w:hAnsi="Times New Roman"/>
          <w:sz w:val="28"/>
          <w:szCs w:val="28"/>
        </w:rPr>
        <w:t>запланированы</w:t>
      </w:r>
      <w:r w:rsidR="00647095" w:rsidRPr="00B069B0">
        <w:rPr>
          <w:rFonts w:ascii="Times New Roman" w:hAnsi="Times New Roman"/>
          <w:sz w:val="28"/>
          <w:szCs w:val="28"/>
        </w:rPr>
        <w:t xml:space="preserve"> </w:t>
      </w:r>
      <w:r w:rsidR="000045C1" w:rsidRPr="00B069B0">
        <w:rPr>
          <w:rFonts w:ascii="Times New Roman" w:hAnsi="Times New Roman"/>
          <w:sz w:val="28"/>
          <w:szCs w:val="28"/>
        </w:rPr>
        <w:t xml:space="preserve"> </w:t>
      </w:r>
      <w:r w:rsidR="00B069B0">
        <w:rPr>
          <w:rFonts w:ascii="Times New Roman" w:hAnsi="Times New Roman"/>
          <w:sz w:val="28"/>
          <w:szCs w:val="28"/>
        </w:rPr>
        <w:t>в сумме 2,0 тыс. руб. исполнение составляет 0%.</w:t>
      </w:r>
    </w:p>
    <w:p w:rsidR="0004232C" w:rsidRPr="00040680" w:rsidRDefault="0004232C" w:rsidP="00EB1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680">
        <w:rPr>
          <w:rFonts w:ascii="Times New Roman" w:hAnsi="Times New Roman"/>
          <w:b/>
          <w:sz w:val="28"/>
          <w:szCs w:val="28"/>
        </w:rPr>
        <w:t>- прочие неналоговые доходы</w:t>
      </w:r>
      <w:r w:rsidR="000045C1" w:rsidRPr="00040680">
        <w:rPr>
          <w:rFonts w:ascii="Times New Roman" w:hAnsi="Times New Roman"/>
          <w:b/>
          <w:sz w:val="28"/>
          <w:szCs w:val="28"/>
        </w:rPr>
        <w:t xml:space="preserve"> </w:t>
      </w:r>
      <w:r w:rsidR="000045C1" w:rsidRPr="00040680">
        <w:rPr>
          <w:rFonts w:ascii="Times New Roman" w:hAnsi="Times New Roman"/>
          <w:sz w:val="28"/>
          <w:szCs w:val="28"/>
        </w:rPr>
        <w:t>не запланированы</w:t>
      </w:r>
      <w:r w:rsidR="00040680" w:rsidRPr="00040680">
        <w:rPr>
          <w:rFonts w:ascii="Times New Roman" w:hAnsi="Times New Roman"/>
          <w:sz w:val="28"/>
          <w:szCs w:val="28"/>
        </w:rPr>
        <w:t>.</w:t>
      </w:r>
    </w:p>
    <w:p w:rsidR="0030247B" w:rsidRPr="00B506D3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6D3">
        <w:rPr>
          <w:rFonts w:ascii="Times New Roman" w:hAnsi="Times New Roman"/>
          <w:sz w:val="28"/>
          <w:szCs w:val="28"/>
        </w:rPr>
        <w:t xml:space="preserve">Безвозмездные поступления запланированы в сумме  </w:t>
      </w:r>
      <w:r w:rsidR="00DB5A7A" w:rsidRPr="00B506D3">
        <w:rPr>
          <w:rFonts w:ascii="Times New Roman" w:hAnsi="Times New Roman"/>
          <w:sz w:val="28"/>
          <w:szCs w:val="28"/>
        </w:rPr>
        <w:t>5 541,8</w:t>
      </w:r>
      <w:r w:rsidRPr="00B506D3">
        <w:rPr>
          <w:rFonts w:ascii="Times New Roman" w:hAnsi="Times New Roman"/>
          <w:sz w:val="28"/>
          <w:szCs w:val="28"/>
        </w:rPr>
        <w:t xml:space="preserve">  тыс. руб. исполнение  за 3 месяца составило  </w:t>
      </w:r>
      <w:r w:rsidR="00B506D3" w:rsidRPr="00B506D3">
        <w:rPr>
          <w:rFonts w:ascii="Times New Roman" w:hAnsi="Times New Roman"/>
          <w:sz w:val="28"/>
          <w:szCs w:val="28"/>
        </w:rPr>
        <w:t>796,4</w:t>
      </w:r>
      <w:r w:rsidR="00DB5A7A" w:rsidRPr="00B506D3">
        <w:rPr>
          <w:rFonts w:ascii="Times New Roman" w:hAnsi="Times New Roman"/>
          <w:sz w:val="28"/>
          <w:szCs w:val="28"/>
        </w:rPr>
        <w:t xml:space="preserve"> </w:t>
      </w:r>
      <w:r w:rsidRPr="00B506D3">
        <w:rPr>
          <w:rFonts w:ascii="Times New Roman" w:hAnsi="Times New Roman"/>
          <w:sz w:val="28"/>
          <w:szCs w:val="28"/>
        </w:rPr>
        <w:t xml:space="preserve">тыс. руб. или  </w:t>
      </w:r>
      <w:r w:rsidR="0004232C" w:rsidRPr="00B506D3">
        <w:rPr>
          <w:rFonts w:ascii="Times New Roman" w:hAnsi="Times New Roman"/>
          <w:sz w:val="28"/>
          <w:szCs w:val="28"/>
        </w:rPr>
        <w:t>14,</w:t>
      </w:r>
      <w:r w:rsidR="00B506D3" w:rsidRPr="00B506D3">
        <w:rPr>
          <w:rFonts w:ascii="Times New Roman" w:hAnsi="Times New Roman"/>
          <w:sz w:val="28"/>
          <w:szCs w:val="28"/>
        </w:rPr>
        <w:t>4</w:t>
      </w:r>
      <w:r w:rsidRPr="00B506D3">
        <w:rPr>
          <w:rFonts w:ascii="Times New Roman" w:hAnsi="Times New Roman"/>
          <w:sz w:val="28"/>
          <w:szCs w:val="28"/>
        </w:rPr>
        <w:t xml:space="preserve">%  </w:t>
      </w:r>
      <w:r w:rsidR="00DB5A7A" w:rsidRPr="00B506D3">
        <w:rPr>
          <w:rFonts w:ascii="Times New Roman" w:hAnsi="Times New Roman"/>
          <w:sz w:val="28"/>
          <w:szCs w:val="28"/>
        </w:rPr>
        <w:t>к  уточненному  плану</w:t>
      </w:r>
      <w:r w:rsidRPr="00B506D3">
        <w:rPr>
          <w:rFonts w:ascii="Times New Roman" w:hAnsi="Times New Roman"/>
          <w:sz w:val="28"/>
          <w:szCs w:val="28"/>
        </w:rPr>
        <w:t xml:space="preserve">, с </w:t>
      </w:r>
      <w:r w:rsidR="003421A1" w:rsidRPr="00B506D3">
        <w:rPr>
          <w:rFonts w:ascii="Times New Roman" w:hAnsi="Times New Roman"/>
          <w:sz w:val="28"/>
          <w:szCs w:val="28"/>
        </w:rPr>
        <w:t>уменьшением</w:t>
      </w:r>
      <w:r w:rsidRPr="00B506D3">
        <w:rPr>
          <w:rFonts w:ascii="Times New Roman" w:hAnsi="Times New Roman"/>
          <w:sz w:val="28"/>
          <w:szCs w:val="28"/>
        </w:rPr>
        <w:t xml:space="preserve"> к аналогичному периоду прошлого года на </w:t>
      </w:r>
      <w:r w:rsidR="00B506D3" w:rsidRPr="00B506D3">
        <w:rPr>
          <w:rFonts w:ascii="Times New Roman" w:hAnsi="Times New Roman"/>
          <w:sz w:val="28"/>
          <w:szCs w:val="28"/>
        </w:rPr>
        <w:t>87</w:t>
      </w:r>
      <w:r w:rsidR="003421A1" w:rsidRPr="00B506D3">
        <w:rPr>
          <w:rFonts w:ascii="Times New Roman" w:hAnsi="Times New Roman"/>
          <w:sz w:val="28"/>
          <w:szCs w:val="28"/>
        </w:rPr>
        <w:t>,</w:t>
      </w:r>
      <w:r w:rsidR="00B506D3" w:rsidRPr="00B506D3">
        <w:rPr>
          <w:rFonts w:ascii="Times New Roman" w:hAnsi="Times New Roman"/>
          <w:sz w:val="28"/>
          <w:szCs w:val="28"/>
        </w:rPr>
        <w:t>9</w:t>
      </w:r>
      <w:r w:rsidRPr="00B506D3">
        <w:rPr>
          <w:rFonts w:ascii="Times New Roman" w:hAnsi="Times New Roman"/>
          <w:sz w:val="28"/>
          <w:szCs w:val="28"/>
        </w:rPr>
        <w:t xml:space="preserve"> тыс. руб. или </w:t>
      </w:r>
      <w:r w:rsidR="00B506D3" w:rsidRPr="00B506D3">
        <w:rPr>
          <w:rFonts w:ascii="Times New Roman" w:hAnsi="Times New Roman"/>
          <w:sz w:val="28"/>
          <w:szCs w:val="28"/>
        </w:rPr>
        <w:t>8</w:t>
      </w:r>
      <w:r w:rsidR="003421A1" w:rsidRPr="00B506D3">
        <w:rPr>
          <w:rFonts w:ascii="Times New Roman" w:hAnsi="Times New Roman"/>
          <w:sz w:val="28"/>
          <w:szCs w:val="28"/>
        </w:rPr>
        <w:t>9</w:t>
      </w:r>
      <w:r w:rsidR="00B506D3" w:rsidRPr="00B506D3">
        <w:rPr>
          <w:rFonts w:ascii="Times New Roman" w:hAnsi="Times New Roman"/>
          <w:sz w:val="28"/>
          <w:szCs w:val="28"/>
        </w:rPr>
        <w:t>,8</w:t>
      </w:r>
      <w:r w:rsidR="003421A1" w:rsidRPr="00B506D3">
        <w:rPr>
          <w:rFonts w:ascii="Times New Roman" w:hAnsi="Times New Roman"/>
          <w:sz w:val="28"/>
          <w:szCs w:val="28"/>
        </w:rPr>
        <w:t>%</w:t>
      </w:r>
      <w:r w:rsidRPr="00B506D3">
        <w:rPr>
          <w:rFonts w:ascii="Times New Roman" w:hAnsi="Times New Roman"/>
          <w:sz w:val="28"/>
          <w:szCs w:val="28"/>
        </w:rPr>
        <w:t>.</w:t>
      </w:r>
    </w:p>
    <w:p w:rsidR="00DC1D86" w:rsidRPr="00DC1D86" w:rsidRDefault="00DC1D86" w:rsidP="00DC1D8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C1D86">
        <w:rPr>
          <w:i/>
          <w:sz w:val="28"/>
          <w:szCs w:val="28"/>
        </w:rPr>
        <w:t>Данные по доходам представлены в Таблице № 1.</w:t>
      </w:r>
    </w:p>
    <w:p w:rsidR="00DC1D86" w:rsidRDefault="00DC1D86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1D86" w:rsidRDefault="00DC1D86" w:rsidP="00DC1D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2863">
        <w:rPr>
          <w:rFonts w:ascii="Times New Roman" w:eastAsia="Calibri" w:hAnsi="Times New Roman"/>
          <w:sz w:val="28"/>
          <w:szCs w:val="28"/>
          <w:lang w:eastAsia="ru-RU"/>
        </w:rPr>
        <w:t>Согласно представленной информации по информресурсу  задолженность  по налогам по состоянию на  01.04.2024  составила  в сумме        1 489 900,38 руб. (в том числе: налог на прибыль 0 руб., НДФЛ в сумме 767 845,00 руб.,  УСН (доходы) в сумме 0 тыс. руб., УСН (доходы - расходы) в сумме 0 тыс. руб., ЕНВД  в сумме 0  тыс. руб., патенты в сумме 0 руб., налог на имущество физических лиц в сумме 46 051,46 руб., налог на имущество организаций в сумме 0 руб., транспортный налог с физических лиц в сумме  184 395,73 руб., транспортный налог с организаций в сумме  0 руб., земельный  налог   с организаций в сумме 15 958,0 руб., земельный  налог  с физических лиц в сумме 45 375,27 руб., мин. налог,108,109,116 в сумме 430 274,92 руб.).</w:t>
      </w:r>
    </w:p>
    <w:p w:rsidR="007A18DC" w:rsidRPr="00932863" w:rsidRDefault="007A18DC" w:rsidP="00DC1D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сравнении с 01.01.2024 (1 489 900,38 руб.) </w:t>
      </w:r>
      <w:r w:rsidR="00551068">
        <w:rPr>
          <w:rFonts w:ascii="Times New Roman" w:eastAsia="Calibri" w:hAnsi="Times New Roman"/>
          <w:sz w:val="28"/>
          <w:szCs w:val="28"/>
          <w:lang w:eastAsia="ru-RU"/>
        </w:rPr>
        <w:t>задолженность увеличилась на 806 766,45 руб.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Недоимка по налоговым платежам  на 01.04.2024 руб., по данным информационного ресурса 65н составляет 1 058 837,46  руб., в том числе: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- налогу на прибыль в сумме 0 руб.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- по налогу на доходы  физических лиц в сумме 767 845,0 руб.;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- по упрощенной системе налогообложения (доходы) 0 руб.;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- по упрощенной системе налогообложения (доходы - расходы)                      0 руб.;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- по единому налогу на вмененный доход 0 руб.;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- патенты в сумме  0 руб.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- штрафы 0 руб.;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- по налогу на имущество физических лиц  в сумме  46 051,46 руб.;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- по налогу на имущество организаций в сумме 0 руб.;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- транспортному налогу с организаций в сумме 0 руб.;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 xml:space="preserve">- транспортному налогу с физических лиц в сумме 184 395,73 руб.; 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- земельный налог с организаций в сумме 15 958,0 руб.;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2863">
        <w:rPr>
          <w:rFonts w:ascii="Times New Roman" w:hAnsi="Times New Roman"/>
          <w:sz w:val="28"/>
          <w:szCs w:val="28"/>
        </w:rPr>
        <w:t>- земельный  налог физических лиц в сумме 44 587,27 руб.;</w:t>
      </w:r>
      <w:r w:rsidRPr="0093286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DC1D86" w:rsidRPr="00932863" w:rsidRDefault="00DC1D86" w:rsidP="00DC1D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2863">
        <w:rPr>
          <w:rFonts w:ascii="Times New Roman" w:eastAsia="Calibri" w:hAnsi="Times New Roman"/>
          <w:sz w:val="28"/>
          <w:szCs w:val="28"/>
          <w:lang w:eastAsia="ru-RU"/>
        </w:rPr>
        <w:t>- мин. налог,108,109,116 в сумме 0 руб.</w:t>
      </w:r>
    </w:p>
    <w:p w:rsidR="00551068" w:rsidRPr="00932863" w:rsidRDefault="00551068" w:rsidP="005510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В сравнении с 01.01.2024 (1 489 900,38 руб.) недоимка уменьшилась на </w:t>
      </w:r>
      <w:r w:rsidR="008334BC">
        <w:rPr>
          <w:rFonts w:ascii="Times New Roman" w:eastAsia="Calibri" w:hAnsi="Times New Roman"/>
          <w:sz w:val="28"/>
          <w:szCs w:val="28"/>
          <w:lang w:eastAsia="ru-RU"/>
        </w:rPr>
        <w:t>2 168 871,07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руб.</w:t>
      </w:r>
    </w:p>
    <w:p w:rsidR="00DC1D86" w:rsidRPr="009B63B2" w:rsidRDefault="00DC1D86" w:rsidP="00DC1D86">
      <w:pPr>
        <w:pStyle w:val="a3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:rsidR="00DC1D86" w:rsidRPr="004B621F" w:rsidRDefault="00DC1D86" w:rsidP="00DC1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1F">
        <w:rPr>
          <w:rFonts w:ascii="Times New Roman" w:hAnsi="Times New Roman"/>
          <w:sz w:val="28"/>
          <w:szCs w:val="28"/>
        </w:rPr>
        <w:t>По состоянию на 01.04.2024г. по  аренде земельных участков</w:t>
      </w:r>
      <w:r w:rsidRPr="004B621F">
        <w:rPr>
          <w:rFonts w:ascii="Times New Roman" w:hAnsi="Times New Roman"/>
          <w:b/>
          <w:sz w:val="28"/>
          <w:szCs w:val="28"/>
        </w:rPr>
        <w:t xml:space="preserve"> задолженность по Медянскому сельскому поселению  составила в сумме                        </w:t>
      </w:r>
      <w:r w:rsidRPr="004B621F">
        <w:rPr>
          <w:rFonts w:ascii="Times New Roman" w:hAnsi="Times New Roman"/>
          <w:sz w:val="28"/>
          <w:szCs w:val="28"/>
        </w:rPr>
        <w:t>-</w:t>
      </w:r>
      <w:r w:rsidRPr="004B621F">
        <w:rPr>
          <w:rFonts w:ascii="Times New Roman" w:hAnsi="Times New Roman"/>
          <w:b/>
          <w:sz w:val="28"/>
          <w:szCs w:val="28"/>
        </w:rPr>
        <w:t>25 020,80 руб.</w:t>
      </w:r>
      <w:r w:rsidRPr="004B621F">
        <w:rPr>
          <w:rFonts w:ascii="Times New Roman" w:hAnsi="Times New Roman"/>
          <w:sz w:val="28"/>
          <w:szCs w:val="28"/>
        </w:rPr>
        <w:t xml:space="preserve"> (ООО «Газпром сжиженный газ» в сумме  -0,84 руб.,ООО Племенной завод «Новомедянское» в сумме   -24 968,70 руб.,  Филиал ПАО «Мобильные Теле Системы»  в сумме -51,23 руб.,  Филиал ПАО «Россети Центр и Приволжье» - «Кировэнерго» в сумме   - 0,03 руб.),  руб.).  </w:t>
      </w:r>
      <w:r w:rsidRPr="004B621F">
        <w:rPr>
          <w:rFonts w:ascii="Times New Roman" w:hAnsi="Times New Roman"/>
          <w:b/>
          <w:sz w:val="28"/>
          <w:szCs w:val="28"/>
        </w:rPr>
        <w:t xml:space="preserve">Пеня в сумме 88,31 руб. </w:t>
      </w:r>
      <w:r w:rsidRPr="004B621F">
        <w:rPr>
          <w:rFonts w:ascii="Times New Roman" w:hAnsi="Times New Roman"/>
          <w:sz w:val="28"/>
          <w:szCs w:val="28"/>
        </w:rPr>
        <w:t xml:space="preserve">(АО «Газпром газораспределение Киров в сумме 0,06 руб., ООО Племенной </w:t>
      </w:r>
      <w:r w:rsidR="004B621F" w:rsidRPr="004B621F">
        <w:rPr>
          <w:rFonts w:ascii="Times New Roman" w:hAnsi="Times New Roman"/>
          <w:sz w:val="28"/>
          <w:szCs w:val="28"/>
        </w:rPr>
        <w:t xml:space="preserve">завод «Новомедянское» в сумме   </w:t>
      </w:r>
      <w:r w:rsidRPr="004B621F">
        <w:rPr>
          <w:rFonts w:ascii="Times New Roman" w:hAnsi="Times New Roman"/>
          <w:sz w:val="28"/>
          <w:szCs w:val="28"/>
        </w:rPr>
        <w:t>88,20 руб., Филиал ПАО «Россети Центр и Приволжье» - «Кировэнерго» в сумме  0,04 руб.).</w:t>
      </w:r>
    </w:p>
    <w:p w:rsidR="00DC1D86" w:rsidRPr="004B621F" w:rsidRDefault="00DC1D86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7B" w:rsidRPr="004B621F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21F">
        <w:rPr>
          <w:rFonts w:ascii="Times New Roman" w:hAnsi="Times New Roman"/>
          <w:b/>
          <w:sz w:val="28"/>
          <w:szCs w:val="28"/>
        </w:rPr>
        <w:t>Анализ расходной части бюджета поселения</w:t>
      </w:r>
    </w:p>
    <w:p w:rsidR="0030247B" w:rsidRPr="004B621F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315636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21F">
        <w:rPr>
          <w:rFonts w:ascii="Times New Roman" w:hAnsi="Times New Roman"/>
          <w:sz w:val="28"/>
          <w:szCs w:val="28"/>
        </w:rPr>
        <w:t xml:space="preserve">          В сводной бюджетной </w:t>
      </w:r>
      <w:r w:rsidRPr="00315636">
        <w:rPr>
          <w:rFonts w:ascii="Times New Roman" w:hAnsi="Times New Roman"/>
          <w:sz w:val="28"/>
          <w:szCs w:val="28"/>
        </w:rPr>
        <w:t>росписи годовые бюджетные назначения по расходам бюджета поселения составляют на 1 апреля 202</w:t>
      </w:r>
      <w:r w:rsidR="003421A1" w:rsidRPr="00315636">
        <w:rPr>
          <w:rFonts w:ascii="Times New Roman" w:hAnsi="Times New Roman"/>
          <w:sz w:val="28"/>
          <w:szCs w:val="28"/>
        </w:rPr>
        <w:t>4</w:t>
      </w:r>
      <w:r w:rsidRPr="00315636">
        <w:rPr>
          <w:rFonts w:ascii="Times New Roman" w:hAnsi="Times New Roman"/>
          <w:sz w:val="28"/>
          <w:szCs w:val="28"/>
        </w:rPr>
        <w:t xml:space="preserve"> года в сумме         </w:t>
      </w:r>
      <w:r w:rsidR="003421A1" w:rsidRPr="00315636">
        <w:rPr>
          <w:rFonts w:ascii="Times New Roman" w:hAnsi="Times New Roman"/>
          <w:sz w:val="28"/>
          <w:szCs w:val="28"/>
        </w:rPr>
        <w:t xml:space="preserve"> </w:t>
      </w:r>
      <w:r w:rsidR="00ED3A92" w:rsidRPr="00315636">
        <w:rPr>
          <w:rFonts w:ascii="Times New Roman" w:hAnsi="Times New Roman"/>
          <w:sz w:val="28"/>
          <w:szCs w:val="28"/>
        </w:rPr>
        <w:t>8 815,7</w:t>
      </w:r>
      <w:r w:rsidRPr="00315636">
        <w:rPr>
          <w:rFonts w:ascii="Times New Roman" w:hAnsi="Times New Roman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Pr="0072645B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B5B">
        <w:rPr>
          <w:sz w:val="28"/>
          <w:szCs w:val="28"/>
        </w:rPr>
        <w:t>Кассовые расходы за 3 месяца 202</w:t>
      </w:r>
      <w:r w:rsidR="003421A1" w:rsidRPr="00664B5B">
        <w:rPr>
          <w:sz w:val="28"/>
          <w:szCs w:val="28"/>
        </w:rPr>
        <w:t>4</w:t>
      </w:r>
      <w:r w:rsidRPr="00664B5B">
        <w:rPr>
          <w:sz w:val="28"/>
          <w:szCs w:val="28"/>
        </w:rPr>
        <w:t xml:space="preserve"> года проводились с учетом потребности получателей бюджетных средств. В целом расходы бюджета поселения за 3 месяца 202</w:t>
      </w:r>
      <w:r w:rsidR="00ED3A92" w:rsidRPr="00664B5B">
        <w:rPr>
          <w:sz w:val="28"/>
          <w:szCs w:val="28"/>
        </w:rPr>
        <w:t>4</w:t>
      </w:r>
      <w:r w:rsidRPr="00664B5B">
        <w:rPr>
          <w:sz w:val="28"/>
          <w:szCs w:val="28"/>
        </w:rPr>
        <w:t xml:space="preserve"> года исполнены</w:t>
      </w:r>
      <w:r w:rsidR="00315636" w:rsidRPr="00664B5B">
        <w:rPr>
          <w:sz w:val="28"/>
          <w:szCs w:val="28"/>
        </w:rPr>
        <w:t xml:space="preserve"> в сумме </w:t>
      </w:r>
      <w:r w:rsidRPr="00664B5B">
        <w:rPr>
          <w:sz w:val="28"/>
          <w:szCs w:val="28"/>
        </w:rPr>
        <w:t>на</w:t>
      </w:r>
      <w:r w:rsidR="00315636" w:rsidRPr="00664B5B">
        <w:rPr>
          <w:sz w:val="28"/>
          <w:szCs w:val="28"/>
        </w:rPr>
        <w:t xml:space="preserve"> 1363,7 тыс. руб. или  </w:t>
      </w:r>
      <w:r w:rsidRPr="00664B5B">
        <w:rPr>
          <w:sz w:val="28"/>
          <w:szCs w:val="28"/>
        </w:rPr>
        <w:t xml:space="preserve"> </w:t>
      </w:r>
      <w:r w:rsidR="00664B5B" w:rsidRPr="00664B5B">
        <w:rPr>
          <w:sz w:val="28"/>
          <w:szCs w:val="28"/>
        </w:rPr>
        <w:t>15,5%</w:t>
      </w:r>
      <w:r w:rsidRPr="00664B5B">
        <w:rPr>
          <w:sz w:val="28"/>
          <w:szCs w:val="28"/>
        </w:rPr>
        <w:t xml:space="preserve"> к уточненному годовому  плану</w:t>
      </w:r>
      <w:r w:rsidR="00664B5B" w:rsidRPr="00664B5B">
        <w:rPr>
          <w:sz w:val="28"/>
          <w:szCs w:val="28"/>
        </w:rPr>
        <w:t>,</w:t>
      </w:r>
      <w:r w:rsidRPr="00664B5B">
        <w:rPr>
          <w:sz w:val="28"/>
          <w:szCs w:val="28"/>
        </w:rPr>
        <w:t xml:space="preserve"> </w:t>
      </w:r>
      <w:r w:rsidRPr="0072645B">
        <w:rPr>
          <w:sz w:val="28"/>
          <w:szCs w:val="28"/>
        </w:rPr>
        <w:t xml:space="preserve">с </w:t>
      </w:r>
      <w:r w:rsidR="003421A1" w:rsidRPr="0072645B">
        <w:rPr>
          <w:sz w:val="28"/>
          <w:szCs w:val="28"/>
        </w:rPr>
        <w:t>увеличением</w:t>
      </w:r>
      <w:r w:rsidRPr="0072645B">
        <w:rPr>
          <w:sz w:val="28"/>
          <w:szCs w:val="28"/>
        </w:rPr>
        <w:t xml:space="preserve"> к аналогичному периоду прошлого года на </w:t>
      </w:r>
      <w:r w:rsidR="003421A1" w:rsidRPr="0072645B">
        <w:rPr>
          <w:sz w:val="28"/>
          <w:szCs w:val="28"/>
        </w:rPr>
        <w:t>153,3</w:t>
      </w:r>
      <w:r w:rsidRPr="0072645B">
        <w:rPr>
          <w:sz w:val="28"/>
          <w:szCs w:val="28"/>
        </w:rPr>
        <w:t xml:space="preserve"> тыс. руб. или на </w:t>
      </w:r>
      <w:r w:rsidR="003421A1" w:rsidRPr="0072645B">
        <w:rPr>
          <w:sz w:val="28"/>
          <w:szCs w:val="28"/>
        </w:rPr>
        <w:t>12,7</w:t>
      </w:r>
      <w:r w:rsidRPr="0072645B">
        <w:rPr>
          <w:sz w:val="28"/>
          <w:szCs w:val="28"/>
        </w:rPr>
        <w:t>% (</w:t>
      </w:r>
      <w:r w:rsidR="003421A1" w:rsidRPr="0072645B">
        <w:rPr>
          <w:sz w:val="28"/>
          <w:szCs w:val="28"/>
        </w:rPr>
        <w:t>112,7</w:t>
      </w:r>
      <w:r w:rsidR="0072645B" w:rsidRPr="0072645B">
        <w:rPr>
          <w:sz w:val="28"/>
          <w:szCs w:val="28"/>
        </w:rPr>
        <w:t>%)</w:t>
      </w:r>
      <w:r w:rsidRPr="0072645B">
        <w:rPr>
          <w:sz w:val="28"/>
          <w:szCs w:val="28"/>
        </w:rPr>
        <w:t>:</w:t>
      </w:r>
    </w:p>
    <w:p w:rsidR="0030247B" w:rsidRPr="00BF7380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380">
        <w:rPr>
          <w:b/>
          <w:sz w:val="28"/>
          <w:szCs w:val="28"/>
        </w:rPr>
        <w:t>-  по общегосударствен</w:t>
      </w:r>
      <w:r w:rsidR="00EB3D04" w:rsidRPr="00BF7380">
        <w:rPr>
          <w:b/>
          <w:sz w:val="28"/>
          <w:szCs w:val="28"/>
        </w:rPr>
        <w:t>ным вопросам</w:t>
      </w:r>
      <w:r w:rsidR="00377050" w:rsidRPr="00BF7380">
        <w:rPr>
          <w:b/>
          <w:sz w:val="28"/>
          <w:szCs w:val="28"/>
        </w:rPr>
        <w:t xml:space="preserve"> исполнение </w:t>
      </w:r>
      <w:r w:rsidR="00EB3D04" w:rsidRPr="00BF7380">
        <w:rPr>
          <w:sz w:val="28"/>
          <w:szCs w:val="28"/>
        </w:rPr>
        <w:t xml:space="preserve"> составило</w:t>
      </w:r>
      <w:r w:rsidR="00377050" w:rsidRPr="00BF7380">
        <w:rPr>
          <w:sz w:val="28"/>
          <w:szCs w:val="28"/>
        </w:rPr>
        <w:t xml:space="preserve"> в сумме 767,5 тыс. руб. или </w:t>
      </w:r>
      <w:r w:rsidR="00EB3D04" w:rsidRPr="00BF7380">
        <w:rPr>
          <w:sz w:val="28"/>
          <w:szCs w:val="28"/>
        </w:rPr>
        <w:t xml:space="preserve"> </w:t>
      </w:r>
      <w:r w:rsidR="00ED3A92" w:rsidRPr="00BF7380">
        <w:rPr>
          <w:sz w:val="28"/>
          <w:szCs w:val="28"/>
        </w:rPr>
        <w:t>19,0</w:t>
      </w:r>
      <w:r w:rsidR="00EB3D04" w:rsidRPr="00BF7380">
        <w:rPr>
          <w:sz w:val="28"/>
          <w:szCs w:val="28"/>
        </w:rPr>
        <w:t>%</w:t>
      </w:r>
      <w:r w:rsidR="00BF7380" w:rsidRPr="00BF7380">
        <w:rPr>
          <w:sz w:val="28"/>
          <w:szCs w:val="28"/>
        </w:rPr>
        <w:t xml:space="preserve"> к уточненному плану</w:t>
      </w:r>
      <w:r w:rsidR="00377050" w:rsidRPr="00BF7380">
        <w:rPr>
          <w:sz w:val="28"/>
          <w:szCs w:val="28"/>
        </w:rPr>
        <w:t>,</w:t>
      </w:r>
      <w:r w:rsidRPr="00BF7380">
        <w:rPr>
          <w:sz w:val="28"/>
          <w:szCs w:val="28"/>
        </w:rPr>
        <w:t xml:space="preserve">  с </w:t>
      </w:r>
      <w:r w:rsidR="00ED3A92" w:rsidRPr="00BF7380">
        <w:rPr>
          <w:sz w:val="28"/>
          <w:szCs w:val="28"/>
        </w:rPr>
        <w:t>увеличением</w:t>
      </w:r>
      <w:r w:rsidRPr="00BF7380">
        <w:rPr>
          <w:sz w:val="28"/>
          <w:szCs w:val="28"/>
        </w:rPr>
        <w:t xml:space="preserve">  к аналогичному периоду прошлого года </w:t>
      </w:r>
      <w:r w:rsidR="00BF7380" w:rsidRPr="00BF7380">
        <w:rPr>
          <w:sz w:val="28"/>
          <w:szCs w:val="28"/>
        </w:rPr>
        <w:t>69,5</w:t>
      </w:r>
      <w:r w:rsidRPr="00BF7380">
        <w:rPr>
          <w:sz w:val="28"/>
          <w:szCs w:val="28"/>
        </w:rPr>
        <w:t xml:space="preserve"> тыс. руб. или на </w:t>
      </w:r>
      <w:r w:rsidR="00BF7380" w:rsidRPr="00BF7380">
        <w:rPr>
          <w:sz w:val="28"/>
          <w:szCs w:val="28"/>
        </w:rPr>
        <w:t>9,9</w:t>
      </w:r>
      <w:r w:rsidR="00EB3D04" w:rsidRPr="00BF7380">
        <w:rPr>
          <w:sz w:val="28"/>
          <w:szCs w:val="28"/>
        </w:rPr>
        <w:t>% (</w:t>
      </w:r>
      <w:r w:rsidR="00ED3A92" w:rsidRPr="00BF7380">
        <w:rPr>
          <w:sz w:val="28"/>
          <w:szCs w:val="28"/>
        </w:rPr>
        <w:t>10</w:t>
      </w:r>
      <w:r w:rsidR="00BF7380" w:rsidRPr="00BF7380">
        <w:rPr>
          <w:sz w:val="28"/>
          <w:szCs w:val="28"/>
        </w:rPr>
        <w:t>9</w:t>
      </w:r>
      <w:r w:rsidR="00ED3A92" w:rsidRPr="00BF7380">
        <w:rPr>
          <w:sz w:val="28"/>
          <w:szCs w:val="28"/>
        </w:rPr>
        <w:t>,</w:t>
      </w:r>
      <w:r w:rsidR="00BF7380" w:rsidRPr="00BF7380">
        <w:rPr>
          <w:sz w:val="28"/>
          <w:szCs w:val="28"/>
        </w:rPr>
        <w:t>9</w:t>
      </w:r>
      <w:r w:rsidRPr="00BF7380">
        <w:rPr>
          <w:sz w:val="28"/>
          <w:szCs w:val="28"/>
        </w:rPr>
        <w:t>%);</w:t>
      </w:r>
    </w:p>
    <w:p w:rsidR="0030247B" w:rsidRPr="008714F4" w:rsidRDefault="0030247B" w:rsidP="006709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4F4">
        <w:rPr>
          <w:b/>
          <w:sz w:val="28"/>
          <w:szCs w:val="28"/>
        </w:rPr>
        <w:t>- национальная оборона</w:t>
      </w:r>
      <w:r w:rsidRPr="008714F4">
        <w:rPr>
          <w:sz w:val="28"/>
          <w:szCs w:val="28"/>
        </w:rPr>
        <w:t xml:space="preserve"> -   </w:t>
      </w:r>
      <w:r w:rsidR="00EB3D04" w:rsidRPr="008714F4">
        <w:rPr>
          <w:sz w:val="28"/>
          <w:szCs w:val="28"/>
        </w:rPr>
        <w:t xml:space="preserve">исполнено в сумме </w:t>
      </w:r>
      <w:r w:rsidRPr="008714F4">
        <w:rPr>
          <w:sz w:val="28"/>
          <w:szCs w:val="28"/>
        </w:rPr>
        <w:t xml:space="preserve"> </w:t>
      </w:r>
      <w:r w:rsidR="00ED3A92" w:rsidRPr="008714F4">
        <w:rPr>
          <w:sz w:val="28"/>
          <w:szCs w:val="28"/>
        </w:rPr>
        <w:t>8,4</w:t>
      </w:r>
      <w:r w:rsidRPr="008714F4">
        <w:rPr>
          <w:sz w:val="28"/>
          <w:szCs w:val="28"/>
        </w:rPr>
        <w:t xml:space="preserve"> тыс. руб. </w:t>
      </w:r>
      <w:r w:rsidR="00EB3D04" w:rsidRPr="008714F4">
        <w:rPr>
          <w:sz w:val="28"/>
          <w:szCs w:val="28"/>
        </w:rPr>
        <w:t xml:space="preserve">или </w:t>
      </w:r>
      <w:r w:rsidR="00ED3A92" w:rsidRPr="008714F4">
        <w:rPr>
          <w:sz w:val="28"/>
          <w:szCs w:val="28"/>
        </w:rPr>
        <w:t>5</w:t>
      </w:r>
      <w:r w:rsidR="0067098E" w:rsidRPr="008714F4">
        <w:rPr>
          <w:sz w:val="28"/>
          <w:szCs w:val="28"/>
        </w:rPr>
        <w:t>,4</w:t>
      </w:r>
      <w:r w:rsidR="00EB3D04" w:rsidRPr="008714F4">
        <w:rPr>
          <w:sz w:val="28"/>
          <w:szCs w:val="28"/>
        </w:rPr>
        <w:t>% к уточненному плану, с</w:t>
      </w:r>
      <w:r w:rsidR="00ED3A92" w:rsidRPr="008714F4">
        <w:rPr>
          <w:sz w:val="28"/>
          <w:szCs w:val="28"/>
        </w:rPr>
        <w:t xml:space="preserve"> уменьшением</w:t>
      </w:r>
      <w:r w:rsidRPr="008714F4">
        <w:rPr>
          <w:sz w:val="28"/>
          <w:szCs w:val="28"/>
        </w:rPr>
        <w:t xml:space="preserve">  к аналогичному периоду прошлого года на </w:t>
      </w:r>
      <w:r w:rsidR="00EB3D04" w:rsidRPr="008714F4">
        <w:rPr>
          <w:sz w:val="28"/>
          <w:szCs w:val="28"/>
        </w:rPr>
        <w:t>5,1</w:t>
      </w:r>
      <w:r w:rsidRPr="008714F4">
        <w:rPr>
          <w:sz w:val="28"/>
          <w:szCs w:val="28"/>
        </w:rPr>
        <w:t xml:space="preserve"> тыс. руб. или на </w:t>
      </w:r>
      <w:r w:rsidR="00EB3D04" w:rsidRPr="008714F4">
        <w:rPr>
          <w:sz w:val="28"/>
          <w:szCs w:val="28"/>
        </w:rPr>
        <w:t>37,8</w:t>
      </w:r>
      <w:r w:rsidRPr="008714F4">
        <w:rPr>
          <w:sz w:val="28"/>
          <w:szCs w:val="28"/>
        </w:rPr>
        <w:t>% (</w:t>
      </w:r>
      <w:r w:rsidR="00ED3A92" w:rsidRPr="008714F4">
        <w:rPr>
          <w:sz w:val="28"/>
          <w:szCs w:val="28"/>
        </w:rPr>
        <w:t>62,2</w:t>
      </w:r>
      <w:r w:rsidRPr="008714F4">
        <w:rPr>
          <w:sz w:val="28"/>
          <w:szCs w:val="28"/>
        </w:rPr>
        <w:t>%),</w:t>
      </w:r>
    </w:p>
    <w:p w:rsidR="0067098E" w:rsidRPr="00D855CA" w:rsidRDefault="0067098E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55CA">
        <w:rPr>
          <w:b/>
          <w:sz w:val="28"/>
          <w:szCs w:val="28"/>
        </w:rPr>
        <w:t>- национальная безопасность и правоохранительная деятельность</w:t>
      </w:r>
      <w:r w:rsidR="00D855CA">
        <w:rPr>
          <w:b/>
          <w:sz w:val="28"/>
          <w:szCs w:val="28"/>
        </w:rPr>
        <w:t xml:space="preserve"> </w:t>
      </w:r>
      <w:r w:rsidRPr="00D855CA">
        <w:rPr>
          <w:b/>
          <w:sz w:val="28"/>
          <w:szCs w:val="28"/>
        </w:rPr>
        <w:t>-</w:t>
      </w:r>
      <w:r w:rsidRPr="00D855CA">
        <w:rPr>
          <w:sz w:val="28"/>
          <w:szCs w:val="28"/>
        </w:rPr>
        <w:t xml:space="preserve"> расход</w:t>
      </w:r>
      <w:r w:rsidR="008714F4" w:rsidRPr="00D855CA">
        <w:rPr>
          <w:sz w:val="28"/>
          <w:szCs w:val="28"/>
        </w:rPr>
        <w:t>ы</w:t>
      </w:r>
      <w:r w:rsidRPr="00D855CA">
        <w:rPr>
          <w:sz w:val="28"/>
          <w:szCs w:val="28"/>
        </w:rPr>
        <w:t xml:space="preserve"> запланированы  год в сумме 64,9 тыс. руб.,</w:t>
      </w:r>
      <w:r w:rsidR="00ED3A92" w:rsidRPr="00D855CA">
        <w:rPr>
          <w:sz w:val="28"/>
          <w:szCs w:val="28"/>
        </w:rPr>
        <w:t xml:space="preserve"> в 1 квартале исполнения</w:t>
      </w:r>
      <w:r w:rsidR="00D855CA" w:rsidRPr="00D855CA">
        <w:rPr>
          <w:sz w:val="28"/>
          <w:szCs w:val="28"/>
        </w:rPr>
        <w:t xml:space="preserve"> составило 0%,</w:t>
      </w:r>
      <w:r w:rsidR="00ED3A92" w:rsidRPr="00D855CA">
        <w:rPr>
          <w:sz w:val="28"/>
          <w:szCs w:val="28"/>
        </w:rPr>
        <w:t xml:space="preserve"> так как основные</w:t>
      </w:r>
      <w:r w:rsidRPr="00D855CA">
        <w:rPr>
          <w:sz w:val="28"/>
          <w:szCs w:val="28"/>
        </w:rPr>
        <w:t xml:space="preserve"> мероприятия по реализации запланированы на 3,4 кварталы 202</w:t>
      </w:r>
      <w:r w:rsidR="00ED3A92" w:rsidRPr="00D855CA">
        <w:rPr>
          <w:sz w:val="28"/>
          <w:szCs w:val="28"/>
        </w:rPr>
        <w:t>4</w:t>
      </w:r>
      <w:r w:rsidRPr="00D855CA">
        <w:rPr>
          <w:sz w:val="28"/>
          <w:szCs w:val="28"/>
        </w:rPr>
        <w:t xml:space="preserve"> года;</w:t>
      </w:r>
    </w:p>
    <w:p w:rsidR="0067098E" w:rsidRPr="00D76A9A" w:rsidRDefault="0067098E" w:rsidP="00F7248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76A9A">
        <w:rPr>
          <w:b/>
          <w:sz w:val="28"/>
          <w:szCs w:val="28"/>
        </w:rPr>
        <w:t>- национальная экономика</w:t>
      </w:r>
      <w:r w:rsidRPr="00D76A9A">
        <w:rPr>
          <w:sz w:val="28"/>
          <w:szCs w:val="28"/>
        </w:rPr>
        <w:t xml:space="preserve"> – исполнение составило  </w:t>
      </w:r>
      <w:r w:rsidR="00ED3A92" w:rsidRPr="00D76A9A">
        <w:rPr>
          <w:sz w:val="28"/>
          <w:szCs w:val="28"/>
        </w:rPr>
        <w:t>145,8</w:t>
      </w:r>
      <w:r w:rsidRPr="00D76A9A">
        <w:rPr>
          <w:sz w:val="28"/>
          <w:szCs w:val="28"/>
        </w:rPr>
        <w:t xml:space="preserve"> тыс. руб. </w:t>
      </w:r>
      <w:r w:rsidR="00ED3A92" w:rsidRPr="00D76A9A">
        <w:rPr>
          <w:sz w:val="28"/>
          <w:szCs w:val="28"/>
        </w:rPr>
        <w:t>5,9</w:t>
      </w:r>
      <w:r w:rsidRPr="00D76A9A">
        <w:rPr>
          <w:sz w:val="28"/>
          <w:szCs w:val="28"/>
        </w:rPr>
        <w:t xml:space="preserve">% к уточненному плану, с </w:t>
      </w:r>
      <w:r w:rsidR="00ED3A92" w:rsidRPr="00D76A9A">
        <w:rPr>
          <w:sz w:val="28"/>
          <w:szCs w:val="28"/>
        </w:rPr>
        <w:t>увеличением</w:t>
      </w:r>
      <w:r w:rsidRPr="00D76A9A">
        <w:rPr>
          <w:sz w:val="28"/>
          <w:szCs w:val="28"/>
        </w:rPr>
        <w:t xml:space="preserve"> к аналогичному периоду прошлого года на </w:t>
      </w:r>
      <w:r w:rsidR="00ED3A92" w:rsidRPr="00D76A9A">
        <w:rPr>
          <w:sz w:val="28"/>
          <w:szCs w:val="28"/>
        </w:rPr>
        <w:t>81,0</w:t>
      </w:r>
      <w:r w:rsidR="00F72486" w:rsidRPr="00D76A9A">
        <w:rPr>
          <w:sz w:val="28"/>
          <w:szCs w:val="28"/>
        </w:rPr>
        <w:t xml:space="preserve"> тыс. руб. или </w:t>
      </w:r>
      <w:r w:rsidR="00ED3A92" w:rsidRPr="00D76A9A">
        <w:rPr>
          <w:sz w:val="28"/>
          <w:szCs w:val="28"/>
        </w:rPr>
        <w:t>в 2,3 раза.</w:t>
      </w:r>
      <w:r w:rsidR="00F72486" w:rsidRPr="00D76A9A">
        <w:rPr>
          <w:b/>
          <w:sz w:val="28"/>
          <w:szCs w:val="28"/>
        </w:rPr>
        <w:t xml:space="preserve">  </w:t>
      </w:r>
    </w:p>
    <w:p w:rsidR="0030247B" w:rsidRPr="00D76A9A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A9A">
        <w:rPr>
          <w:b/>
          <w:sz w:val="28"/>
          <w:szCs w:val="28"/>
        </w:rPr>
        <w:t>- жилищно-коммунальное хозяйство</w:t>
      </w:r>
      <w:r w:rsidR="00214F74" w:rsidRPr="00D76A9A">
        <w:rPr>
          <w:sz w:val="28"/>
          <w:szCs w:val="28"/>
        </w:rPr>
        <w:t xml:space="preserve"> – расходы </w:t>
      </w:r>
      <w:r w:rsidRPr="00D76A9A">
        <w:rPr>
          <w:sz w:val="28"/>
          <w:szCs w:val="28"/>
        </w:rPr>
        <w:t xml:space="preserve"> исполнены  в сумме </w:t>
      </w:r>
      <w:r w:rsidR="00ED3A92" w:rsidRPr="00D76A9A">
        <w:rPr>
          <w:sz w:val="28"/>
          <w:szCs w:val="28"/>
        </w:rPr>
        <w:t>40,6</w:t>
      </w:r>
      <w:r w:rsidR="00214F74" w:rsidRPr="00D76A9A">
        <w:rPr>
          <w:sz w:val="28"/>
          <w:szCs w:val="28"/>
        </w:rPr>
        <w:t xml:space="preserve"> тыс. руб. или  </w:t>
      </w:r>
      <w:r w:rsidR="00ED3A92" w:rsidRPr="00D76A9A">
        <w:rPr>
          <w:sz w:val="28"/>
          <w:szCs w:val="28"/>
        </w:rPr>
        <w:t>13,2</w:t>
      </w:r>
      <w:r w:rsidRPr="00D76A9A">
        <w:rPr>
          <w:sz w:val="28"/>
          <w:szCs w:val="28"/>
        </w:rPr>
        <w:t>%</w:t>
      </w:r>
      <w:r w:rsidR="00214F74" w:rsidRPr="00D76A9A">
        <w:rPr>
          <w:sz w:val="28"/>
          <w:szCs w:val="28"/>
        </w:rPr>
        <w:t xml:space="preserve"> от уточненного плана</w:t>
      </w:r>
      <w:r w:rsidRPr="00D76A9A">
        <w:rPr>
          <w:sz w:val="28"/>
          <w:szCs w:val="28"/>
        </w:rPr>
        <w:t xml:space="preserve">, с </w:t>
      </w:r>
      <w:r w:rsidR="00ED3A92" w:rsidRPr="00D76A9A">
        <w:rPr>
          <w:sz w:val="28"/>
          <w:szCs w:val="28"/>
        </w:rPr>
        <w:t>уменьшением</w:t>
      </w:r>
      <w:r w:rsidRPr="00D76A9A">
        <w:rPr>
          <w:sz w:val="28"/>
          <w:szCs w:val="28"/>
        </w:rPr>
        <w:t xml:space="preserve">  к аналогичному периоду прошлого года на </w:t>
      </w:r>
      <w:r w:rsidR="00ED3A92" w:rsidRPr="00D76A9A">
        <w:rPr>
          <w:sz w:val="28"/>
          <w:szCs w:val="28"/>
        </w:rPr>
        <w:t>24,8</w:t>
      </w:r>
      <w:r w:rsidRPr="00D76A9A">
        <w:rPr>
          <w:sz w:val="28"/>
          <w:szCs w:val="28"/>
        </w:rPr>
        <w:t xml:space="preserve"> тыс. руб. или </w:t>
      </w:r>
      <w:r w:rsidR="00D76A9A" w:rsidRPr="00D76A9A">
        <w:rPr>
          <w:sz w:val="28"/>
          <w:szCs w:val="28"/>
        </w:rPr>
        <w:t>на 37,9% (</w:t>
      </w:r>
      <w:r w:rsidR="00ED3A92" w:rsidRPr="00D76A9A">
        <w:rPr>
          <w:sz w:val="28"/>
          <w:szCs w:val="28"/>
        </w:rPr>
        <w:t>62,1%</w:t>
      </w:r>
      <w:r w:rsidR="00D76A9A" w:rsidRPr="00D76A9A">
        <w:rPr>
          <w:sz w:val="28"/>
          <w:szCs w:val="28"/>
        </w:rPr>
        <w:t>)</w:t>
      </w:r>
      <w:r w:rsidRPr="00D76A9A">
        <w:rPr>
          <w:sz w:val="28"/>
          <w:szCs w:val="28"/>
        </w:rPr>
        <w:t>;</w:t>
      </w:r>
    </w:p>
    <w:p w:rsidR="00214F74" w:rsidRPr="00D76A9A" w:rsidRDefault="00214F74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A9A">
        <w:rPr>
          <w:b/>
          <w:sz w:val="28"/>
          <w:szCs w:val="28"/>
        </w:rPr>
        <w:t>- образование</w:t>
      </w:r>
      <w:r w:rsidRPr="00D76A9A">
        <w:rPr>
          <w:sz w:val="28"/>
          <w:szCs w:val="28"/>
        </w:rPr>
        <w:t xml:space="preserve"> – </w:t>
      </w:r>
      <w:r w:rsidR="00D76A9A" w:rsidRPr="00D76A9A">
        <w:rPr>
          <w:sz w:val="28"/>
          <w:szCs w:val="28"/>
        </w:rPr>
        <w:t xml:space="preserve"> расходы </w:t>
      </w:r>
      <w:r w:rsidR="00ED3A92" w:rsidRPr="00D76A9A">
        <w:rPr>
          <w:sz w:val="28"/>
          <w:szCs w:val="28"/>
        </w:rPr>
        <w:t xml:space="preserve">не </w:t>
      </w:r>
      <w:r w:rsidR="00F72486" w:rsidRPr="00D76A9A">
        <w:rPr>
          <w:sz w:val="28"/>
          <w:szCs w:val="28"/>
        </w:rPr>
        <w:t>запланированы</w:t>
      </w:r>
      <w:r w:rsidRPr="00D76A9A">
        <w:rPr>
          <w:sz w:val="28"/>
          <w:szCs w:val="28"/>
        </w:rPr>
        <w:t xml:space="preserve">  в </w:t>
      </w:r>
      <w:r w:rsidR="00F72486" w:rsidRPr="00D76A9A">
        <w:rPr>
          <w:sz w:val="28"/>
          <w:szCs w:val="28"/>
        </w:rPr>
        <w:t>202</w:t>
      </w:r>
      <w:r w:rsidR="00ED3A92" w:rsidRPr="00D76A9A">
        <w:rPr>
          <w:sz w:val="28"/>
          <w:szCs w:val="28"/>
        </w:rPr>
        <w:t>4</w:t>
      </w:r>
      <w:r w:rsidR="00F72486" w:rsidRPr="00D76A9A">
        <w:rPr>
          <w:sz w:val="28"/>
          <w:szCs w:val="28"/>
        </w:rPr>
        <w:t xml:space="preserve"> год</w:t>
      </w:r>
      <w:r w:rsidR="00ED3A92" w:rsidRPr="00D76A9A">
        <w:rPr>
          <w:sz w:val="28"/>
          <w:szCs w:val="28"/>
        </w:rPr>
        <w:t>у</w:t>
      </w:r>
      <w:r w:rsidRPr="00D76A9A">
        <w:rPr>
          <w:sz w:val="28"/>
          <w:szCs w:val="28"/>
        </w:rPr>
        <w:t>;</w:t>
      </w:r>
    </w:p>
    <w:p w:rsidR="0030247B" w:rsidRPr="00C8120C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20C">
        <w:rPr>
          <w:b/>
          <w:sz w:val="28"/>
          <w:szCs w:val="28"/>
        </w:rPr>
        <w:t>- культура и кинематография</w:t>
      </w:r>
      <w:r w:rsidRPr="00C8120C">
        <w:rPr>
          <w:sz w:val="28"/>
          <w:szCs w:val="28"/>
        </w:rPr>
        <w:t xml:space="preserve">  -</w:t>
      </w:r>
      <w:r w:rsidR="00214F74" w:rsidRPr="00C8120C">
        <w:rPr>
          <w:sz w:val="28"/>
          <w:szCs w:val="28"/>
        </w:rPr>
        <w:t xml:space="preserve"> расходы исполнены в </w:t>
      </w:r>
      <w:r w:rsidR="00ED3A92" w:rsidRPr="00C8120C">
        <w:rPr>
          <w:sz w:val="28"/>
          <w:szCs w:val="28"/>
        </w:rPr>
        <w:t>364,3</w:t>
      </w:r>
      <w:r w:rsidRPr="00C8120C">
        <w:rPr>
          <w:sz w:val="28"/>
          <w:szCs w:val="28"/>
        </w:rPr>
        <w:t xml:space="preserve"> тыс. руб. </w:t>
      </w:r>
      <w:r w:rsidR="00214F74" w:rsidRPr="00C8120C">
        <w:rPr>
          <w:sz w:val="28"/>
          <w:szCs w:val="28"/>
        </w:rPr>
        <w:t xml:space="preserve"> или </w:t>
      </w:r>
      <w:r w:rsidR="00ED3A92" w:rsidRPr="00C8120C">
        <w:rPr>
          <w:sz w:val="28"/>
          <w:szCs w:val="28"/>
        </w:rPr>
        <w:t>22,3</w:t>
      </w:r>
      <w:r w:rsidR="00214F74" w:rsidRPr="00C8120C">
        <w:rPr>
          <w:sz w:val="28"/>
          <w:szCs w:val="28"/>
        </w:rPr>
        <w:t>% от уточненного плана, с увеличением</w:t>
      </w:r>
      <w:r w:rsidRPr="00C8120C">
        <w:rPr>
          <w:sz w:val="28"/>
          <w:szCs w:val="28"/>
        </w:rPr>
        <w:t xml:space="preserve">  к аналогичному периоду прошлого года на </w:t>
      </w:r>
      <w:r w:rsidR="00ED3A92" w:rsidRPr="00C8120C">
        <w:rPr>
          <w:sz w:val="28"/>
          <w:szCs w:val="28"/>
        </w:rPr>
        <w:t>21,</w:t>
      </w:r>
      <w:r w:rsidR="00C8120C" w:rsidRPr="00C8120C">
        <w:rPr>
          <w:sz w:val="28"/>
          <w:szCs w:val="28"/>
        </w:rPr>
        <w:t>9</w:t>
      </w:r>
      <w:r w:rsidR="00ED3A92" w:rsidRPr="00C8120C">
        <w:rPr>
          <w:sz w:val="28"/>
          <w:szCs w:val="28"/>
        </w:rPr>
        <w:t xml:space="preserve"> тыс.</w:t>
      </w:r>
      <w:r w:rsidRPr="00C8120C">
        <w:rPr>
          <w:sz w:val="28"/>
          <w:szCs w:val="28"/>
        </w:rPr>
        <w:t xml:space="preserve"> руб. или на </w:t>
      </w:r>
      <w:r w:rsidR="00ED3A92" w:rsidRPr="00C8120C">
        <w:rPr>
          <w:sz w:val="28"/>
          <w:szCs w:val="28"/>
        </w:rPr>
        <w:t>6,4</w:t>
      </w:r>
      <w:r w:rsidRPr="00C8120C">
        <w:rPr>
          <w:sz w:val="28"/>
          <w:szCs w:val="28"/>
        </w:rPr>
        <w:t>% (</w:t>
      </w:r>
      <w:r w:rsidR="00ED3A92" w:rsidRPr="00C8120C">
        <w:rPr>
          <w:sz w:val="28"/>
          <w:szCs w:val="28"/>
        </w:rPr>
        <w:t>106,4</w:t>
      </w:r>
      <w:r w:rsidRPr="00C8120C">
        <w:rPr>
          <w:sz w:val="28"/>
          <w:szCs w:val="28"/>
        </w:rPr>
        <w:t>%);</w:t>
      </w:r>
    </w:p>
    <w:p w:rsidR="00214F74" w:rsidRPr="008130C3" w:rsidRDefault="0030247B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0C3">
        <w:rPr>
          <w:b/>
          <w:sz w:val="28"/>
          <w:szCs w:val="28"/>
        </w:rPr>
        <w:lastRenderedPageBreak/>
        <w:t>- социальная политика</w:t>
      </w:r>
      <w:r w:rsidRPr="008130C3">
        <w:rPr>
          <w:sz w:val="28"/>
          <w:szCs w:val="28"/>
        </w:rPr>
        <w:t xml:space="preserve"> – </w:t>
      </w:r>
      <w:r w:rsidR="00214F74" w:rsidRPr="008130C3">
        <w:rPr>
          <w:sz w:val="28"/>
          <w:szCs w:val="28"/>
        </w:rPr>
        <w:t xml:space="preserve">расходы исполнены в сумме   </w:t>
      </w:r>
      <w:r w:rsidR="00ED3A92" w:rsidRPr="008130C3">
        <w:rPr>
          <w:sz w:val="28"/>
          <w:szCs w:val="28"/>
        </w:rPr>
        <w:t>37,1</w:t>
      </w:r>
      <w:r w:rsidR="00214F74" w:rsidRPr="008130C3">
        <w:rPr>
          <w:sz w:val="28"/>
          <w:szCs w:val="28"/>
        </w:rPr>
        <w:t xml:space="preserve"> тыс. руб.  или </w:t>
      </w:r>
      <w:r w:rsidR="00ED3A92" w:rsidRPr="008130C3">
        <w:rPr>
          <w:sz w:val="28"/>
          <w:szCs w:val="28"/>
        </w:rPr>
        <w:t>25</w:t>
      </w:r>
      <w:r w:rsidR="00214F74" w:rsidRPr="008130C3">
        <w:rPr>
          <w:sz w:val="28"/>
          <w:szCs w:val="28"/>
        </w:rPr>
        <w:t>,</w:t>
      </w:r>
      <w:r w:rsidR="00ED3A92" w:rsidRPr="008130C3">
        <w:rPr>
          <w:sz w:val="28"/>
          <w:szCs w:val="28"/>
        </w:rPr>
        <w:t>0</w:t>
      </w:r>
      <w:r w:rsidR="00214F74" w:rsidRPr="008130C3">
        <w:rPr>
          <w:sz w:val="28"/>
          <w:szCs w:val="28"/>
        </w:rPr>
        <w:t xml:space="preserve">% от уточненного плана, с увеличением  к аналогичному периоду прошлого года на </w:t>
      </w:r>
      <w:r w:rsidR="008202D7" w:rsidRPr="008130C3">
        <w:rPr>
          <w:sz w:val="28"/>
          <w:szCs w:val="28"/>
        </w:rPr>
        <w:t>10,</w:t>
      </w:r>
      <w:r w:rsidR="00C8120C" w:rsidRPr="008130C3">
        <w:rPr>
          <w:sz w:val="28"/>
          <w:szCs w:val="28"/>
        </w:rPr>
        <w:t>8</w:t>
      </w:r>
      <w:r w:rsidR="00214F74" w:rsidRPr="008130C3">
        <w:rPr>
          <w:sz w:val="28"/>
          <w:szCs w:val="28"/>
        </w:rPr>
        <w:t xml:space="preserve"> тыс. руб. или </w:t>
      </w:r>
      <w:r w:rsidR="008202D7" w:rsidRPr="008130C3">
        <w:rPr>
          <w:sz w:val="28"/>
          <w:szCs w:val="28"/>
        </w:rPr>
        <w:t>на</w:t>
      </w:r>
      <w:r w:rsidR="00C8120C" w:rsidRPr="008130C3">
        <w:rPr>
          <w:sz w:val="28"/>
          <w:szCs w:val="28"/>
        </w:rPr>
        <w:t xml:space="preserve"> 41</w:t>
      </w:r>
      <w:r w:rsidR="008202D7" w:rsidRPr="008130C3">
        <w:rPr>
          <w:sz w:val="28"/>
          <w:szCs w:val="28"/>
        </w:rPr>
        <w:t>,</w:t>
      </w:r>
      <w:r w:rsidR="008130C3" w:rsidRPr="008130C3">
        <w:rPr>
          <w:sz w:val="28"/>
          <w:szCs w:val="28"/>
        </w:rPr>
        <w:t>1</w:t>
      </w:r>
      <w:r w:rsidR="008202D7" w:rsidRPr="008130C3">
        <w:rPr>
          <w:sz w:val="28"/>
          <w:szCs w:val="28"/>
        </w:rPr>
        <w:t>% (14</w:t>
      </w:r>
      <w:r w:rsidR="008130C3" w:rsidRPr="008130C3">
        <w:rPr>
          <w:sz w:val="28"/>
          <w:szCs w:val="28"/>
        </w:rPr>
        <w:t>1,1</w:t>
      </w:r>
      <w:r w:rsidR="008202D7" w:rsidRPr="008130C3">
        <w:rPr>
          <w:sz w:val="28"/>
          <w:szCs w:val="28"/>
        </w:rPr>
        <w:t>%)</w:t>
      </w:r>
      <w:r w:rsidR="00B648ED" w:rsidRPr="008130C3">
        <w:rPr>
          <w:sz w:val="28"/>
          <w:szCs w:val="28"/>
        </w:rPr>
        <w:t>.</w:t>
      </w:r>
    </w:p>
    <w:p w:rsidR="0030247B" w:rsidRPr="008130C3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0C3">
        <w:rPr>
          <w:sz w:val="28"/>
          <w:szCs w:val="28"/>
        </w:rPr>
        <w:t xml:space="preserve">- </w:t>
      </w:r>
      <w:r w:rsidRPr="008130C3">
        <w:rPr>
          <w:b/>
          <w:sz w:val="28"/>
          <w:szCs w:val="28"/>
        </w:rPr>
        <w:t>межбюджетные трансферты общего характера</w:t>
      </w:r>
      <w:r w:rsidRPr="008130C3">
        <w:rPr>
          <w:sz w:val="28"/>
          <w:szCs w:val="28"/>
        </w:rPr>
        <w:t xml:space="preserve">  запланированы в сумме </w:t>
      </w:r>
      <w:r w:rsidR="008202D7" w:rsidRPr="008130C3">
        <w:rPr>
          <w:sz w:val="28"/>
          <w:szCs w:val="28"/>
        </w:rPr>
        <w:t>7,9</w:t>
      </w:r>
      <w:r w:rsidRPr="008130C3">
        <w:rPr>
          <w:sz w:val="28"/>
          <w:szCs w:val="28"/>
        </w:rPr>
        <w:t xml:space="preserve"> тыс. руб.</w:t>
      </w:r>
      <w:r w:rsidR="006F01FC" w:rsidRPr="008130C3">
        <w:rPr>
          <w:sz w:val="28"/>
          <w:szCs w:val="28"/>
        </w:rPr>
        <w:t xml:space="preserve"> на обеспечение полн</w:t>
      </w:r>
      <w:r w:rsidR="002A0565" w:rsidRPr="008130C3">
        <w:rPr>
          <w:sz w:val="28"/>
          <w:szCs w:val="28"/>
        </w:rPr>
        <w:t>омочий в сфере градостроительной деятельности</w:t>
      </w:r>
      <w:r w:rsidRPr="008130C3">
        <w:rPr>
          <w:sz w:val="28"/>
          <w:szCs w:val="28"/>
        </w:rPr>
        <w:t>, за 1 квартал не расходовались.</w:t>
      </w:r>
    </w:p>
    <w:p w:rsidR="0030247B" w:rsidRPr="00664B5B" w:rsidRDefault="0030247B" w:rsidP="00664B5B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  <w:sectPr w:rsidR="0030247B" w:rsidRPr="00664B5B">
          <w:pgSz w:w="11906" w:h="16838"/>
          <w:pgMar w:top="1134" w:right="851" w:bottom="1134" w:left="1701" w:header="709" w:footer="709" w:gutter="0"/>
          <w:cols w:space="720"/>
        </w:sectPr>
      </w:pPr>
      <w:r w:rsidRPr="00664B5B">
        <w:rPr>
          <w:i/>
          <w:sz w:val="28"/>
          <w:szCs w:val="28"/>
        </w:rPr>
        <w:t>Данные представлены в Таблице № 2.</w:t>
      </w:r>
    </w:p>
    <w:p w:rsidR="0030247B" w:rsidRPr="005A7CB7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A7CB7">
        <w:rPr>
          <w:rFonts w:ascii="Times New Roman" w:hAnsi="Times New Roman"/>
          <w:i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r w:rsidR="00DB40B7" w:rsidRPr="005A7CB7">
        <w:rPr>
          <w:rFonts w:ascii="Times New Roman" w:hAnsi="Times New Roman"/>
          <w:i/>
          <w:sz w:val="28"/>
          <w:szCs w:val="28"/>
        </w:rPr>
        <w:t>Медянского</w:t>
      </w:r>
      <w:r w:rsidRPr="005A7CB7">
        <w:rPr>
          <w:rFonts w:ascii="Times New Roman" w:hAnsi="Times New Roman"/>
          <w:i/>
          <w:sz w:val="28"/>
          <w:szCs w:val="28"/>
        </w:rPr>
        <w:t xml:space="preserve"> сельское поселение Юрьянского района  за 3 месяца 202</w:t>
      </w:r>
      <w:r w:rsidR="00D63E0A" w:rsidRPr="005A7CB7">
        <w:rPr>
          <w:rFonts w:ascii="Times New Roman" w:hAnsi="Times New Roman"/>
          <w:i/>
          <w:sz w:val="28"/>
          <w:szCs w:val="28"/>
        </w:rPr>
        <w:t>4</w:t>
      </w:r>
      <w:r w:rsidRPr="005A7CB7">
        <w:rPr>
          <w:rFonts w:ascii="Times New Roman" w:hAnsi="Times New Roman"/>
          <w:i/>
          <w:sz w:val="28"/>
          <w:szCs w:val="28"/>
        </w:rPr>
        <w:t xml:space="preserve"> года в разрезе источников представлена в таблице:</w:t>
      </w:r>
    </w:p>
    <w:p w:rsidR="0030247B" w:rsidRPr="005A7CB7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A7CB7">
        <w:rPr>
          <w:rFonts w:ascii="Times New Roman" w:hAnsi="Times New Roman"/>
          <w:sz w:val="24"/>
          <w:szCs w:val="24"/>
        </w:rPr>
        <w:t>Таблица №</w:t>
      </w:r>
      <w:r w:rsidR="00132C9B" w:rsidRPr="005A7CB7">
        <w:rPr>
          <w:rFonts w:ascii="Times New Roman" w:hAnsi="Times New Roman"/>
          <w:sz w:val="24"/>
          <w:szCs w:val="24"/>
        </w:rPr>
        <w:t xml:space="preserve"> </w:t>
      </w:r>
      <w:r w:rsidRPr="005A7CB7">
        <w:rPr>
          <w:rFonts w:ascii="Times New Roman" w:hAnsi="Times New Roman"/>
          <w:sz w:val="24"/>
          <w:szCs w:val="24"/>
        </w:rPr>
        <w:t>2</w:t>
      </w:r>
    </w:p>
    <w:p w:rsidR="0030247B" w:rsidRPr="005A7CB7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7C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9B63B2" w:rsidRPr="005A7CB7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5A7CB7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5A7CB7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</w:p>
        </w:tc>
        <w:tc>
          <w:tcPr>
            <w:tcW w:w="1417" w:type="dxa"/>
            <w:vMerge w:val="restart"/>
          </w:tcPr>
          <w:p w:rsidR="006C6E7C" w:rsidRPr="005A7CB7" w:rsidRDefault="006C6E7C" w:rsidP="00D63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</w:t>
            </w:r>
            <w:r w:rsidR="00D63E0A" w:rsidRPr="005A7C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Уточненныйплан</w:t>
            </w:r>
          </w:p>
          <w:p w:rsidR="006C6E7C" w:rsidRPr="005A7CB7" w:rsidRDefault="006C6E7C" w:rsidP="00D63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D63E0A" w:rsidRPr="005A7C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за 3 месяца</w:t>
            </w:r>
          </w:p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Исполнение за</w:t>
            </w:r>
          </w:p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3 месяца</w:t>
            </w:r>
          </w:p>
          <w:p w:rsidR="006C6E7C" w:rsidRPr="005A7CB7" w:rsidRDefault="006C6E7C" w:rsidP="00D63E0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63E0A" w:rsidRPr="005A7C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исполнения к уточненному</w:t>
            </w:r>
          </w:p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плану 202</w:t>
            </w:r>
            <w:r w:rsidR="00D63E0A" w:rsidRPr="005A7C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к аналог.  периоду</w:t>
            </w:r>
          </w:p>
          <w:p w:rsidR="006C6E7C" w:rsidRPr="005A7CB7" w:rsidRDefault="006C6E7C" w:rsidP="00D63E0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63E0A" w:rsidRPr="005A7C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9B63B2" w:rsidRPr="005A7CB7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5A7CB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B63B2" w:rsidRPr="005A7CB7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CB7">
              <w:rPr>
                <w:rFonts w:ascii="Times New Roman" w:hAnsi="Times New Roman"/>
                <w:b/>
                <w:sz w:val="20"/>
                <w:szCs w:val="20"/>
              </w:rPr>
              <w:t>8 240,9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CB7">
              <w:rPr>
                <w:rFonts w:ascii="Times New Roman" w:hAnsi="Times New Roman"/>
                <w:b/>
                <w:sz w:val="20"/>
                <w:szCs w:val="20"/>
              </w:rPr>
              <w:t>8 815,7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CB7">
              <w:rPr>
                <w:rFonts w:ascii="Times New Roman" w:hAnsi="Times New Roman"/>
                <w:b/>
                <w:sz w:val="20"/>
                <w:szCs w:val="20"/>
              </w:rPr>
              <w:t>1210,4</w:t>
            </w:r>
          </w:p>
        </w:tc>
        <w:tc>
          <w:tcPr>
            <w:tcW w:w="1417" w:type="dxa"/>
            <w:shd w:val="clear" w:color="auto" w:fill="auto"/>
          </w:tcPr>
          <w:p w:rsidR="006C6E7C" w:rsidRPr="005A7CB7" w:rsidRDefault="008202D7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1 363,7</w:t>
            </w:r>
          </w:p>
        </w:tc>
        <w:tc>
          <w:tcPr>
            <w:tcW w:w="1847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CB7">
              <w:rPr>
                <w:rFonts w:ascii="Times New Roman" w:hAnsi="Times New Roman"/>
                <w:b/>
                <w:sz w:val="20"/>
                <w:szCs w:val="20"/>
              </w:rPr>
              <w:t>15,5</w:t>
            </w:r>
          </w:p>
        </w:tc>
        <w:tc>
          <w:tcPr>
            <w:tcW w:w="1701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CB7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CB7">
              <w:rPr>
                <w:rFonts w:ascii="Times New Roman" w:hAnsi="Times New Roman"/>
                <w:b/>
                <w:sz w:val="20"/>
                <w:szCs w:val="20"/>
              </w:rPr>
              <w:t>153,3</w:t>
            </w:r>
          </w:p>
        </w:tc>
        <w:tc>
          <w:tcPr>
            <w:tcW w:w="1270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7CB7">
              <w:rPr>
                <w:rFonts w:ascii="Times New Roman" w:hAnsi="Times New Roman"/>
                <w:b/>
                <w:sz w:val="20"/>
                <w:szCs w:val="20"/>
              </w:rPr>
              <w:t>112,7</w:t>
            </w:r>
          </w:p>
        </w:tc>
      </w:tr>
      <w:tr w:rsidR="009B63B2" w:rsidRPr="005A7CB7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3 867,7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4 035,5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698,0</w:t>
            </w:r>
          </w:p>
        </w:tc>
        <w:tc>
          <w:tcPr>
            <w:tcW w:w="1417" w:type="dxa"/>
            <w:shd w:val="clear" w:color="auto" w:fill="auto"/>
          </w:tcPr>
          <w:p w:rsidR="006C6E7C" w:rsidRPr="005A7CB7" w:rsidRDefault="008202D7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767,5</w:t>
            </w:r>
          </w:p>
        </w:tc>
        <w:tc>
          <w:tcPr>
            <w:tcW w:w="1847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701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270" w:type="dxa"/>
            <w:shd w:val="clear" w:color="auto" w:fill="auto"/>
          </w:tcPr>
          <w:p w:rsidR="006C6E7C" w:rsidRPr="005A7CB7" w:rsidRDefault="008202D7" w:rsidP="007264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</w:t>
            </w:r>
            <w:r w:rsidR="0072645B" w:rsidRPr="005A7CB7">
              <w:rPr>
                <w:rFonts w:ascii="Times New Roman" w:hAnsi="Times New Roman"/>
                <w:sz w:val="20"/>
                <w:szCs w:val="20"/>
              </w:rPr>
              <w:t>09,9</w:t>
            </w:r>
          </w:p>
        </w:tc>
      </w:tr>
      <w:tr w:rsidR="009B63B2" w:rsidRPr="005A7CB7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5A7CB7" w:rsidRDefault="008202D7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135,8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156,2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417" w:type="dxa"/>
            <w:shd w:val="clear" w:color="auto" w:fill="auto"/>
          </w:tcPr>
          <w:p w:rsidR="006C6E7C" w:rsidRPr="005A7CB7" w:rsidRDefault="008202D7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847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701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-5,1</w:t>
            </w:r>
          </w:p>
        </w:tc>
        <w:tc>
          <w:tcPr>
            <w:tcW w:w="1270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</w:tr>
      <w:tr w:rsidR="009B63B2" w:rsidRPr="005A7CB7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5A7CB7" w:rsidRDefault="006C6E7C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3B2" w:rsidRPr="005A7CB7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5A7CB7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-</w:t>
            </w:r>
            <w:r w:rsidR="006C6E7C" w:rsidRPr="005A7CB7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2 432,0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2 461,0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1417" w:type="dxa"/>
            <w:shd w:val="clear" w:color="auto" w:fill="auto"/>
          </w:tcPr>
          <w:p w:rsidR="006C6E7C" w:rsidRPr="005A7CB7" w:rsidRDefault="008202D7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145,8</w:t>
            </w:r>
          </w:p>
        </w:tc>
        <w:tc>
          <w:tcPr>
            <w:tcW w:w="1847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701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270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</w:tr>
      <w:tr w:rsidR="009B63B2" w:rsidRPr="005A7CB7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Жилищно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291,4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308,2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1417" w:type="dxa"/>
            <w:shd w:val="clear" w:color="auto" w:fill="auto"/>
          </w:tcPr>
          <w:p w:rsidR="006C6E7C" w:rsidRPr="005A7CB7" w:rsidRDefault="008202D7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847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-24,8</w:t>
            </w:r>
          </w:p>
        </w:tc>
        <w:tc>
          <w:tcPr>
            <w:tcW w:w="1270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</w:tr>
      <w:tr w:rsidR="009B63B2" w:rsidRPr="005A7CB7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5A7CB7" w:rsidRDefault="0025709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5A7CB7" w:rsidRDefault="006C6E7C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3B2" w:rsidRPr="005A7CB7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1 292,9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1 633,7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72645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342,4</w:t>
            </w:r>
          </w:p>
        </w:tc>
        <w:tc>
          <w:tcPr>
            <w:tcW w:w="1417" w:type="dxa"/>
            <w:shd w:val="clear" w:color="auto" w:fill="auto"/>
          </w:tcPr>
          <w:p w:rsidR="006C6E7C" w:rsidRPr="005A7CB7" w:rsidRDefault="008202D7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364,3</w:t>
            </w:r>
          </w:p>
        </w:tc>
        <w:tc>
          <w:tcPr>
            <w:tcW w:w="1847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701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7264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21,</w:t>
            </w:r>
            <w:r w:rsidR="0072645B" w:rsidRPr="005A7C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B63B2" w:rsidRPr="005A7CB7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148,3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148,3</w:t>
            </w:r>
          </w:p>
        </w:tc>
        <w:tc>
          <w:tcPr>
            <w:tcW w:w="1276" w:type="dxa"/>
            <w:shd w:val="clear" w:color="auto" w:fill="auto"/>
          </w:tcPr>
          <w:p w:rsidR="0072645B" w:rsidRPr="005A7CB7" w:rsidRDefault="0072645B" w:rsidP="00726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1417" w:type="dxa"/>
            <w:shd w:val="clear" w:color="auto" w:fill="auto"/>
          </w:tcPr>
          <w:p w:rsidR="006C6E7C" w:rsidRPr="005A7CB7" w:rsidRDefault="008202D7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1847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7264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10,</w:t>
            </w:r>
            <w:r w:rsidR="0072645B" w:rsidRPr="005A7C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shd w:val="clear" w:color="auto" w:fill="auto"/>
          </w:tcPr>
          <w:p w:rsidR="006C6E7C" w:rsidRPr="005A7CB7" w:rsidRDefault="008202D7" w:rsidP="007264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14</w:t>
            </w:r>
            <w:r w:rsidR="0072645B" w:rsidRPr="005A7CB7">
              <w:rPr>
                <w:rFonts w:ascii="Times New Roman" w:hAnsi="Times New Roman"/>
                <w:sz w:val="20"/>
                <w:szCs w:val="20"/>
              </w:rPr>
              <w:t>1</w:t>
            </w:r>
            <w:r w:rsidRPr="005A7CB7">
              <w:rPr>
                <w:rFonts w:ascii="Times New Roman" w:hAnsi="Times New Roman"/>
                <w:sz w:val="20"/>
                <w:szCs w:val="20"/>
              </w:rPr>
              <w:t>,</w:t>
            </w:r>
            <w:r w:rsidR="0072645B" w:rsidRPr="005A7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B63B2" w:rsidRPr="005A7CB7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  <w:shd w:val="clear" w:color="auto" w:fill="auto"/>
          </w:tcPr>
          <w:p w:rsidR="006C6E7C" w:rsidRPr="005A7CB7" w:rsidRDefault="002B3B3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C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5A7CB7" w:rsidRDefault="006C6E7C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C6E7C" w:rsidRPr="005A7CB7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247B" w:rsidRPr="005A7CB7" w:rsidRDefault="0030247B" w:rsidP="0030247B">
      <w:pPr>
        <w:spacing w:after="0" w:line="240" w:lineRule="auto"/>
        <w:rPr>
          <w:rFonts w:ascii="Times New Roman" w:hAnsi="Times New Roman"/>
          <w:sz w:val="24"/>
          <w:szCs w:val="24"/>
        </w:rPr>
        <w:sectPr w:rsidR="0030247B" w:rsidRPr="005A7CB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D87E91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E91">
        <w:rPr>
          <w:rFonts w:ascii="Times New Roman" w:hAnsi="Times New Roman"/>
          <w:sz w:val="28"/>
          <w:szCs w:val="28"/>
        </w:rPr>
        <w:lastRenderedPageBreak/>
        <w:t xml:space="preserve">          Исполнение расходной части бюджета </w:t>
      </w:r>
      <w:r w:rsidR="007F0068" w:rsidRPr="00D87E91">
        <w:rPr>
          <w:rFonts w:ascii="Times New Roman" w:hAnsi="Times New Roman"/>
          <w:sz w:val="28"/>
          <w:szCs w:val="28"/>
        </w:rPr>
        <w:t>Медянского</w:t>
      </w:r>
      <w:r w:rsidRPr="00D87E91">
        <w:rPr>
          <w:rFonts w:ascii="Times New Roman" w:hAnsi="Times New Roman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D87E91">
        <w:rPr>
          <w:rFonts w:ascii="Times New Roman" w:hAnsi="Times New Roman"/>
          <w:b/>
          <w:sz w:val="28"/>
          <w:szCs w:val="28"/>
        </w:rPr>
        <w:t xml:space="preserve"> </w:t>
      </w:r>
      <w:r w:rsidRPr="00D87E91">
        <w:rPr>
          <w:rFonts w:ascii="Times New Roman" w:hAnsi="Times New Roman"/>
          <w:sz w:val="28"/>
          <w:szCs w:val="28"/>
        </w:rPr>
        <w:t>заработной платы работникам муниципальных учреждений</w:t>
      </w:r>
      <w:r w:rsidRPr="00D87E91">
        <w:rPr>
          <w:rFonts w:ascii="Times New Roman" w:hAnsi="Times New Roman"/>
          <w:b/>
          <w:sz w:val="28"/>
          <w:szCs w:val="28"/>
        </w:rPr>
        <w:t xml:space="preserve">, </w:t>
      </w:r>
      <w:r w:rsidRPr="00D87E91">
        <w:rPr>
          <w:rFonts w:ascii="Times New Roman" w:hAnsi="Times New Roman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D87E91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7B" w:rsidRPr="00D87E91" w:rsidRDefault="0030247B" w:rsidP="003024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87E91">
        <w:rPr>
          <w:rFonts w:ascii="Times New Roman" w:hAnsi="Times New Roman"/>
          <w:i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053B10" w:rsidRDefault="0030247B" w:rsidP="00302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3B10">
        <w:rPr>
          <w:rFonts w:ascii="Times New Roman" w:hAnsi="Times New Roman"/>
          <w:sz w:val="24"/>
          <w:szCs w:val="24"/>
        </w:rPr>
        <w:t>Таблица №</w:t>
      </w:r>
      <w:r w:rsidR="00D87E91" w:rsidRPr="00053B10">
        <w:rPr>
          <w:rFonts w:ascii="Times New Roman" w:hAnsi="Times New Roman"/>
          <w:sz w:val="24"/>
          <w:szCs w:val="24"/>
        </w:rPr>
        <w:t xml:space="preserve"> </w:t>
      </w:r>
      <w:r w:rsidRPr="00053B10">
        <w:rPr>
          <w:rFonts w:ascii="Times New Roman" w:hAnsi="Times New Roman"/>
          <w:sz w:val="24"/>
          <w:szCs w:val="24"/>
        </w:rPr>
        <w:t>3</w:t>
      </w:r>
    </w:p>
    <w:p w:rsidR="0030247B" w:rsidRPr="00053B10" w:rsidRDefault="0030247B" w:rsidP="0030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3B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053B10" w:rsidRPr="00053B10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247B" w:rsidRPr="00053B1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B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B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30247B" w:rsidRPr="00053B1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B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2023 года</w:t>
            </w:r>
          </w:p>
          <w:p w:rsidR="0030247B" w:rsidRPr="00053B1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53B1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B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30247B" w:rsidRPr="00053B1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B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3 месяца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53B1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B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053B1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B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053B10" w:rsidRPr="00053B10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53B1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3B10">
              <w:rPr>
                <w:rFonts w:ascii="Times New Roman" w:hAnsi="Times New Roman"/>
                <w:b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7F0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3B10">
              <w:rPr>
                <w:rFonts w:ascii="Times New Roman" w:hAnsi="Times New Roman"/>
                <w:b/>
                <w:lang w:eastAsia="ru-RU"/>
              </w:rPr>
              <w:t>8 81</w:t>
            </w:r>
            <w:r w:rsidR="007F0C97" w:rsidRPr="00053B10">
              <w:rPr>
                <w:rFonts w:ascii="Times New Roman" w:hAnsi="Times New Roman"/>
                <w:b/>
                <w:lang w:eastAsia="ru-RU"/>
              </w:rPr>
              <w:t>5</w:t>
            </w:r>
            <w:r w:rsidRPr="00053B10">
              <w:rPr>
                <w:rFonts w:ascii="Times New Roman" w:hAnsi="Times New Roman"/>
                <w:b/>
                <w:lang w:eastAsia="ru-RU"/>
              </w:rPr>
              <w:t>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3B10">
              <w:rPr>
                <w:rFonts w:ascii="Times New Roman" w:hAnsi="Times New Roman"/>
                <w:b/>
                <w:lang w:eastAsia="ru-RU"/>
              </w:rPr>
              <w:t>1 363,8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53B1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15,5</w:t>
            </w:r>
          </w:p>
        </w:tc>
      </w:tr>
      <w:tr w:rsidR="00053B10" w:rsidRPr="00053B10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53B10" w:rsidRDefault="0030247B" w:rsidP="007F00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Муниципальная программа  «</w:t>
            </w:r>
            <w:r w:rsidR="007F0068" w:rsidRPr="00053B10">
              <w:rPr>
                <w:rFonts w:ascii="Times New Roman" w:hAnsi="Times New Roman"/>
                <w:lang w:eastAsia="ru-RU"/>
              </w:rPr>
              <w:t>Совершенствование организации муниципального управления</w:t>
            </w:r>
            <w:r w:rsidRPr="00053B1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7F0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4 44</w:t>
            </w:r>
            <w:r w:rsidR="007F0C97" w:rsidRPr="00053B10">
              <w:rPr>
                <w:rFonts w:ascii="Times New Roman" w:hAnsi="Times New Roman"/>
                <w:lang w:eastAsia="ru-RU"/>
              </w:rPr>
              <w:t>6</w:t>
            </w:r>
            <w:r w:rsidRPr="00053B10"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813,1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3B10">
              <w:rPr>
                <w:rFonts w:ascii="Times New Roman" w:hAnsi="Times New Roman"/>
                <w:sz w:val="18"/>
                <w:szCs w:val="18"/>
                <w:lang w:eastAsia="ru-RU"/>
              </w:rPr>
              <w:t>18,3</w:t>
            </w:r>
          </w:p>
        </w:tc>
      </w:tr>
      <w:tr w:rsidR="00053B10" w:rsidRPr="00053B10" w:rsidTr="00A0487F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53B10" w:rsidRDefault="0030247B" w:rsidP="007F00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7F0068" w:rsidRPr="00053B10">
              <w:rPr>
                <w:rFonts w:ascii="Times New Roman" w:hAnsi="Times New Roman"/>
                <w:lang w:eastAsia="ru-RU"/>
              </w:rPr>
              <w:t>Обеспечение безопасной и комфортной жизнедеятельности населения</w:t>
            </w:r>
            <w:r w:rsidRPr="00053B1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471,9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40,6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3B10">
              <w:rPr>
                <w:rFonts w:ascii="Times New Roman" w:hAnsi="Times New Roman"/>
                <w:sz w:val="18"/>
                <w:szCs w:val="18"/>
                <w:lang w:eastAsia="ru-RU"/>
              </w:rPr>
              <w:t>8,6</w:t>
            </w:r>
          </w:p>
        </w:tc>
      </w:tr>
      <w:tr w:rsidR="00053B10" w:rsidRPr="00053B10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053B10" w:rsidRDefault="0030247B" w:rsidP="007F00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7F0068" w:rsidRPr="00053B10">
              <w:rPr>
                <w:rFonts w:ascii="Times New Roman" w:hAnsi="Times New Roman"/>
                <w:lang w:eastAsia="ru-RU"/>
              </w:rPr>
              <w:t>Развитие культуры»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1 633,7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364,3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3B10">
              <w:rPr>
                <w:rFonts w:ascii="Times New Roman" w:hAnsi="Times New Roman"/>
                <w:sz w:val="18"/>
                <w:szCs w:val="18"/>
                <w:lang w:eastAsia="ru-RU"/>
              </w:rPr>
              <w:t>22,3</w:t>
            </w:r>
          </w:p>
        </w:tc>
      </w:tr>
      <w:tr w:rsidR="00053B10" w:rsidRPr="00053B10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053B10" w:rsidRDefault="007F0068" w:rsidP="007F00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Муниципальная программа «Комплексное развитие систем  транспортной инфраструктуры и дорожного хозяйства на территории муниципального образования Медянское сельское поселение»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2 263,6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3B10">
              <w:rPr>
                <w:rFonts w:ascii="Times New Roman" w:hAnsi="Times New Roman"/>
                <w:lang w:eastAsia="ru-RU"/>
              </w:rPr>
              <w:t>145,8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8" w:rsidRPr="00053B10" w:rsidRDefault="008202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3B10">
              <w:rPr>
                <w:rFonts w:ascii="Times New Roman" w:hAnsi="Times New Roman"/>
                <w:sz w:val="18"/>
                <w:szCs w:val="18"/>
                <w:lang w:eastAsia="ru-RU"/>
              </w:rPr>
              <w:t>6,7</w:t>
            </w:r>
          </w:p>
        </w:tc>
      </w:tr>
    </w:tbl>
    <w:p w:rsidR="00F96D22" w:rsidRPr="00053B10" w:rsidRDefault="00F96D22" w:rsidP="00F96D22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B10">
        <w:rPr>
          <w:rFonts w:ascii="Times New Roman" w:hAnsi="Times New Roman"/>
          <w:sz w:val="28"/>
          <w:szCs w:val="28"/>
        </w:rPr>
        <w:tab/>
      </w:r>
    </w:p>
    <w:p w:rsidR="00F96D22" w:rsidRPr="001638B8" w:rsidRDefault="00F96D22" w:rsidP="00F96D22">
      <w:pPr>
        <w:tabs>
          <w:tab w:val="left" w:pos="567"/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38B8">
        <w:rPr>
          <w:rFonts w:ascii="Times New Roman" w:hAnsi="Times New Roman"/>
          <w:sz w:val="28"/>
          <w:szCs w:val="28"/>
        </w:rPr>
        <w:t xml:space="preserve">На 01.04.2024  года исполнение по муниципальным  программам составлено в сумме </w:t>
      </w:r>
      <w:r w:rsidR="00053B10">
        <w:rPr>
          <w:rFonts w:ascii="Times New Roman" w:hAnsi="Times New Roman"/>
          <w:sz w:val="28"/>
          <w:szCs w:val="28"/>
        </w:rPr>
        <w:t>1 363,8</w:t>
      </w:r>
      <w:r w:rsidRPr="001638B8">
        <w:rPr>
          <w:rFonts w:ascii="Times New Roman" w:hAnsi="Times New Roman"/>
          <w:sz w:val="28"/>
          <w:szCs w:val="28"/>
        </w:rPr>
        <w:t xml:space="preserve"> тыс. руб. или 1</w:t>
      </w:r>
      <w:r w:rsidR="00053B10">
        <w:rPr>
          <w:rFonts w:ascii="Times New Roman" w:hAnsi="Times New Roman"/>
          <w:sz w:val="28"/>
          <w:szCs w:val="28"/>
        </w:rPr>
        <w:t>5</w:t>
      </w:r>
      <w:r w:rsidRPr="001638B8">
        <w:rPr>
          <w:rFonts w:ascii="Times New Roman" w:hAnsi="Times New Roman"/>
          <w:sz w:val="28"/>
          <w:szCs w:val="28"/>
        </w:rPr>
        <w:t>,</w:t>
      </w:r>
      <w:r w:rsidR="00053B10">
        <w:rPr>
          <w:rFonts w:ascii="Times New Roman" w:hAnsi="Times New Roman"/>
          <w:sz w:val="28"/>
          <w:szCs w:val="28"/>
        </w:rPr>
        <w:t>5</w:t>
      </w:r>
      <w:r w:rsidRPr="001638B8">
        <w:rPr>
          <w:rFonts w:ascii="Times New Roman" w:hAnsi="Times New Roman"/>
          <w:sz w:val="28"/>
          <w:szCs w:val="28"/>
        </w:rPr>
        <w:t>%:</w:t>
      </w:r>
    </w:p>
    <w:p w:rsidR="00F96D22" w:rsidRPr="007A1D10" w:rsidRDefault="00F96D22" w:rsidP="00F96D22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- по муниципальной программе </w:t>
      </w:r>
      <w:r w:rsidR="00BA4858" w:rsidRPr="00BA4858">
        <w:rPr>
          <w:rFonts w:ascii="Times New Roman" w:hAnsi="Times New Roman"/>
          <w:sz w:val="28"/>
          <w:szCs w:val="28"/>
          <w:lang w:eastAsia="ru-RU"/>
        </w:rPr>
        <w:t>«Совершенствование организации муниципального управления»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 исполнение в сумме </w:t>
      </w:r>
      <w:r w:rsidR="00BA4858">
        <w:rPr>
          <w:rFonts w:ascii="Times New Roman" w:hAnsi="Times New Roman"/>
          <w:sz w:val="28"/>
          <w:szCs w:val="28"/>
          <w:lang w:eastAsia="ru-RU"/>
        </w:rPr>
        <w:t>813,1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 тыс. руб. или  </w:t>
      </w:r>
      <w:r w:rsidR="00932F17">
        <w:rPr>
          <w:rFonts w:ascii="Times New Roman" w:hAnsi="Times New Roman"/>
          <w:sz w:val="28"/>
          <w:szCs w:val="28"/>
          <w:lang w:eastAsia="ru-RU"/>
        </w:rPr>
        <w:t>18,3</w:t>
      </w:r>
      <w:r w:rsidRPr="007A1D10">
        <w:rPr>
          <w:rFonts w:ascii="Times New Roman" w:hAnsi="Times New Roman"/>
          <w:sz w:val="28"/>
          <w:szCs w:val="28"/>
          <w:lang w:eastAsia="ru-RU"/>
        </w:rPr>
        <w:t>%;</w:t>
      </w:r>
    </w:p>
    <w:p w:rsidR="00F96D22" w:rsidRPr="007A1D10" w:rsidRDefault="00F96D22" w:rsidP="00F96D22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7E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по муниципальной программке </w:t>
      </w:r>
      <w:r w:rsidR="00BA48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858" w:rsidRPr="00BA4858">
        <w:rPr>
          <w:rFonts w:ascii="Times New Roman" w:hAnsi="Times New Roman"/>
          <w:sz w:val="28"/>
          <w:szCs w:val="28"/>
          <w:lang w:eastAsia="ru-RU"/>
        </w:rPr>
        <w:t>«Обеспечение безопасной и комфортной жизнедеятельности населения»</w:t>
      </w:r>
      <w:r w:rsidR="00BA485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B72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932F17">
        <w:rPr>
          <w:rFonts w:ascii="Times New Roman" w:hAnsi="Times New Roman"/>
          <w:sz w:val="28"/>
          <w:szCs w:val="28"/>
          <w:lang w:eastAsia="ru-RU"/>
        </w:rPr>
        <w:t>40,6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 тыс. руб. или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932F17">
        <w:rPr>
          <w:rFonts w:ascii="Times New Roman" w:hAnsi="Times New Roman"/>
          <w:sz w:val="28"/>
          <w:szCs w:val="28"/>
          <w:lang w:eastAsia="ru-RU"/>
        </w:rPr>
        <w:t>,6</w:t>
      </w:r>
      <w:r w:rsidRPr="007A1D10">
        <w:rPr>
          <w:rFonts w:ascii="Times New Roman" w:hAnsi="Times New Roman"/>
          <w:sz w:val="28"/>
          <w:szCs w:val="28"/>
          <w:lang w:eastAsia="ru-RU"/>
        </w:rPr>
        <w:t>% (низкий процент исполнения в связи, с тем, что не заключены  муниципальные контракты на текущий ремонт дорог (проходит проверка исполнительной документации по контрактам</w:t>
      </w:r>
      <w:r>
        <w:rPr>
          <w:rFonts w:ascii="Times New Roman" w:hAnsi="Times New Roman"/>
          <w:sz w:val="28"/>
          <w:szCs w:val="28"/>
          <w:lang w:eastAsia="ru-RU"/>
        </w:rPr>
        <w:t>, реализация программы планируется на 2,3 квартал</w:t>
      </w:r>
      <w:r w:rsidRPr="007A1D10">
        <w:rPr>
          <w:rFonts w:ascii="Times New Roman" w:hAnsi="Times New Roman"/>
          <w:sz w:val="28"/>
          <w:szCs w:val="28"/>
          <w:lang w:eastAsia="ru-RU"/>
        </w:rPr>
        <w:t>);</w:t>
      </w:r>
    </w:p>
    <w:p w:rsidR="00E65AF0" w:rsidRDefault="00D87E91" w:rsidP="00E65AF0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F96D22" w:rsidRPr="007A1D10">
        <w:rPr>
          <w:rFonts w:ascii="Times New Roman" w:hAnsi="Times New Roman"/>
          <w:sz w:val="28"/>
          <w:szCs w:val="28"/>
          <w:lang w:eastAsia="ru-RU"/>
        </w:rPr>
        <w:t>- по муниципальной программе</w:t>
      </w:r>
      <w:r w:rsidR="00E748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D22" w:rsidRPr="007A1D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875" w:rsidRPr="00E74875">
        <w:rPr>
          <w:rFonts w:ascii="Times New Roman" w:hAnsi="Times New Roman"/>
          <w:sz w:val="28"/>
          <w:szCs w:val="28"/>
          <w:lang w:eastAsia="ru-RU"/>
        </w:rPr>
        <w:t>«Развитие культуры»</w:t>
      </w:r>
      <w:r w:rsidR="00F96D22" w:rsidRPr="007A1D10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E74875">
        <w:rPr>
          <w:rFonts w:ascii="Times New Roman" w:hAnsi="Times New Roman"/>
          <w:sz w:val="28"/>
          <w:szCs w:val="28"/>
          <w:lang w:eastAsia="ru-RU"/>
        </w:rPr>
        <w:t>364,3</w:t>
      </w:r>
      <w:r w:rsidR="00F96D22" w:rsidRPr="007A1D10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F96D22" w:rsidRPr="00E74875">
        <w:rPr>
          <w:rFonts w:ascii="Times New Roman" w:hAnsi="Times New Roman"/>
          <w:sz w:val="28"/>
          <w:szCs w:val="28"/>
          <w:lang w:eastAsia="ru-RU"/>
        </w:rPr>
        <w:t xml:space="preserve">. руб. или </w:t>
      </w:r>
      <w:r w:rsidR="00E74875">
        <w:rPr>
          <w:rFonts w:ascii="Times New Roman" w:hAnsi="Times New Roman"/>
          <w:sz w:val="28"/>
          <w:szCs w:val="28"/>
          <w:lang w:eastAsia="ru-RU"/>
        </w:rPr>
        <w:t>22,3</w:t>
      </w:r>
      <w:r w:rsidR="00E65AF0">
        <w:rPr>
          <w:rFonts w:ascii="Times New Roman" w:hAnsi="Times New Roman"/>
          <w:sz w:val="28"/>
          <w:szCs w:val="28"/>
          <w:lang w:eastAsia="ru-RU"/>
        </w:rPr>
        <w:t>%;</w:t>
      </w:r>
    </w:p>
    <w:p w:rsidR="00E65AF0" w:rsidRPr="00596E09" w:rsidRDefault="00E65AF0" w:rsidP="00E65AF0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596E09">
        <w:rPr>
          <w:rFonts w:ascii="Times New Roman" w:hAnsi="Times New Roman"/>
          <w:sz w:val="28"/>
          <w:szCs w:val="28"/>
          <w:lang w:eastAsia="ru-RU"/>
        </w:rPr>
        <w:t xml:space="preserve">- по муниципальной программе «Комплексное развитие систем  транспортной инфраструктуры и дорожного хозяйства на территории </w:t>
      </w:r>
      <w:r w:rsidRPr="00596E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Медянское сельское поселение» в сумме </w:t>
      </w:r>
      <w:r w:rsidR="00596E09" w:rsidRPr="00596E09">
        <w:rPr>
          <w:rFonts w:ascii="Times New Roman" w:hAnsi="Times New Roman"/>
          <w:sz w:val="28"/>
          <w:szCs w:val="28"/>
          <w:lang w:eastAsia="ru-RU"/>
        </w:rPr>
        <w:t>145</w:t>
      </w:r>
      <w:r w:rsidRPr="00596E09">
        <w:rPr>
          <w:rFonts w:ascii="Times New Roman" w:hAnsi="Times New Roman"/>
          <w:sz w:val="28"/>
          <w:szCs w:val="28"/>
          <w:lang w:eastAsia="ru-RU"/>
        </w:rPr>
        <w:t>,</w:t>
      </w:r>
      <w:r w:rsidR="00596E09" w:rsidRPr="00596E09">
        <w:rPr>
          <w:rFonts w:ascii="Times New Roman" w:hAnsi="Times New Roman"/>
          <w:sz w:val="28"/>
          <w:szCs w:val="28"/>
          <w:lang w:eastAsia="ru-RU"/>
        </w:rPr>
        <w:t>8</w:t>
      </w:r>
      <w:r w:rsidRPr="00596E09">
        <w:rPr>
          <w:rFonts w:ascii="Times New Roman" w:hAnsi="Times New Roman"/>
          <w:sz w:val="28"/>
          <w:szCs w:val="28"/>
          <w:lang w:eastAsia="ru-RU"/>
        </w:rPr>
        <w:t xml:space="preserve"> тыс. руб. или 6</w:t>
      </w:r>
      <w:r w:rsidR="00596E09" w:rsidRPr="00596E09">
        <w:rPr>
          <w:rFonts w:ascii="Times New Roman" w:hAnsi="Times New Roman"/>
          <w:sz w:val="28"/>
          <w:szCs w:val="28"/>
          <w:lang w:eastAsia="ru-RU"/>
        </w:rPr>
        <w:t>,7</w:t>
      </w:r>
      <w:r w:rsidRPr="00596E09">
        <w:rPr>
          <w:rFonts w:ascii="Times New Roman" w:hAnsi="Times New Roman"/>
          <w:sz w:val="28"/>
          <w:szCs w:val="28"/>
          <w:lang w:eastAsia="ru-RU"/>
        </w:rPr>
        <w:t>%</w:t>
      </w:r>
    </w:p>
    <w:p w:rsidR="009B3523" w:rsidRDefault="0030247B" w:rsidP="009B3523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875">
        <w:rPr>
          <w:rFonts w:ascii="Times New Roman" w:hAnsi="Times New Roman"/>
          <w:b/>
          <w:sz w:val="28"/>
          <w:szCs w:val="28"/>
        </w:rPr>
        <w:t xml:space="preserve">       </w:t>
      </w:r>
      <w:r w:rsidRPr="00E74875">
        <w:rPr>
          <w:rFonts w:ascii="Times New Roman" w:hAnsi="Times New Roman"/>
          <w:sz w:val="28"/>
          <w:szCs w:val="28"/>
        </w:rPr>
        <w:t>На 01.04.202</w:t>
      </w:r>
      <w:r w:rsidR="008202D7" w:rsidRPr="00E74875">
        <w:rPr>
          <w:rFonts w:ascii="Times New Roman" w:hAnsi="Times New Roman"/>
          <w:sz w:val="28"/>
          <w:szCs w:val="28"/>
        </w:rPr>
        <w:t>4</w:t>
      </w:r>
      <w:r w:rsidRPr="00E74875">
        <w:rPr>
          <w:rFonts w:ascii="Times New Roman" w:hAnsi="Times New Roman"/>
          <w:sz w:val="28"/>
          <w:szCs w:val="28"/>
        </w:rPr>
        <w:t xml:space="preserve">  года исполнение по програм</w:t>
      </w:r>
      <w:r w:rsidR="009B3523">
        <w:rPr>
          <w:rFonts w:ascii="Times New Roman" w:hAnsi="Times New Roman"/>
          <w:sz w:val="28"/>
          <w:szCs w:val="28"/>
        </w:rPr>
        <w:t>мам представлено в Таблице № 3.</w:t>
      </w:r>
    </w:p>
    <w:p w:rsidR="003C00D7" w:rsidRPr="00D84C23" w:rsidRDefault="009B3523" w:rsidP="005E2847">
      <w:pPr>
        <w:pStyle w:val="1"/>
        <w:shd w:val="clear" w:color="auto" w:fill="FFFFFF"/>
        <w:spacing w:before="161" w:after="16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ab/>
      </w:r>
      <w:r w:rsidR="00032074" w:rsidRPr="005E2847">
        <w:rPr>
          <w:rFonts w:ascii="Times New Roman" w:hAnsi="Times New Roman" w:cs="Times New Roman"/>
          <w:b w:val="0"/>
          <w:color w:val="auto"/>
        </w:rPr>
        <w:t xml:space="preserve">В ходе проверки установлено не </w:t>
      </w:r>
      <w:r w:rsidR="00C82673" w:rsidRPr="005E2847">
        <w:rPr>
          <w:rFonts w:ascii="Times New Roman" w:hAnsi="Times New Roman" w:cs="Times New Roman"/>
          <w:b w:val="0"/>
          <w:color w:val="auto"/>
        </w:rPr>
        <w:t xml:space="preserve">соответствие между Приложением </w:t>
      </w:r>
      <w:r w:rsidR="00397785">
        <w:rPr>
          <w:rFonts w:ascii="Times New Roman" w:hAnsi="Times New Roman" w:cs="Times New Roman"/>
          <w:b w:val="0"/>
          <w:color w:val="auto"/>
        </w:rPr>
        <w:t xml:space="preserve">            </w:t>
      </w:r>
      <w:r w:rsidR="00C82673" w:rsidRPr="005E2847">
        <w:rPr>
          <w:rFonts w:ascii="Times New Roman" w:hAnsi="Times New Roman" w:cs="Times New Roman"/>
          <w:b w:val="0"/>
          <w:color w:val="auto"/>
        </w:rPr>
        <w:t>№</w:t>
      </w:r>
      <w:r w:rsidRPr="005E2847">
        <w:rPr>
          <w:rFonts w:ascii="Times New Roman" w:hAnsi="Times New Roman" w:cs="Times New Roman"/>
          <w:b w:val="0"/>
          <w:color w:val="auto"/>
        </w:rPr>
        <w:t xml:space="preserve"> 3</w:t>
      </w:r>
      <w:r w:rsidR="00C82673" w:rsidRPr="005E2847">
        <w:rPr>
          <w:rFonts w:ascii="Times New Roman" w:hAnsi="Times New Roman" w:cs="Times New Roman"/>
          <w:b w:val="0"/>
          <w:color w:val="auto"/>
        </w:rPr>
        <w:t xml:space="preserve"> «</w:t>
      </w:r>
      <w:r w:rsidRPr="005E2847">
        <w:rPr>
          <w:rFonts w:ascii="Times New Roman" w:hAnsi="Times New Roman" w:cs="Times New Roman"/>
          <w:b w:val="0"/>
          <w:color w:val="auto"/>
        </w:rPr>
        <w:t>Р</w:t>
      </w:r>
      <w:r w:rsidR="00C82673" w:rsidRPr="005E2847">
        <w:rPr>
          <w:rFonts w:ascii="Times New Roman" w:hAnsi="Times New Roman" w:cs="Times New Roman"/>
          <w:b w:val="0"/>
          <w:color w:val="auto"/>
        </w:rPr>
        <w:t>аспределение бюджетных ассигнований по целевым статьям (муниципальным программам Медянского сельского поселения и непрог</w:t>
      </w:r>
      <w:r w:rsidR="00142ACF" w:rsidRPr="005E2847">
        <w:rPr>
          <w:rFonts w:ascii="Times New Roman" w:hAnsi="Times New Roman" w:cs="Times New Roman"/>
          <w:b w:val="0"/>
          <w:color w:val="auto"/>
        </w:rPr>
        <w:t>раммным направлениям деятельности), группам видов расходов классификации расходов бюдж</w:t>
      </w:r>
      <w:r w:rsidR="00641178" w:rsidRPr="005E2847">
        <w:rPr>
          <w:rFonts w:ascii="Times New Roman" w:hAnsi="Times New Roman" w:cs="Times New Roman"/>
          <w:b w:val="0"/>
          <w:color w:val="auto"/>
        </w:rPr>
        <w:t>е</w:t>
      </w:r>
      <w:r w:rsidR="00142ACF" w:rsidRPr="005E2847">
        <w:rPr>
          <w:rFonts w:ascii="Times New Roman" w:hAnsi="Times New Roman" w:cs="Times New Roman"/>
          <w:b w:val="0"/>
          <w:color w:val="auto"/>
        </w:rPr>
        <w:t>тов за 1 квартал</w:t>
      </w:r>
      <w:r w:rsidR="00C82673" w:rsidRPr="005E2847">
        <w:rPr>
          <w:rFonts w:ascii="Times New Roman" w:hAnsi="Times New Roman" w:cs="Times New Roman"/>
          <w:b w:val="0"/>
          <w:color w:val="auto"/>
        </w:rPr>
        <w:t xml:space="preserve"> </w:t>
      </w:r>
      <w:r w:rsidR="00641178" w:rsidRPr="005E2847">
        <w:rPr>
          <w:rFonts w:ascii="Times New Roman" w:hAnsi="Times New Roman" w:cs="Times New Roman"/>
          <w:b w:val="0"/>
          <w:color w:val="auto"/>
        </w:rPr>
        <w:t>2024 года</w:t>
      </w:r>
      <w:r w:rsidR="00D95A6D" w:rsidRPr="005E2847">
        <w:rPr>
          <w:rFonts w:ascii="Times New Roman" w:hAnsi="Times New Roman" w:cs="Times New Roman"/>
          <w:b w:val="0"/>
          <w:color w:val="auto"/>
        </w:rPr>
        <w:t>»</w:t>
      </w:r>
      <w:r w:rsidR="00641178" w:rsidRPr="005E2847">
        <w:rPr>
          <w:rFonts w:ascii="Times New Roman" w:hAnsi="Times New Roman" w:cs="Times New Roman"/>
          <w:b w:val="0"/>
          <w:color w:val="auto"/>
        </w:rPr>
        <w:t xml:space="preserve"> по гр. 5</w:t>
      </w:r>
      <w:r w:rsidR="00872629" w:rsidRPr="005E2847">
        <w:rPr>
          <w:rFonts w:ascii="Times New Roman" w:hAnsi="Times New Roman" w:cs="Times New Roman"/>
          <w:b w:val="0"/>
          <w:color w:val="auto"/>
        </w:rPr>
        <w:t xml:space="preserve"> «Исполнение за 1 квартал 2024 года  (тыс. руб.)</w:t>
      </w:r>
      <w:r w:rsidR="000B0CDA" w:rsidRPr="005E2847">
        <w:rPr>
          <w:rFonts w:ascii="Times New Roman" w:hAnsi="Times New Roman" w:cs="Times New Roman"/>
          <w:b w:val="0"/>
          <w:color w:val="auto"/>
        </w:rPr>
        <w:t>»</w:t>
      </w:r>
      <w:r w:rsidR="006E2470" w:rsidRPr="005E2847">
        <w:rPr>
          <w:rFonts w:ascii="Times New Roman" w:hAnsi="Times New Roman" w:cs="Times New Roman"/>
          <w:b w:val="0"/>
          <w:color w:val="auto"/>
        </w:rPr>
        <w:t>, стр</w:t>
      </w:r>
      <w:r w:rsidRPr="005E2847">
        <w:rPr>
          <w:rFonts w:ascii="Times New Roman" w:hAnsi="Times New Roman" w:cs="Times New Roman"/>
          <w:b w:val="0"/>
          <w:color w:val="auto"/>
        </w:rPr>
        <w:t>.</w:t>
      </w:r>
      <w:r w:rsidR="006E2470" w:rsidRPr="005E2847">
        <w:rPr>
          <w:rFonts w:ascii="Times New Roman" w:hAnsi="Times New Roman" w:cs="Times New Roman"/>
          <w:b w:val="0"/>
          <w:color w:val="auto"/>
        </w:rPr>
        <w:t xml:space="preserve"> «Всего расходов», Целевая статья </w:t>
      </w:r>
      <w:r w:rsidR="00872629" w:rsidRPr="005E2847">
        <w:rPr>
          <w:rFonts w:ascii="Times New Roman" w:hAnsi="Times New Roman" w:cs="Times New Roman"/>
          <w:b w:val="0"/>
          <w:color w:val="auto"/>
        </w:rPr>
        <w:t xml:space="preserve">0000000000, Вид расхода 000, </w:t>
      </w:r>
      <w:r w:rsidRPr="005E2847">
        <w:rPr>
          <w:rFonts w:ascii="Times New Roman" w:hAnsi="Times New Roman" w:cs="Times New Roman"/>
          <w:b w:val="0"/>
          <w:color w:val="auto"/>
        </w:rPr>
        <w:t>в сумме 1 363,</w:t>
      </w:r>
      <w:r w:rsidR="003C00D7" w:rsidRPr="005E2847">
        <w:rPr>
          <w:rFonts w:ascii="Times New Roman" w:hAnsi="Times New Roman" w:cs="Times New Roman"/>
          <w:b w:val="0"/>
          <w:color w:val="auto"/>
        </w:rPr>
        <w:t>8</w:t>
      </w:r>
      <w:r w:rsidRPr="005E2847">
        <w:rPr>
          <w:rFonts w:ascii="Times New Roman" w:hAnsi="Times New Roman" w:cs="Times New Roman"/>
          <w:b w:val="0"/>
          <w:color w:val="auto"/>
        </w:rPr>
        <w:t xml:space="preserve"> тыс. руб.</w:t>
      </w:r>
      <w:r w:rsidR="000A7DEE" w:rsidRPr="005E2847">
        <w:rPr>
          <w:rFonts w:ascii="Times New Roman" w:hAnsi="Times New Roman" w:cs="Times New Roman"/>
          <w:b w:val="0"/>
          <w:color w:val="auto"/>
        </w:rPr>
        <w:t xml:space="preserve"> (ст.</w:t>
      </w:r>
      <w:r w:rsidR="005E2847" w:rsidRPr="005E2847">
        <w:rPr>
          <w:rFonts w:ascii="Times New Roman" w:hAnsi="Times New Roman" w:cs="Times New Roman"/>
          <w:b w:val="0"/>
          <w:color w:val="auto"/>
        </w:rPr>
        <w:t>13</w:t>
      </w:r>
      <w:r w:rsidR="000A7DEE" w:rsidRPr="005E2847">
        <w:rPr>
          <w:rFonts w:ascii="Times New Roman" w:hAnsi="Times New Roman" w:cs="Times New Roman"/>
          <w:b w:val="0"/>
          <w:color w:val="auto"/>
        </w:rPr>
        <w:t xml:space="preserve"> </w:t>
      </w:r>
      <w:r w:rsidR="005E2847" w:rsidRPr="005E284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Федеральный закон "О бухгалтерском учете" от 06.12.2011 N 402-ФЗ</w:t>
      </w:r>
      <w:r w:rsidR="005E284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)</w:t>
      </w:r>
      <w:r w:rsidR="00344F2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, в в форме имеется сноска</w:t>
      </w:r>
      <w:r w:rsidR="003E2B5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, где прописано</w:t>
      </w:r>
      <w:r w:rsidR="00790862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:</w:t>
      </w:r>
      <w:r w:rsidR="00344F2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r w:rsidR="00790862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«</w:t>
      </w:r>
      <w:r w:rsidR="003E2B5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незначительные расхождения между  суммой слагаемых и приведенными итогами объясняется округлением данных</w:t>
      </w:r>
      <w:r w:rsidR="00790862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», но не указано что что это может возникнуть между приложениями </w:t>
      </w:r>
      <w:r w:rsidR="000F46BC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к отчету)</w:t>
      </w:r>
      <w:r w:rsidR="005E284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:</w:t>
      </w:r>
      <w:r w:rsidR="00872629" w:rsidRPr="00D84C23">
        <w:rPr>
          <w:rFonts w:ascii="Times New Roman" w:hAnsi="Times New Roman"/>
          <w:color w:val="auto"/>
        </w:rPr>
        <w:t xml:space="preserve"> </w:t>
      </w:r>
    </w:p>
    <w:p w:rsidR="0030247B" w:rsidRPr="00D84C23" w:rsidRDefault="003C00D7" w:rsidP="009B3523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C23">
        <w:rPr>
          <w:rFonts w:ascii="Times New Roman" w:hAnsi="Times New Roman"/>
          <w:sz w:val="28"/>
          <w:szCs w:val="28"/>
        </w:rPr>
        <w:tab/>
        <w:t xml:space="preserve">- </w:t>
      </w:r>
      <w:r w:rsidR="006E2470" w:rsidRPr="00D84C23">
        <w:rPr>
          <w:rFonts w:ascii="Times New Roman" w:hAnsi="Times New Roman"/>
          <w:sz w:val="28"/>
          <w:szCs w:val="28"/>
        </w:rPr>
        <w:t xml:space="preserve"> </w:t>
      </w:r>
      <w:r w:rsidRPr="00D84C23">
        <w:rPr>
          <w:rFonts w:ascii="Times New Roman" w:hAnsi="Times New Roman"/>
          <w:sz w:val="28"/>
          <w:szCs w:val="28"/>
        </w:rPr>
        <w:t>Приложению 2 «Распределение  расходов по разделам и подразделам классификации расходов бюджетов за 1 квартал 2024 года»</w:t>
      </w:r>
      <w:r w:rsidR="004650D5" w:rsidRPr="00D84C23">
        <w:rPr>
          <w:rFonts w:ascii="Times New Roman" w:hAnsi="Times New Roman"/>
          <w:sz w:val="28"/>
          <w:szCs w:val="28"/>
        </w:rPr>
        <w:t xml:space="preserve"> по </w:t>
      </w:r>
      <w:r w:rsidR="000B0CDA" w:rsidRPr="00D84C23">
        <w:rPr>
          <w:rFonts w:ascii="Times New Roman" w:hAnsi="Times New Roman"/>
          <w:sz w:val="28"/>
          <w:szCs w:val="28"/>
        </w:rPr>
        <w:t xml:space="preserve"> гр.5 «Исполнение за 1 квартал 2024 года  (тыс. руб.)», </w:t>
      </w:r>
      <w:r w:rsidR="00D95A6D" w:rsidRPr="00D84C23">
        <w:rPr>
          <w:rFonts w:ascii="Times New Roman" w:hAnsi="Times New Roman"/>
          <w:sz w:val="28"/>
          <w:szCs w:val="28"/>
        </w:rPr>
        <w:t xml:space="preserve">стр. «Всего расходов», </w:t>
      </w:r>
      <w:r w:rsidR="00EC74FF" w:rsidRPr="00D84C23">
        <w:rPr>
          <w:rFonts w:ascii="Times New Roman" w:hAnsi="Times New Roman"/>
          <w:sz w:val="28"/>
          <w:szCs w:val="28"/>
        </w:rPr>
        <w:t xml:space="preserve">Раздел 00, Подраздел 00, в </w:t>
      </w:r>
      <w:r w:rsidRPr="00D84C23">
        <w:rPr>
          <w:rFonts w:ascii="Times New Roman" w:hAnsi="Times New Roman"/>
          <w:sz w:val="28"/>
          <w:szCs w:val="28"/>
        </w:rPr>
        <w:t>сумме 1 363,7 тыс. руб., отклонения составили 0,1 тыс. руб.</w:t>
      </w:r>
    </w:p>
    <w:p w:rsidR="00D34CEF" w:rsidRPr="00D84C23" w:rsidRDefault="00EC74FF" w:rsidP="00D34CEF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C23">
        <w:rPr>
          <w:rFonts w:ascii="Times New Roman" w:hAnsi="Times New Roman"/>
          <w:sz w:val="28"/>
          <w:szCs w:val="28"/>
        </w:rPr>
        <w:tab/>
      </w:r>
      <w:r w:rsidR="000B0CDA" w:rsidRPr="00D84C23">
        <w:rPr>
          <w:rFonts w:ascii="Times New Roman" w:hAnsi="Times New Roman"/>
          <w:sz w:val="28"/>
          <w:szCs w:val="28"/>
        </w:rPr>
        <w:t xml:space="preserve">-  Приложению </w:t>
      </w:r>
      <w:r w:rsidR="007129CD" w:rsidRPr="00D84C23">
        <w:rPr>
          <w:rFonts w:ascii="Times New Roman" w:hAnsi="Times New Roman"/>
          <w:sz w:val="28"/>
          <w:szCs w:val="28"/>
        </w:rPr>
        <w:t>4</w:t>
      </w:r>
      <w:r w:rsidR="000B0CDA" w:rsidRPr="00D84C23">
        <w:rPr>
          <w:rFonts w:ascii="Times New Roman" w:hAnsi="Times New Roman"/>
          <w:sz w:val="28"/>
          <w:szCs w:val="28"/>
        </w:rPr>
        <w:t xml:space="preserve"> «</w:t>
      </w:r>
      <w:r w:rsidR="007129CD" w:rsidRPr="00D84C23">
        <w:rPr>
          <w:rFonts w:ascii="Times New Roman" w:hAnsi="Times New Roman"/>
          <w:sz w:val="28"/>
          <w:szCs w:val="28"/>
        </w:rPr>
        <w:t>Ведомственная структура расходов  бюджета муниципального образования Медянское сельское поселение за 1 квартал 2024 года</w:t>
      </w:r>
      <w:r w:rsidR="00D95A6D" w:rsidRPr="00D84C23">
        <w:rPr>
          <w:rFonts w:ascii="Times New Roman" w:hAnsi="Times New Roman"/>
          <w:sz w:val="28"/>
          <w:szCs w:val="28"/>
        </w:rPr>
        <w:t>»</w:t>
      </w:r>
      <w:r w:rsidR="007129CD" w:rsidRPr="00D84C23">
        <w:rPr>
          <w:rFonts w:ascii="Times New Roman" w:hAnsi="Times New Roman"/>
          <w:sz w:val="28"/>
          <w:szCs w:val="28"/>
        </w:rPr>
        <w:t xml:space="preserve"> </w:t>
      </w:r>
      <w:r w:rsidR="00D95A6D" w:rsidRPr="00D84C23">
        <w:rPr>
          <w:rFonts w:ascii="Times New Roman" w:hAnsi="Times New Roman"/>
          <w:sz w:val="28"/>
          <w:szCs w:val="28"/>
        </w:rPr>
        <w:t xml:space="preserve"> по</w:t>
      </w:r>
      <w:r w:rsidR="004650D5" w:rsidRPr="00D84C23">
        <w:rPr>
          <w:rFonts w:ascii="Times New Roman" w:hAnsi="Times New Roman"/>
          <w:sz w:val="28"/>
          <w:szCs w:val="28"/>
        </w:rPr>
        <w:t xml:space="preserve"> гр. 8 «Исполнение за 1 квартал 2024 года  (тыс. руб.)» по</w:t>
      </w:r>
      <w:r w:rsidR="007129CD" w:rsidRPr="00D84C23">
        <w:rPr>
          <w:rFonts w:ascii="Times New Roman" w:hAnsi="Times New Roman"/>
          <w:sz w:val="28"/>
          <w:szCs w:val="28"/>
        </w:rPr>
        <w:t xml:space="preserve"> </w:t>
      </w:r>
      <w:r w:rsidR="00D95A6D" w:rsidRPr="00D84C23">
        <w:rPr>
          <w:rFonts w:ascii="Times New Roman" w:hAnsi="Times New Roman"/>
          <w:sz w:val="28"/>
          <w:szCs w:val="28"/>
        </w:rPr>
        <w:t>стр. «Всего расходов»,</w:t>
      </w:r>
      <w:r w:rsidR="004650D5" w:rsidRPr="00D84C23">
        <w:rPr>
          <w:rFonts w:ascii="Times New Roman" w:hAnsi="Times New Roman"/>
          <w:sz w:val="28"/>
          <w:szCs w:val="28"/>
        </w:rPr>
        <w:t xml:space="preserve"> ГРБС 977, Раздел 00, Подраздел 00, Целевая статья </w:t>
      </w:r>
      <w:r w:rsidR="00D34CEF" w:rsidRPr="00D84C23">
        <w:rPr>
          <w:rFonts w:ascii="Times New Roman" w:hAnsi="Times New Roman"/>
          <w:sz w:val="28"/>
          <w:szCs w:val="28"/>
        </w:rPr>
        <w:t>0000000000 в сумме  1 363,7 тыс. руб., отклонения составили 0,1 тыс. руб.</w:t>
      </w:r>
    </w:p>
    <w:p w:rsidR="000A7DEE" w:rsidRPr="00D84C23" w:rsidRDefault="00D34CEF" w:rsidP="000A7DEE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C23">
        <w:rPr>
          <w:rFonts w:ascii="Times New Roman" w:hAnsi="Times New Roman"/>
          <w:sz w:val="28"/>
          <w:szCs w:val="28"/>
        </w:rPr>
        <w:t xml:space="preserve">  </w:t>
      </w:r>
      <w:r w:rsidR="004650D5" w:rsidRPr="00D84C23">
        <w:rPr>
          <w:rFonts w:ascii="Times New Roman" w:hAnsi="Times New Roman"/>
          <w:sz w:val="28"/>
          <w:szCs w:val="28"/>
        </w:rPr>
        <w:t xml:space="preserve"> </w:t>
      </w:r>
      <w:r w:rsidR="007620BD" w:rsidRPr="00D84C23">
        <w:rPr>
          <w:rFonts w:ascii="Times New Roman" w:hAnsi="Times New Roman"/>
          <w:sz w:val="28"/>
          <w:szCs w:val="28"/>
        </w:rPr>
        <w:tab/>
        <w:t xml:space="preserve">- Приложению 5 «Источники финансирования дефицита бюджета муниципального образования Медянское сельское поселение за 1 квартал 2024 года» </w:t>
      </w:r>
      <w:r w:rsidR="008024D1" w:rsidRPr="00D84C23">
        <w:rPr>
          <w:rFonts w:ascii="Times New Roman" w:hAnsi="Times New Roman"/>
          <w:sz w:val="28"/>
          <w:szCs w:val="28"/>
        </w:rPr>
        <w:t xml:space="preserve">по гр. 4 «Исполнение  (тыс. рублей)», по стр. </w:t>
      </w:r>
      <w:r w:rsidR="008C15CA" w:rsidRPr="00D84C23">
        <w:rPr>
          <w:rFonts w:ascii="Times New Roman" w:hAnsi="Times New Roman"/>
          <w:sz w:val="28"/>
          <w:szCs w:val="28"/>
        </w:rPr>
        <w:t>«уменьшение остатков средств бюджетов» по КБК 000 01 00 00 00 00</w:t>
      </w:r>
      <w:r w:rsidR="000A7DEE" w:rsidRPr="00D84C23">
        <w:rPr>
          <w:rFonts w:ascii="Times New Roman" w:hAnsi="Times New Roman"/>
          <w:sz w:val="28"/>
          <w:szCs w:val="28"/>
        </w:rPr>
        <w:t xml:space="preserve">00 000 </w:t>
      </w:r>
      <w:r w:rsidR="008024D1" w:rsidRPr="00D84C23">
        <w:rPr>
          <w:rFonts w:ascii="Times New Roman" w:hAnsi="Times New Roman"/>
          <w:sz w:val="28"/>
          <w:szCs w:val="28"/>
        </w:rPr>
        <w:t xml:space="preserve"> </w:t>
      </w:r>
      <w:r w:rsidR="000A7DEE" w:rsidRPr="00D84C23">
        <w:rPr>
          <w:rFonts w:ascii="Times New Roman" w:hAnsi="Times New Roman"/>
          <w:sz w:val="28"/>
          <w:szCs w:val="28"/>
        </w:rPr>
        <w:t>в сумме           1 363,7 тыс. руб., отклонения составили 0,1 тыс. руб.</w:t>
      </w:r>
    </w:p>
    <w:p w:rsidR="00032074" w:rsidRPr="009B63B2" w:rsidRDefault="00032074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AA586A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86A">
        <w:rPr>
          <w:rFonts w:ascii="Times New Roman" w:hAnsi="Times New Roman"/>
          <w:b/>
          <w:sz w:val="28"/>
          <w:szCs w:val="28"/>
        </w:rPr>
        <w:t>Анализ источников финансирования дефицита бюджета</w:t>
      </w:r>
    </w:p>
    <w:p w:rsidR="00AA586A" w:rsidRPr="00AA586A" w:rsidRDefault="00AA586A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D22" w:rsidRPr="00AA586A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86A">
        <w:rPr>
          <w:rFonts w:ascii="Times New Roman" w:hAnsi="Times New Roman"/>
          <w:sz w:val="28"/>
          <w:szCs w:val="28"/>
        </w:rPr>
        <w:t xml:space="preserve">         За 3 месяца 202</w:t>
      </w:r>
      <w:r w:rsidR="0047692C" w:rsidRPr="00AA586A">
        <w:rPr>
          <w:rFonts w:ascii="Times New Roman" w:hAnsi="Times New Roman"/>
          <w:sz w:val="28"/>
          <w:szCs w:val="28"/>
        </w:rPr>
        <w:t>4</w:t>
      </w:r>
      <w:r w:rsidRPr="00AA586A">
        <w:rPr>
          <w:rFonts w:ascii="Times New Roman" w:hAnsi="Times New Roman"/>
          <w:sz w:val="28"/>
          <w:szCs w:val="28"/>
        </w:rPr>
        <w:t xml:space="preserve"> кредитные средства кредитных организаций не привлекались. </w:t>
      </w:r>
    </w:p>
    <w:p w:rsidR="00AA586A" w:rsidRPr="00AA586A" w:rsidRDefault="0047692C" w:rsidP="00AA58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586A">
        <w:rPr>
          <w:rFonts w:ascii="Times New Roman" w:hAnsi="Times New Roman"/>
          <w:sz w:val="28"/>
          <w:szCs w:val="28"/>
        </w:rPr>
        <w:t xml:space="preserve">Дефицит </w:t>
      </w:r>
      <w:r w:rsidR="0030247B" w:rsidRPr="00AA586A">
        <w:rPr>
          <w:rFonts w:ascii="Times New Roman" w:hAnsi="Times New Roman"/>
          <w:sz w:val="28"/>
          <w:szCs w:val="28"/>
        </w:rPr>
        <w:t>бюджета за 3 месяца 202</w:t>
      </w:r>
      <w:r w:rsidRPr="00AA586A">
        <w:rPr>
          <w:rFonts w:ascii="Times New Roman" w:hAnsi="Times New Roman"/>
          <w:sz w:val="28"/>
          <w:szCs w:val="28"/>
        </w:rPr>
        <w:t>4</w:t>
      </w:r>
      <w:r w:rsidR="0030247B" w:rsidRPr="00AA586A">
        <w:rPr>
          <w:rFonts w:ascii="Times New Roman" w:hAnsi="Times New Roman"/>
          <w:sz w:val="28"/>
          <w:szCs w:val="28"/>
        </w:rPr>
        <w:t xml:space="preserve"> года составил </w:t>
      </w:r>
      <w:r w:rsidRPr="00AA586A">
        <w:rPr>
          <w:rFonts w:ascii="Times New Roman" w:hAnsi="Times New Roman"/>
          <w:sz w:val="28"/>
          <w:szCs w:val="28"/>
        </w:rPr>
        <w:t>135,5</w:t>
      </w:r>
      <w:r w:rsidR="0030247B" w:rsidRPr="00AA586A">
        <w:rPr>
          <w:rFonts w:ascii="Times New Roman" w:hAnsi="Times New Roman"/>
          <w:sz w:val="28"/>
          <w:szCs w:val="28"/>
        </w:rPr>
        <w:t xml:space="preserve"> тыс. руб.</w:t>
      </w:r>
      <w:r w:rsidR="00F96D22" w:rsidRPr="00AA586A">
        <w:rPr>
          <w:rFonts w:ascii="Times New Roman" w:hAnsi="Times New Roman"/>
          <w:sz w:val="28"/>
          <w:szCs w:val="28"/>
        </w:rPr>
        <w:t>,</w:t>
      </w:r>
      <w:r w:rsidR="00AA586A" w:rsidRPr="00AA586A">
        <w:rPr>
          <w:rFonts w:ascii="Times New Roman" w:hAnsi="Times New Roman"/>
          <w:kern w:val="3"/>
          <w:sz w:val="28"/>
          <w:szCs w:val="28"/>
          <w:lang w:eastAsia="zh-CN"/>
        </w:rPr>
        <w:t xml:space="preserve"> что соответствует статье 92 пункта 3  Бюджетного Кодекса Российской Федерации «</w:t>
      </w:r>
      <w:r w:rsidR="00AA586A" w:rsidRPr="00AA586A">
        <w:rPr>
          <w:rFonts w:ascii="Times New Roman" w:hAnsi="Times New Roman"/>
          <w:sz w:val="28"/>
          <w:szCs w:val="28"/>
          <w:shd w:val="clear" w:color="auto" w:fill="FFFFFF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30CB4" w:rsidRDefault="00F30CB4" w:rsidP="00F30C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</w:t>
      </w:r>
    </w:p>
    <w:p w:rsidR="0030247B" w:rsidRPr="00AA754D" w:rsidRDefault="0030247B" w:rsidP="00F30C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A754D">
        <w:rPr>
          <w:rFonts w:ascii="Times New Roman" w:hAnsi="Times New Roman"/>
          <w:b/>
          <w:sz w:val="28"/>
          <w:szCs w:val="28"/>
        </w:rPr>
        <w:t>Резервный фонд</w:t>
      </w:r>
    </w:p>
    <w:p w:rsidR="00E94112" w:rsidRPr="00AA754D" w:rsidRDefault="00E94112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AA754D" w:rsidRDefault="007F0068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54D">
        <w:rPr>
          <w:rFonts w:ascii="Times New Roman" w:hAnsi="Times New Roman"/>
          <w:sz w:val="28"/>
          <w:szCs w:val="28"/>
        </w:rPr>
        <w:t xml:space="preserve">Резервный фонд </w:t>
      </w:r>
      <w:r w:rsidR="0030247B" w:rsidRPr="00AA754D">
        <w:rPr>
          <w:rFonts w:ascii="Times New Roman" w:hAnsi="Times New Roman"/>
          <w:sz w:val="28"/>
          <w:szCs w:val="28"/>
        </w:rPr>
        <w:t xml:space="preserve"> запл</w:t>
      </w:r>
      <w:r w:rsidRPr="00AA754D">
        <w:rPr>
          <w:rFonts w:ascii="Times New Roman" w:hAnsi="Times New Roman"/>
          <w:sz w:val="28"/>
          <w:szCs w:val="28"/>
        </w:rPr>
        <w:t>анирован в 202</w:t>
      </w:r>
      <w:r w:rsidR="0047692C" w:rsidRPr="00AA754D">
        <w:rPr>
          <w:rFonts w:ascii="Times New Roman" w:hAnsi="Times New Roman"/>
          <w:sz w:val="28"/>
          <w:szCs w:val="28"/>
        </w:rPr>
        <w:t>4</w:t>
      </w:r>
      <w:r w:rsidRPr="00AA754D">
        <w:rPr>
          <w:rFonts w:ascii="Times New Roman" w:hAnsi="Times New Roman"/>
          <w:sz w:val="28"/>
          <w:szCs w:val="28"/>
        </w:rPr>
        <w:t xml:space="preserve"> году в сумме 1,0 тыс. руб., за 1 квартал н</w:t>
      </w:r>
      <w:r w:rsidR="0047692C" w:rsidRPr="00AA754D">
        <w:rPr>
          <w:rFonts w:ascii="Times New Roman" w:hAnsi="Times New Roman"/>
          <w:sz w:val="28"/>
          <w:szCs w:val="28"/>
        </w:rPr>
        <w:t xml:space="preserve">е </w:t>
      </w:r>
      <w:r w:rsidRPr="00AA754D">
        <w:rPr>
          <w:rFonts w:ascii="Times New Roman" w:hAnsi="Times New Roman"/>
          <w:sz w:val="28"/>
          <w:szCs w:val="28"/>
        </w:rPr>
        <w:t>расходовался.</w:t>
      </w:r>
    </w:p>
    <w:p w:rsidR="0047692C" w:rsidRPr="00AA754D" w:rsidRDefault="0047692C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47B" w:rsidRPr="00032074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32074">
        <w:rPr>
          <w:rFonts w:ascii="Times New Roman" w:hAnsi="Times New Roman"/>
          <w:b/>
          <w:sz w:val="28"/>
          <w:szCs w:val="28"/>
        </w:rPr>
        <w:t>Текстовая часть.</w:t>
      </w:r>
    </w:p>
    <w:p w:rsidR="00E94112" w:rsidRPr="00032074" w:rsidRDefault="00E94112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032074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074">
        <w:rPr>
          <w:rFonts w:ascii="Times New Roman" w:hAnsi="Times New Roman"/>
          <w:b/>
          <w:sz w:val="28"/>
          <w:szCs w:val="28"/>
        </w:rPr>
        <w:t xml:space="preserve">        </w:t>
      </w:r>
      <w:r w:rsidR="0047692C" w:rsidRPr="00032074">
        <w:rPr>
          <w:rFonts w:ascii="Times New Roman" w:hAnsi="Times New Roman"/>
          <w:b/>
          <w:sz w:val="28"/>
          <w:szCs w:val="28"/>
        </w:rPr>
        <w:t xml:space="preserve">      </w:t>
      </w:r>
      <w:r w:rsidRPr="00032074">
        <w:rPr>
          <w:rFonts w:ascii="Times New Roman" w:hAnsi="Times New Roman"/>
          <w:sz w:val="28"/>
          <w:szCs w:val="28"/>
        </w:rPr>
        <w:t>В текстовой части нарушений не выявлено.</w:t>
      </w:r>
    </w:p>
    <w:p w:rsidR="0047692C" w:rsidRPr="00032074" w:rsidRDefault="0047692C" w:rsidP="003024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0247B" w:rsidRPr="00032074" w:rsidRDefault="0030247B" w:rsidP="00F96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074">
        <w:rPr>
          <w:rFonts w:ascii="Times New Roman" w:hAnsi="Times New Roman"/>
          <w:b/>
          <w:sz w:val="28"/>
          <w:szCs w:val="28"/>
        </w:rPr>
        <w:t>Выводы.</w:t>
      </w:r>
    </w:p>
    <w:p w:rsidR="0030247B" w:rsidRPr="00032074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032074" w:rsidRDefault="0047692C" w:rsidP="00476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074">
        <w:rPr>
          <w:rFonts w:ascii="Times New Roman" w:hAnsi="Times New Roman"/>
          <w:sz w:val="28"/>
          <w:szCs w:val="28"/>
        </w:rPr>
        <w:t xml:space="preserve">     </w:t>
      </w:r>
      <w:r w:rsidR="0030247B" w:rsidRPr="00032074">
        <w:rPr>
          <w:rFonts w:ascii="Times New Roman" w:hAnsi="Times New Roman"/>
          <w:sz w:val="28"/>
          <w:szCs w:val="28"/>
        </w:rPr>
        <w:t>На основании проведенного анализа можно сделать выводы:</w:t>
      </w:r>
    </w:p>
    <w:p w:rsidR="00206269" w:rsidRPr="00BE6F81" w:rsidRDefault="00206269" w:rsidP="002062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074">
        <w:rPr>
          <w:sz w:val="28"/>
          <w:szCs w:val="28"/>
        </w:rPr>
        <w:t xml:space="preserve">Доходная часть бюджета Медянского сельского поселения с учетом безвозмездных поступлений за 3 месяца 2024 года исполнена в сумме </w:t>
      </w:r>
      <w:r w:rsidRPr="00754419">
        <w:rPr>
          <w:sz w:val="28"/>
          <w:szCs w:val="28"/>
        </w:rPr>
        <w:t xml:space="preserve">1 228,2 тыс. руб.  или  14,9 % к годовым уточненным бюджетным назначениям, ниже </w:t>
      </w:r>
      <w:r w:rsidRPr="00BE6F81">
        <w:rPr>
          <w:sz w:val="28"/>
          <w:szCs w:val="28"/>
        </w:rPr>
        <w:t>аналогичного периода прошлого года на 136,5 тыс. руб. или на 10% (90,0%).</w:t>
      </w:r>
    </w:p>
    <w:p w:rsidR="00206269" w:rsidRDefault="00206269" w:rsidP="0047692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32863">
        <w:rPr>
          <w:rFonts w:ascii="Times New Roman" w:eastAsia="Calibri" w:hAnsi="Times New Roman"/>
          <w:sz w:val="28"/>
          <w:szCs w:val="28"/>
          <w:lang w:eastAsia="ru-RU"/>
        </w:rPr>
        <w:t>Согласно представленной информации по информресурсу  задолженность  по налогам по состоянию на  01.04.2024  составила  в сумме        1 489 900,38 руб.</w:t>
      </w:r>
    </w:p>
    <w:p w:rsidR="00206269" w:rsidRPr="00932863" w:rsidRDefault="00206269" w:rsidP="002062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сравнении с 01.01.2024 (1 489 900,38 руб.) задолженность увеличилась на 806 766,45 руб.</w:t>
      </w:r>
    </w:p>
    <w:p w:rsidR="00206269" w:rsidRDefault="00206269" w:rsidP="0020626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32863">
        <w:rPr>
          <w:rFonts w:ascii="Times New Roman" w:hAnsi="Times New Roman"/>
          <w:sz w:val="28"/>
          <w:szCs w:val="28"/>
        </w:rPr>
        <w:t>Недоимка по налоговым платежам  на 01.04.2024 руб., по данным информационного ресурса 65н составляет 1 058 837,46  руб</w:t>
      </w:r>
      <w:r w:rsidR="009C4841">
        <w:rPr>
          <w:rFonts w:ascii="Times New Roman" w:hAnsi="Times New Roman"/>
          <w:sz w:val="28"/>
          <w:szCs w:val="28"/>
        </w:rPr>
        <w:t>.</w:t>
      </w:r>
    </w:p>
    <w:p w:rsidR="009C4841" w:rsidRPr="00932863" w:rsidRDefault="009C4841" w:rsidP="009C48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сравнении с 01.01.2024 (1 489 900,38 руб.) недоимка уменьшилась на 2 168 871,07 руб.</w:t>
      </w:r>
    </w:p>
    <w:p w:rsidR="00206269" w:rsidRPr="009C4841" w:rsidRDefault="009C4841" w:rsidP="0047692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C4841">
        <w:rPr>
          <w:rFonts w:ascii="Times New Roman" w:hAnsi="Times New Roman"/>
          <w:sz w:val="28"/>
          <w:szCs w:val="28"/>
        </w:rPr>
        <w:t>По состоянию на 01.04.2024г. по  аренде земельных участков задолженность по Медянскому сельскому поселению  составила в сумме                        -25 020,80 руб.</w:t>
      </w:r>
    </w:p>
    <w:p w:rsidR="009C4841" w:rsidRPr="00315636" w:rsidRDefault="009C4841" w:rsidP="009C4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21F">
        <w:rPr>
          <w:rFonts w:ascii="Times New Roman" w:hAnsi="Times New Roman"/>
          <w:sz w:val="28"/>
          <w:szCs w:val="28"/>
        </w:rPr>
        <w:t xml:space="preserve">          В сводной бюджетной </w:t>
      </w:r>
      <w:r w:rsidRPr="00315636">
        <w:rPr>
          <w:rFonts w:ascii="Times New Roman" w:hAnsi="Times New Roman"/>
          <w:sz w:val="28"/>
          <w:szCs w:val="28"/>
        </w:rPr>
        <w:t xml:space="preserve">росписи годовые бюджетные назначения по расходам бюджета поселения составляют на 1 апреля 2024 года в сумме          8 815,7  тыс. руб., что соответствует объемам, утвержденным решением  Думы поселения. </w:t>
      </w:r>
    </w:p>
    <w:p w:rsidR="009C4841" w:rsidRPr="0072645B" w:rsidRDefault="009C4841" w:rsidP="009C48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B5B">
        <w:rPr>
          <w:sz w:val="28"/>
          <w:szCs w:val="28"/>
        </w:rPr>
        <w:t xml:space="preserve">Кассовые расходы за 3 месяца 2024 года проводились с учетом потребности получателей бюджетных средств. В целом расходы бюджета поселения за 3 месяца 2024 года исполнены в сумме на 1363,7 тыс. руб. или   15,5% к уточненному годовому  плану, </w:t>
      </w:r>
      <w:r w:rsidRPr="0072645B">
        <w:rPr>
          <w:sz w:val="28"/>
          <w:szCs w:val="28"/>
        </w:rPr>
        <w:t>с увеличением к аналогичному периоду прошлого года на 153,3 тыс. руб. или на 12,7% (112,7%)</w:t>
      </w:r>
      <w:r w:rsidR="00100221">
        <w:rPr>
          <w:sz w:val="28"/>
          <w:szCs w:val="28"/>
        </w:rPr>
        <w:t>.</w:t>
      </w:r>
    </w:p>
    <w:p w:rsidR="00100221" w:rsidRDefault="00100221" w:rsidP="00100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221">
        <w:rPr>
          <w:rFonts w:ascii="Times New Roman" w:hAnsi="Times New Roman"/>
          <w:sz w:val="28"/>
          <w:szCs w:val="28"/>
        </w:rPr>
        <w:t xml:space="preserve">Резервный фонд  запланирован в 2024 году в сумме 1,0 тыс. руб., за 1 квартал не расходовался.   </w:t>
      </w:r>
    </w:p>
    <w:p w:rsidR="00100221" w:rsidRPr="00100221" w:rsidRDefault="00100221" w:rsidP="0010022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00221">
        <w:rPr>
          <w:rFonts w:ascii="Times New Roman" w:hAnsi="Times New Roman"/>
          <w:sz w:val="28"/>
          <w:szCs w:val="28"/>
        </w:rPr>
        <w:t xml:space="preserve">  </w:t>
      </w:r>
    </w:p>
    <w:p w:rsidR="00100221" w:rsidRPr="00100221" w:rsidRDefault="0047692C" w:rsidP="00476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221">
        <w:rPr>
          <w:rFonts w:ascii="Times New Roman" w:hAnsi="Times New Roman"/>
          <w:sz w:val="28"/>
          <w:szCs w:val="28"/>
        </w:rPr>
        <w:t xml:space="preserve">         За 3 месяца 2024 кредитные средства кредитных организаций не привлекались.</w:t>
      </w:r>
    </w:p>
    <w:p w:rsidR="0047692C" w:rsidRPr="00100221" w:rsidRDefault="0047692C" w:rsidP="00100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221">
        <w:rPr>
          <w:rFonts w:ascii="Times New Roman" w:hAnsi="Times New Roman"/>
          <w:sz w:val="28"/>
          <w:szCs w:val="28"/>
        </w:rPr>
        <w:t xml:space="preserve">Дефицит бюджета за 3 месяца 2024 года составил 135,5 тыс. руб. </w:t>
      </w:r>
    </w:p>
    <w:p w:rsidR="00100221" w:rsidRPr="009B63B2" w:rsidRDefault="00100221" w:rsidP="0010022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405C92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C92">
        <w:rPr>
          <w:rFonts w:ascii="Times New Roman" w:hAnsi="Times New Roman"/>
          <w:sz w:val="28"/>
          <w:szCs w:val="28"/>
        </w:rPr>
        <w:t xml:space="preserve">Предусмотрено постановлением администрации </w:t>
      </w:r>
      <w:r w:rsidR="00DB40B7" w:rsidRPr="00405C92">
        <w:rPr>
          <w:rFonts w:ascii="Times New Roman" w:hAnsi="Times New Roman"/>
          <w:sz w:val="28"/>
          <w:szCs w:val="28"/>
        </w:rPr>
        <w:t>Медянского</w:t>
      </w:r>
      <w:r w:rsidRPr="00405C92">
        <w:rPr>
          <w:rFonts w:ascii="Times New Roman" w:hAnsi="Times New Roman"/>
          <w:sz w:val="28"/>
          <w:szCs w:val="28"/>
        </w:rPr>
        <w:t xml:space="preserve">  сельского поселения Юрьянского района Кировской области </w:t>
      </w:r>
      <w:r w:rsidRPr="00405C92">
        <w:rPr>
          <w:rFonts w:ascii="Times New Roman" w:hAnsi="Times New Roman"/>
          <w:b/>
          <w:sz w:val="28"/>
          <w:szCs w:val="28"/>
        </w:rPr>
        <w:t xml:space="preserve">от </w:t>
      </w:r>
      <w:r w:rsidR="007328E5" w:rsidRPr="00405C92">
        <w:rPr>
          <w:rFonts w:ascii="Times New Roman" w:hAnsi="Times New Roman"/>
          <w:b/>
          <w:sz w:val="28"/>
          <w:szCs w:val="28"/>
        </w:rPr>
        <w:t>1</w:t>
      </w:r>
      <w:r w:rsidR="0047692C" w:rsidRPr="00405C92">
        <w:rPr>
          <w:rFonts w:ascii="Times New Roman" w:hAnsi="Times New Roman"/>
          <w:b/>
          <w:sz w:val="28"/>
          <w:szCs w:val="28"/>
        </w:rPr>
        <w:t>2</w:t>
      </w:r>
      <w:r w:rsidRPr="00405C92">
        <w:rPr>
          <w:rFonts w:ascii="Times New Roman" w:hAnsi="Times New Roman"/>
          <w:b/>
          <w:sz w:val="28"/>
          <w:szCs w:val="28"/>
        </w:rPr>
        <w:t>.04.202</w:t>
      </w:r>
      <w:r w:rsidR="0047692C" w:rsidRPr="00405C92">
        <w:rPr>
          <w:rFonts w:ascii="Times New Roman" w:hAnsi="Times New Roman"/>
          <w:b/>
          <w:sz w:val="28"/>
          <w:szCs w:val="28"/>
        </w:rPr>
        <w:t>4</w:t>
      </w:r>
      <w:r w:rsidRPr="00405C92">
        <w:rPr>
          <w:rFonts w:ascii="Times New Roman" w:hAnsi="Times New Roman"/>
          <w:b/>
          <w:sz w:val="28"/>
          <w:szCs w:val="28"/>
        </w:rPr>
        <w:t xml:space="preserve"> № </w:t>
      </w:r>
      <w:r w:rsidR="0047692C" w:rsidRPr="00405C92">
        <w:rPr>
          <w:rFonts w:ascii="Times New Roman" w:hAnsi="Times New Roman"/>
          <w:b/>
          <w:sz w:val="28"/>
          <w:szCs w:val="28"/>
        </w:rPr>
        <w:t>19/1</w:t>
      </w:r>
      <w:r w:rsidRPr="00405C92">
        <w:rPr>
          <w:rFonts w:ascii="Times New Roman" w:hAnsi="Times New Roman"/>
          <w:sz w:val="28"/>
          <w:szCs w:val="28"/>
        </w:rPr>
        <w:t xml:space="preserve"> «Об утверждении отчета об исполнении  бюджета  </w:t>
      </w:r>
      <w:r w:rsidR="007328E5" w:rsidRPr="00405C92">
        <w:rPr>
          <w:rFonts w:ascii="Times New Roman" w:hAnsi="Times New Roman"/>
          <w:sz w:val="28"/>
          <w:szCs w:val="28"/>
        </w:rPr>
        <w:t>Медянского</w:t>
      </w:r>
      <w:r w:rsidRPr="00405C92">
        <w:rPr>
          <w:rFonts w:ascii="Times New Roman" w:hAnsi="Times New Roman"/>
          <w:sz w:val="28"/>
          <w:szCs w:val="28"/>
        </w:rPr>
        <w:t xml:space="preserve"> сельского поселения за 1 квартал 202</w:t>
      </w:r>
      <w:r w:rsidR="0047692C" w:rsidRPr="00405C92">
        <w:rPr>
          <w:rFonts w:ascii="Times New Roman" w:hAnsi="Times New Roman"/>
          <w:sz w:val="28"/>
          <w:szCs w:val="28"/>
        </w:rPr>
        <w:t>4</w:t>
      </w:r>
      <w:r w:rsidRPr="00405C92">
        <w:rPr>
          <w:rFonts w:ascii="Times New Roman" w:hAnsi="Times New Roman"/>
          <w:sz w:val="28"/>
          <w:szCs w:val="28"/>
        </w:rPr>
        <w:t xml:space="preserve"> года»: </w:t>
      </w:r>
    </w:p>
    <w:p w:rsidR="00DF0396" w:rsidRPr="009033C8" w:rsidRDefault="00DF0396" w:rsidP="00DF03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3C8">
        <w:rPr>
          <w:rFonts w:ascii="Times New Roman" w:hAnsi="Times New Roman"/>
          <w:sz w:val="28"/>
          <w:szCs w:val="28"/>
        </w:rPr>
        <w:t>Главному  администратору доходов бюджета поселения:</w:t>
      </w:r>
    </w:p>
    <w:p w:rsidR="00DF0396" w:rsidRPr="009033C8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3C8">
        <w:rPr>
          <w:rFonts w:ascii="Times New Roman" w:hAnsi="Times New Roman"/>
          <w:sz w:val="28"/>
          <w:szCs w:val="28"/>
        </w:rPr>
        <w:t xml:space="preserve">         - принять меры по </w:t>
      </w:r>
      <w:r w:rsidR="0047692C" w:rsidRPr="009033C8">
        <w:rPr>
          <w:rFonts w:ascii="Times New Roman" w:hAnsi="Times New Roman"/>
          <w:sz w:val="28"/>
          <w:szCs w:val="28"/>
        </w:rPr>
        <w:t>привлечению</w:t>
      </w:r>
      <w:r w:rsidRPr="009033C8">
        <w:rPr>
          <w:rFonts w:ascii="Times New Roman" w:hAnsi="Times New Roman"/>
          <w:sz w:val="28"/>
          <w:szCs w:val="28"/>
        </w:rPr>
        <w:t xml:space="preserve"> </w:t>
      </w:r>
      <w:r w:rsidR="0047692C" w:rsidRPr="009033C8">
        <w:rPr>
          <w:rFonts w:ascii="Times New Roman" w:hAnsi="Times New Roman"/>
          <w:sz w:val="28"/>
          <w:szCs w:val="28"/>
        </w:rPr>
        <w:t>дополнительных доходов в бюджет, в том числе доходов по платным услугам Медянского СДК.</w:t>
      </w:r>
    </w:p>
    <w:p w:rsidR="00FF6BDF" w:rsidRPr="009033C8" w:rsidRDefault="00FF6BDF" w:rsidP="00FF6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3C8">
        <w:rPr>
          <w:rFonts w:ascii="Times New Roman" w:hAnsi="Times New Roman"/>
          <w:sz w:val="28"/>
          <w:szCs w:val="28"/>
        </w:rPr>
        <w:t xml:space="preserve">         - установить постоянный контроль за освоением бюджетных средств.</w:t>
      </w:r>
    </w:p>
    <w:p w:rsidR="00FF6BDF" w:rsidRPr="009033C8" w:rsidRDefault="00FF6BDF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3C8">
        <w:rPr>
          <w:rFonts w:ascii="Times New Roman" w:hAnsi="Times New Roman"/>
          <w:sz w:val="28"/>
          <w:szCs w:val="28"/>
        </w:rPr>
        <w:t>- установит постоянный контроль за соблюдением экономии в расходовании средств и недопущением кредиторской задолженности подведомственными учреждениями.</w:t>
      </w:r>
    </w:p>
    <w:p w:rsidR="00FF6BDF" w:rsidRPr="009033C8" w:rsidRDefault="00FF6BDF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3C8">
        <w:rPr>
          <w:rFonts w:ascii="Times New Roman" w:hAnsi="Times New Roman"/>
          <w:sz w:val="28"/>
          <w:szCs w:val="28"/>
        </w:rPr>
        <w:t>- обеспечить своевременное размещение заказов на поставки товаров, выполнение работ и оказание услуг для муниципальных нужд в соответствии с лимитом бюджетных обязательств.</w:t>
      </w:r>
    </w:p>
    <w:p w:rsidR="00DF0396" w:rsidRPr="001512EF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2EF">
        <w:rPr>
          <w:rFonts w:ascii="Times New Roman" w:hAnsi="Times New Roman"/>
          <w:sz w:val="28"/>
          <w:szCs w:val="28"/>
        </w:rPr>
        <w:t>- обеспечить качественное исполнение и равномерное распределение расходов бюджета</w:t>
      </w:r>
      <w:r w:rsidR="001512EF">
        <w:rPr>
          <w:rFonts w:ascii="Times New Roman" w:hAnsi="Times New Roman"/>
          <w:sz w:val="28"/>
          <w:szCs w:val="28"/>
        </w:rPr>
        <w:t xml:space="preserve"> и муниципальных программ</w:t>
      </w:r>
      <w:r w:rsidRPr="001512EF">
        <w:rPr>
          <w:rFonts w:ascii="Times New Roman" w:hAnsi="Times New Roman"/>
          <w:sz w:val="28"/>
          <w:szCs w:val="28"/>
        </w:rPr>
        <w:t xml:space="preserve"> в к квартале  текущего финансового года;</w:t>
      </w:r>
    </w:p>
    <w:p w:rsidR="00DC1D86" w:rsidRPr="009B63B2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512EF">
        <w:rPr>
          <w:rFonts w:ascii="Times New Roman" w:hAnsi="Times New Roman"/>
          <w:sz w:val="28"/>
          <w:szCs w:val="28"/>
        </w:rPr>
        <w:t>- обеспечить жесткий контроль за недопущением кредиторской задолженности, в первую очередь по заработной плате с начислением и социальным выплатам.</w:t>
      </w:r>
    </w:p>
    <w:p w:rsidR="001C76F5" w:rsidRDefault="001C76F5" w:rsidP="00DF039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</w:t>
      </w:r>
    </w:p>
    <w:p w:rsidR="00DF0396" w:rsidRPr="001C76F5" w:rsidRDefault="00DF0396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6F5">
        <w:rPr>
          <w:rFonts w:ascii="Times New Roman" w:hAnsi="Times New Roman"/>
          <w:b/>
          <w:sz w:val="28"/>
          <w:szCs w:val="28"/>
        </w:rPr>
        <w:t>Предложения.</w:t>
      </w:r>
    </w:p>
    <w:p w:rsidR="00DF0396" w:rsidRPr="001C76F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396" w:rsidRPr="001C76F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6F5">
        <w:rPr>
          <w:rFonts w:ascii="Times New Roman" w:hAnsi="Times New Roman"/>
          <w:sz w:val="28"/>
          <w:szCs w:val="28"/>
        </w:rPr>
        <w:t xml:space="preserve">1.Главе администрации </w:t>
      </w:r>
      <w:r w:rsidR="00DB40B7" w:rsidRPr="001C76F5">
        <w:rPr>
          <w:rFonts w:ascii="Times New Roman" w:hAnsi="Times New Roman"/>
          <w:sz w:val="28"/>
          <w:szCs w:val="28"/>
        </w:rPr>
        <w:t>Медянского</w:t>
      </w:r>
      <w:r w:rsidRPr="001C76F5">
        <w:rPr>
          <w:rFonts w:ascii="Times New Roman" w:hAnsi="Times New Roman"/>
          <w:sz w:val="28"/>
          <w:szCs w:val="28"/>
        </w:rPr>
        <w:t xml:space="preserve">  сельского  поселения  предлагается:</w:t>
      </w:r>
    </w:p>
    <w:p w:rsidR="00DF0396" w:rsidRPr="001C76F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6F5">
        <w:rPr>
          <w:rFonts w:ascii="Times New Roman" w:hAnsi="Times New Roman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1C76F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6F5">
        <w:rPr>
          <w:rFonts w:ascii="Times New Roman" w:hAnsi="Times New Roman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1C76F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6F5">
        <w:rPr>
          <w:rFonts w:ascii="Times New Roman" w:hAnsi="Times New Roman"/>
          <w:sz w:val="28"/>
          <w:szCs w:val="28"/>
        </w:rPr>
        <w:t>- по мере возможности устранить недоимку по налогам и сборам;</w:t>
      </w:r>
    </w:p>
    <w:p w:rsidR="00DF0396" w:rsidRPr="001C76F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6F5">
        <w:rPr>
          <w:rFonts w:ascii="Times New Roman" w:hAnsi="Times New Roman"/>
          <w:sz w:val="28"/>
          <w:szCs w:val="28"/>
        </w:rPr>
        <w:t>- усилить контроль за соблюдением условий  предоставления  субсидий из бюджетов всех уровней, включая  своевременное обеспечение  софинансирования в установленном размере.</w:t>
      </w:r>
    </w:p>
    <w:p w:rsidR="001512EF" w:rsidRPr="001C76F5" w:rsidRDefault="001512EF" w:rsidP="00151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6F5">
        <w:rPr>
          <w:rFonts w:ascii="Times New Roman" w:hAnsi="Times New Roman"/>
          <w:sz w:val="28"/>
          <w:szCs w:val="28"/>
        </w:rPr>
        <w:t>- осуществлять контроль за исполнением бюджета Медянского сельского поселения;</w:t>
      </w:r>
    </w:p>
    <w:p w:rsidR="001512EF" w:rsidRDefault="001512EF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6F5">
        <w:rPr>
          <w:rFonts w:ascii="Times New Roman" w:hAnsi="Times New Roman"/>
          <w:sz w:val="28"/>
          <w:szCs w:val="28"/>
        </w:rPr>
        <w:t>- ежеквартально проводить оценку качества организации  осуществления бюджетного процесса Медянского сельского поселения с  предоставлением информации в администрацию Медянского</w:t>
      </w:r>
      <w:r w:rsidR="001C76F5" w:rsidRPr="001C76F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F46BC" w:rsidRPr="001C76F5" w:rsidRDefault="000F46BC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396" w:rsidRPr="001C76F5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6F5">
        <w:rPr>
          <w:rFonts w:ascii="Times New Roman" w:hAnsi="Times New Roman"/>
          <w:sz w:val="28"/>
          <w:szCs w:val="28"/>
        </w:rPr>
        <w:t xml:space="preserve">    </w:t>
      </w:r>
      <w:r w:rsidRPr="001C76F5">
        <w:rPr>
          <w:rFonts w:ascii="Times New Roman" w:hAnsi="Times New Roman"/>
          <w:sz w:val="28"/>
          <w:szCs w:val="28"/>
        </w:rPr>
        <w:tab/>
        <w:t xml:space="preserve">2. Установить постоянный контроль за соблюдением экономии в расходовании средств и недопущением образования кредиторской </w:t>
      </w:r>
      <w:r w:rsidRPr="001C76F5">
        <w:rPr>
          <w:rFonts w:ascii="Times New Roman" w:hAnsi="Times New Roman"/>
          <w:sz w:val="28"/>
          <w:szCs w:val="28"/>
        </w:rPr>
        <w:lastRenderedPageBreak/>
        <w:t>задолженности, в первую очередь по заработной плате с начислениями и социальным выплатам.</w:t>
      </w:r>
    </w:p>
    <w:p w:rsidR="00DF0396" w:rsidRPr="001C76F5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1D86" w:rsidRPr="001C76F5" w:rsidRDefault="00DC1D8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396" w:rsidRPr="001C76F5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6F5">
        <w:rPr>
          <w:rFonts w:ascii="Times New Roman" w:hAnsi="Times New Roman"/>
          <w:sz w:val="28"/>
          <w:szCs w:val="28"/>
          <w:lang w:eastAsia="ru-RU"/>
        </w:rPr>
        <w:t>Председатель    Контрольно   -   счетной</w:t>
      </w:r>
    </w:p>
    <w:p w:rsidR="00DF0396" w:rsidRPr="001C76F5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6F5">
        <w:rPr>
          <w:rFonts w:ascii="Times New Roman" w:hAnsi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DF0396" w:rsidRPr="00E94112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12">
        <w:rPr>
          <w:rFonts w:ascii="Times New Roman" w:hAnsi="Times New Roman"/>
          <w:sz w:val="28"/>
          <w:szCs w:val="28"/>
          <w:lang w:eastAsia="ru-RU"/>
        </w:rPr>
        <w:t>Юрьянский    муниципальный       район</w:t>
      </w:r>
      <w:r w:rsidR="00E94112" w:rsidRPr="00E9411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С.С. Маурина</w:t>
      </w:r>
    </w:p>
    <w:p w:rsidR="00DF0396" w:rsidRPr="00E94112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12">
        <w:rPr>
          <w:rFonts w:ascii="Times New Roman" w:hAnsi="Times New Roman"/>
          <w:sz w:val="28"/>
          <w:szCs w:val="28"/>
          <w:lang w:eastAsia="ru-RU"/>
        </w:rPr>
        <w:t xml:space="preserve">Кировской области                                                                          </w:t>
      </w:r>
    </w:p>
    <w:p w:rsidR="00DF0396" w:rsidRPr="00E94112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E94112" w:rsidRDefault="00EB59D3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12">
        <w:rPr>
          <w:rFonts w:ascii="Times New Roman" w:hAnsi="Times New Roman"/>
          <w:sz w:val="28"/>
          <w:szCs w:val="28"/>
          <w:lang w:eastAsia="ru-RU"/>
        </w:rPr>
        <w:t>Главный</w:t>
      </w:r>
      <w:r w:rsidR="00DF0396" w:rsidRPr="00E94112">
        <w:rPr>
          <w:rFonts w:ascii="Times New Roman" w:hAnsi="Times New Roman"/>
          <w:sz w:val="28"/>
          <w:szCs w:val="28"/>
          <w:lang w:eastAsia="ru-RU"/>
        </w:rPr>
        <w:t xml:space="preserve"> специалист, </w:t>
      </w:r>
      <w:r w:rsidRPr="00E94112">
        <w:rPr>
          <w:rFonts w:ascii="Times New Roman" w:hAnsi="Times New Roman"/>
          <w:sz w:val="28"/>
          <w:szCs w:val="28"/>
          <w:lang w:eastAsia="ru-RU"/>
        </w:rPr>
        <w:t>главный</w:t>
      </w:r>
      <w:r w:rsidR="00DF0396" w:rsidRPr="00E94112">
        <w:rPr>
          <w:rFonts w:ascii="Times New Roman" w:hAnsi="Times New Roman"/>
          <w:sz w:val="28"/>
          <w:szCs w:val="28"/>
          <w:lang w:eastAsia="ru-RU"/>
        </w:rPr>
        <w:t xml:space="preserve"> инспектор</w:t>
      </w:r>
    </w:p>
    <w:p w:rsidR="00DF0396" w:rsidRPr="00E94112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12">
        <w:rPr>
          <w:rFonts w:ascii="Times New Roman" w:hAnsi="Times New Roman"/>
          <w:sz w:val="28"/>
          <w:szCs w:val="28"/>
          <w:lang w:eastAsia="ru-RU"/>
        </w:rPr>
        <w:t>Контрольно – счетной  комиссии  муници</w:t>
      </w:r>
      <w:r w:rsidR="00E94112" w:rsidRPr="00E94112">
        <w:rPr>
          <w:rFonts w:ascii="Times New Roman" w:hAnsi="Times New Roman"/>
          <w:sz w:val="28"/>
          <w:szCs w:val="28"/>
          <w:lang w:eastAsia="ru-RU"/>
        </w:rPr>
        <w:t xml:space="preserve">                                 О.Ю. Ситникова</w:t>
      </w:r>
    </w:p>
    <w:p w:rsidR="00DF0396" w:rsidRPr="00E94112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12">
        <w:rPr>
          <w:rFonts w:ascii="Times New Roman" w:hAnsi="Times New Roman"/>
          <w:sz w:val="28"/>
          <w:szCs w:val="28"/>
          <w:lang w:eastAsia="ru-RU"/>
        </w:rPr>
        <w:t xml:space="preserve">пального     образования        Юрьянский      </w:t>
      </w:r>
    </w:p>
    <w:p w:rsidR="00DF0396" w:rsidRPr="00E94112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12">
        <w:rPr>
          <w:rFonts w:ascii="Times New Roman" w:hAnsi="Times New Roman"/>
          <w:sz w:val="28"/>
          <w:szCs w:val="28"/>
          <w:lang w:eastAsia="ru-RU"/>
        </w:rPr>
        <w:t>муниципальный    район          Кировской</w:t>
      </w:r>
    </w:p>
    <w:p w:rsidR="00DF0396" w:rsidRPr="00E94112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12">
        <w:rPr>
          <w:rFonts w:ascii="Times New Roman" w:hAnsi="Times New Roman"/>
          <w:sz w:val="28"/>
          <w:szCs w:val="28"/>
          <w:lang w:eastAsia="ru-RU"/>
        </w:rPr>
        <w:t xml:space="preserve">области                                                                                      </w:t>
      </w:r>
    </w:p>
    <w:sectPr w:rsidR="00DF0396" w:rsidRPr="00E94112" w:rsidSect="004651B1">
      <w:headerReference w:type="even" r:id="rId11"/>
      <w:head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0F" w:rsidRDefault="00CD0B0F">
      <w:pPr>
        <w:spacing w:after="0" w:line="240" w:lineRule="auto"/>
      </w:pPr>
      <w:r>
        <w:separator/>
      </w:r>
    </w:p>
  </w:endnote>
  <w:endnote w:type="continuationSeparator" w:id="0">
    <w:p w:rsidR="00CD0B0F" w:rsidRDefault="00CD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0F" w:rsidRDefault="00CD0B0F">
      <w:pPr>
        <w:spacing w:after="0" w:line="240" w:lineRule="auto"/>
      </w:pPr>
      <w:r>
        <w:separator/>
      </w:r>
    </w:p>
  </w:footnote>
  <w:footnote w:type="continuationSeparator" w:id="0">
    <w:p w:rsidR="00CD0B0F" w:rsidRDefault="00CD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80" w:rsidRDefault="00BF7380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380" w:rsidRDefault="00BF73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80" w:rsidRDefault="00BF7380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0CB4">
      <w:rPr>
        <w:rStyle w:val="a6"/>
        <w:noProof/>
      </w:rPr>
      <w:t>12</w:t>
    </w:r>
    <w:r>
      <w:rPr>
        <w:rStyle w:val="a6"/>
      </w:rPr>
      <w:fldChar w:fldCharType="end"/>
    </w:r>
  </w:p>
  <w:p w:rsidR="00BF7380" w:rsidRDefault="00BF73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045C1"/>
    <w:rsid w:val="000229B4"/>
    <w:rsid w:val="00032074"/>
    <w:rsid w:val="000321F4"/>
    <w:rsid w:val="0003286B"/>
    <w:rsid w:val="00040680"/>
    <w:rsid w:val="000406C5"/>
    <w:rsid w:val="0004232C"/>
    <w:rsid w:val="0005390B"/>
    <w:rsid w:val="00053B10"/>
    <w:rsid w:val="000766B3"/>
    <w:rsid w:val="000A174D"/>
    <w:rsid w:val="000A490D"/>
    <w:rsid w:val="000A7DEE"/>
    <w:rsid w:val="000B0CDA"/>
    <w:rsid w:val="000D7AFD"/>
    <w:rsid w:val="000F46BC"/>
    <w:rsid w:val="00100221"/>
    <w:rsid w:val="0010318D"/>
    <w:rsid w:val="001042C7"/>
    <w:rsid w:val="001073D7"/>
    <w:rsid w:val="00131DD8"/>
    <w:rsid w:val="00132C9B"/>
    <w:rsid w:val="00137249"/>
    <w:rsid w:val="00142ACF"/>
    <w:rsid w:val="001512EF"/>
    <w:rsid w:val="001813E9"/>
    <w:rsid w:val="001870DD"/>
    <w:rsid w:val="001A7809"/>
    <w:rsid w:val="001C76F5"/>
    <w:rsid w:val="001F1138"/>
    <w:rsid w:val="001F3C92"/>
    <w:rsid w:val="002048B3"/>
    <w:rsid w:val="00206269"/>
    <w:rsid w:val="00214F74"/>
    <w:rsid w:val="0022213D"/>
    <w:rsid w:val="0023195A"/>
    <w:rsid w:val="0023312B"/>
    <w:rsid w:val="00251BF6"/>
    <w:rsid w:val="0025709C"/>
    <w:rsid w:val="00260D74"/>
    <w:rsid w:val="00295C25"/>
    <w:rsid w:val="002A0565"/>
    <w:rsid w:val="002B3B35"/>
    <w:rsid w:val="002D4843"/>
    <w:rsid w:val="002D75C9"/>
    <w:rsid w:val="002F42D7"/>
    <w:rsid w:val="002F56C1"/>
    <w:rsid w:val="0030247B"/>
    <w:rsid w:val="00307AA0"/>
    <w:rsid w:val="0031052D"/>
    <w:rsid w:val="00315636"/>
    <w:rsid w:val="00325413"/>
    <w:rsid w:val="003421A1"/>
    <w:rsid w:val="00344F23"/>
    <w:rsid w:val="00360F85"/>
    <w:rsid w:val="00375D5F"/>
    <w:rsid w:val="003760A1"/>
    <w:rsid w:val="00377050"/>
    <w:rsid w:val="00397785"/>
    <w:rsid w:val="003A54A1"/>
    <w:rsid w:val="003C00D7"/>
    <w:rsid w:val="003C1B3D"/>
    <w:rsid w:val="003D0A70"/>
    <w:rsid w:val="003E2B56"/>
    <w:rsid w:val="0040232D"/>
    <w:rsid w:val="00405C92"/>
    <w:rsid w:val="004253F3"/>
    <w:rsid w:val="004650D5"/>
    <w:rsid w:val="004651B1"/>
    <w:rsid w:val="0047692C"/>
    <w:rsid w:val="004A550C"/>
    <w:rsid w:val="004B61EC"/>
    <w:rsid w:val="004B621F"/>
    <w:rsid w:val="004D7712"/>
    <w:rsid w:val="004E1C9D"/>
    <w:rsid w:val="004F7C5F"/>
    <w:rsid w:val="00543FE9"/>
    <w:rsid w:val="00551068"/>
    <w:rsid w:val="00596E09"/>
    <w:rsid w:val="005A7CB7"/>
    <w:rsid w:val="005B7DBC"/>
    <w:rsid w:val="005C0074"/>
    <w:rsid w:val="005C38B1"/>
    <w:rsid w:val="005C7120"/>
    <w:rsid w:val="005D4CF6"/>
    <w:rsid w:val="005E0C84"/>
    <w:rsid w:val="005E2847"/>
    <w:rsid w:val="005F2AEB"/>
    <w:rsid w:val="005F2E4F"/>
    <w:rsid w:val="005F3E07"/>
    <w:rsid w:val="00603BA2"/>
    <w:rsid w:val="00610089"/>
    <w:rsid w:val="00641178"/>
    <w:rsid w:val="00647095"/>
    <w:rsid w:val="00664B5B"/>
    <w:rsid w:val="0067098E"/>
    <w:rsid w:val="006718DD"/>
    <w:rsid w:val="0067341A"/>
    <w:rsid w:val="006905BA"/>
    <w:rsid w:val="00694375"/>
    <w:rsid w:val="006A133F"/>
    <w:rsid w:val="006A63D6"/>
    <w:rsid w:val="006B3A98"/>
    <w:rsid w:val="006B3B7C"/>
    <w:rsid w:val="006B4D7E"/>
    <w:rsid w:val="006C1D4C"/>
    <w:rsid w:val="006C6E7C"/>
    <w:rsid w:val="006D2FAE"/>
    <w:rsid w:val="006D7CFF"/>
    <w:rsid w:val="006E2470"/>
    <w:rsid w:val="006F01FC"/>
    <w:rsid w:val="006F1CE1"/>
    <w:rsid w:val="006F35DC"/>
    <w:rsid w:val="0071097B"/>
    <w:rsid w:val="007129CD"/>
    <w:rsid w:val="0071518F"/>
    <w:rsid w:val="00725517"/>
    <w:rsid w:val="0072645B"/>
    <w:rsid w:val="007328E5"/>
    <w:rsid w:val="00754419"/>
    <w:rsid w:val="007620BD"/>
    <w:rsid w:val="00774AF8"/>
    <w:rsid w:val="00790756"/>
    <w:rsid w:val="00790862"/>
    <w:rsid w:val="007A18DC"/>
    <w:rsid w:val="007E0B8D"/>
    <w:rsid w:val="007F0068"/>
    <w:rsid w:val="007F0C97"/>
    <w:rsid w:val="008024D1"/>
    <w:rsid w:val="0081305E"/>
    <w:rsid w:val="008130C3"/>
    <w:rsid w:val="008202D7"/>
    <w:rsid w:val="008334BC"/>
    <w:rsid w:val="0084112C"/>
    <w:rsid w:val="008714F4"/>
    <w:rsid w:val="00872629"/>
    <w:rsid w:val="008B39FC"/>
    <w:rsid w:val="008C11D2"/>
    <w:rsid w:val="008C15CA"/>
    <w:rsid w:val="008D4CBC"/>
    <w:rsid w:val="009033C8"/>
    <w:rsid w:val="0091302F"/>
    <w:rsid w:val="00932863"/>
    <w:rsid w:val="00932F17"/>
    <w:rsid w:val="00946A06"/>
    <w:rsid w:val="00967E3E"/>
    <w:rsid w:val="009B3523"/>
    <w:rsid w:val="009B60C2"/>
    <w:rsid w:val="009B63B2"/>
    <w:rsid w:val="009C4841"/>
    <w:rsid w:val="00A0090A"/>
    <w:rsid w:val="00A0487F"/>
    <w:rsid w:val="00A737F6"/>
    <w:rsid w:val="00A74867"/>
    <w:rsid w:val="00AA0DD5"/>
    <w:rsid w:val="00AA586A"/>
    <w:rsid w:val="00AA754D"/>
    <w:rsid w:val="00AD2343"/>
    <w:rsid w:val="00AE54E4"/>
    <w:rsid w:val="00B069B0"/>
    <w:rsid w:val="00B12F4E"/>
    <w:rsid w:val="00B44979"/>
    <w:rsid w:val="00B506D3"/>
    <w:rsid w:val="00B648ED"/>
    <w:rsid w:val="00B70BED"/>
    <w:rsid w:val="00B97103"/>
    <w:rsid w:val="00BA4858"/>
    <w:rsid w:val="00BB166D"/>
    <w:rsid w:val="00BB3648"/>
    <w:rsid w:val="00BC509A"/>
    <w:rsid w:val="00BE6F81"/>
    <w:rsid w:val="00BF36F7"/>
    <w:rsid w:val="00BF7380"/>
    <w:rsid w:val="00C8120C"/>
    <w:rsid w:val="00C82673"/>
    <w:rsid w:val="00C90CA1"/>
    <w:rsid w:val="00CA4D8B"/>
    <w:rsid w:val="00CD0B0F"/>
    <w:rsid w:val="00CD2E1F"/>
    <w:rsid w:val="00CF7773"/>
    <w:rsid w:val="00D34CEF"/>
    <w:rsid w:val="00D61858"/>
    <w:rsid w:val="00D63E0A"/>
    <w:rsid w:val="00D64564"/>
    <w:rsid w:val="00D76A9A"/>
    <w:rsid w:val="00D84C23"/>
    <w:rsid w:val="00D855CA"/>
    <w:rsid w:val="00D87E91"/>
    <w:rsid w:val="00D91B4F"/>
    <w:rsid w:val="00D95A6D"/>
    <w:rsid w:val="00DB40B7"/>
    <w:rsid w:val="00DB5A7A"/>
    <w:rsid w:val="00DC1D86"/>
    <w:rsid w:val="00DC2734"/>
    <w:rsid w:val="00DD63EE"/>
    <w:rsid w:val="00DF0396"/>
    <w:rsid w:val="00DF761C"/>
    <w:rsid w:val="00E062CF"/>
    <w:rsid w:val="00E461B7"/>
    <w:rsid w:val="00E65AF0"/>
    <w:rsid w:val="00E74875"/>
    <w:rsid w:val="00E92A02"/>
    <w:rsid w:val="00E94112"/>
    <w:rsid w:val="00EA2086"/>
    <w:rsid w:val="00EB16A0"/>
    <w:rsid w:val="00EB3D04"/>
    <w:rsid w:val="00EB59D3"/>
    <w:rsid w:val="00EC74FF"/>
    <w:rsid w:val="00ED3A92"/>
    <w:rsid w:val="00EE04D0"/>
    <w:rsid w:val="00EF3F9E"/>
    <w:rsid w:val="00F05EBB"/>
    <w:rsid w:val="00F30CB4"/>
    <w:rsid w:val="00F357D0"/>
    <w:rsid w:val="00F44272"/>
    <w:rsid w:val="00F54D19"/>
    <w:rsid w:val="00F55BD4"/>
    <w:rsid w:val="00F63227"/>
    <w:rsid w:val="00F72486"/>
    <w:rsid w:val="00F76FFB"/>
    <w:rsid w:val="00F92360"/>
    <w:rsid w:val="00F96D22"/>
    <w:rsid w:val="00FD51D9"/>
    <w:rsid w:val="00FE6803"/>
    <w:rsid w:val="00FF1A63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2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2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rija-rd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E372-BA34-4285-8C4B-5AF91B36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2</cp:revision>
  <cp:lastPrinted>2024-06-03T06:10:00Z</cp:lastPrinted>
  <dcterms:created xsi:type="dcterms:W3CDTF">2024-07-04T08:29:00Z</dcterms:created>
  <dcterms:modified xsi:type="dcterms:W3CDTF">2024-07-04T08:29:00Z</dcterms:modified>
</cp:coreProperties>
</file>