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6B07F1" w:rsidRDefault="00800EFC" w:rsidP="00F02FD9">
      <w:pPr>
        <w:spacing w:line="240" w:lineRule="auto"/>
        <w:ind w:firstLine="0"/>
        <w:jc w:val="center"/>
        <w:rPr>
          <w:b/>
          <w:sz w:val="32"/>
          <w:szCs w:val="28"/>
        </w:rPr>
      </w:pPr>
      <w:r w:rsidRPr="00800EFC">
        <w:rPr>
          <w:noProof/>
          <w:sz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-430530</wp:posOffset>
            </wp:positionV>
            <wp:extent cx="476250" cy="5905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33B1" w:rsidRPr="00976690" w:rsidRDefault="005A33B1" w:rsidP="00F02FD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ЮРЬЯНСКАЯ РАЙОННАЯ ДУМА</w:t>
      </w:r>
    </w:p>
    <w:p w:rsidR="005A33B1" w:rsidRPr="00976690" w:rsidRDefault="005A33B1" w:rsidP="00F02FD9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КИРОВСКОЙ ОБЛАСТИ</w:t>
      </w:r>
    </w:p>
    <w:p w:rsidR="005A33B1" w:rsidRPr="00F02FD9" w:rsidRDefault="005A33B1" w:rsidP="005A33B1">
      <w:pPr>
        <w:spacing w:after="120" w:line="240" w:lineRule="auto"/>
        <w:ind w:firstLine="697"/>
        <w:jc w:val="center"/>
        <w:rPr>
          <w:b/>
          <w:sz w:val="16"/>
          <w:szCs w:val="16"/>
        </w:rPr>
      </w:pPr>
    </w:p>
    <w:p w:rsidR="005A33B1" w:rsidRPr="006B07F1" w:rsidRDefault="005A33B1" w:rsidP="00800EFC">
      <w:pPr>
        <w:spacing w:after="360" w:line="240" w:lineRule="auto"/>
        <w:ind w:firstLine="0"/>
        <w:jc w:val="center"/>
        <w:rPr>
          <w:b/>
          <w:sz w:val="36"/>
          <w:szCs w:val="32"/>
        </w:rPr>
      </w:pPr>
      <w:r w:rsidRPr="006B07F1">
        <w:rPr>
          <w:b/>
          <w:sz w:val="36"/>
          <w:szCs w:val="32"/>
        </w:rPr>
        <w:t>РЕШЕНИЕ</w:t>
      </w:r>
    </w:p>
    <w:p w:rsidR="005A33B1" w:rsidRPr="006B07F1" w:rsidRDefault="00D61D75" w:rsidP="005A33B1">
      <w:pPr>
        <w:spacing w:line="240" w:lineRule="auto"/>
        <w:ind w:firstLine="0"/>
        <w:rPr>
          <w:sz w:val="28"/>
        </w:rPr>
      </w:pPr>
      <w:r>
        <w:rPr>
          <w:sz w:val="28"/>
        </w:rPr>
        <w:t>09.10.2024</w:t>
      </w:r>
      <w:r w:rsidR="005A33B1" w:rsidRPr="006B07F1">
        <w:rPr>
          <w:sz w:val="28"/>
        </w:rPr>
        <w:t xml:space="preserve">                 </w:t>
      </w:r>
      <w:r w:rsidR="00163365">
        <w:rPr>
          <w:sz w:val="28"/>
        </w:rPr>
        <w:t xml:space="preserve"> </w:t>
      </w:r>
      <w:r w:rsidR="005A33B1" w:rsidRPr="006B07F1">
        <w:rPr>
          <w:sz w:val="28"/>
        </w:rPr>
        <w:t xml:space="preserve">                                                                         </w:t>
      </w:r>
      <w:r>
        <w:rPr>
          <w:sz w:val="28"/>
        </w:rPr>
        <w:t>№ 23/3</w:t>
      </w:r>
    </w:p>
    <w:p w:rsidR="005A33B1" w:rsidRPr="006B07F1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32"/>
          <w:szCs w:val="28"/>
        </w:rPr>
      </w:pPr>
      <w:r w:rsidRPr="006B07F1">
        <w:rPr>
          <w:sz w:val="32"/>
          <w:szCs w:val="28"/>
        </w:rPr>
        <w:t>пгт Юрья</w:t>
      </w:r>
    </w:p>
    <w:p w:rsidR="00BB18A0" w:rsidRDefault="00BB18A0" w:rsidP="00074256">
      <w:pPr>
        <w:shd w:val="clear" w:color="auto" w:fill="FFFFFF"/>
        <w:spacing w:line="240" w:lineRule="auto"/>
        <w:ind w:firstLine="69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Юрьянской</w:t>
      </w:r>
    </w:p>
    <w:p w:rsidR="006B07F1" w:rsidRPr="00074256" w:rsidRDefault="00BB18A0" w:rsidP="003B58AF">
      <w:pPr>
        <w:shd w:val="clear" w:color="auto" w:fill="FFFFFF"/>
        <w:spacing w:after="240"/>
        <w:ind w:firstLine="697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z w:val="28"/>
          <w:szCs w:val="28"/>
        </w:rPr>
        <w:t>районной Думы от 29.10.2021 № 2/3</w:t>
      </w:r>
    </w:p>
    <w:p w:rsidR="00976690" w:rsidRDefault="00265A87" w:rsidP="00F02FD9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</w:rPr>
      </w:pPr>
      <w:r w:rsidRPr="00452C8C">
        <w:rPr>
          <w:sz w:val="28"/>
          <w:szCs w:val="28"/>
        </w:rPr>
        <w:t xml:space="preserve">В соответствии с </w:t>
      </w:r>
      <w:proofErr w:type="gramStart"/>
      <w:r w:rsidRPr="00452C8C">
        <w:rPr>
          <w:sz w:val="28"/>
          <w:szCs w:val="28"/>
        </w:rPr>
        <w:t>Федеральным</w:t>
      </w:r>
      <w:proofErr w:type="gramEnd"/>
      <w:r w:rsidRPr="00452C8C">
        <w:rPr>
          <w:sz w:val="28"/>
          <w:szCs w:val="28"/>
        </w:rPr>
        <w:t xml:space="preserve"> </w:t>
      </w:r>
      <w:hyperlink r:id="rId10" w:history="1">
        <w:r w:rsidRPr="00452C8C">
          <w:rPr>
            <w:sz w:val="28"/>
            <w:szCs w:val="28"/>
          </w:rPr>
          <w:t>закон</w:t>
        </w:r>
      </w:hyperlink>
      <w:r w:rsidR="00B84330">
        <w:rPr>
          <w:sz w:val="28"/>
          <w:szCs w:val="28"/>
        </w:rPr>
        <w:t>о</w:t>
      </w:r>
      <w:r w:rsidRPr="00452C8C">
        <w:rPr>
          <w:sz w:val="28"/>
          <w:szCs w:val="28"/>
        </w:rPr>
        <w:t>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B84330" w:rsidRPr="00452C8C">
        <w:rPr>
          <w:sz w:val="28"/>
          <w:szCs w:val="28"/>
        </w:rPr>
        <w:t xml:space="preserve">Федеральным </w:t>
      </w:r>
      <w:hyperlink r:id="rId11" w:history="1">
        <w:r w:rsidR="00B84330" w:rsidRPr="00452C8C">
          <w:rPr>
            <w:sz w:val="28"/>
            <w:szCs w:val="28"/>
          </w:rPr>
          <w:t>закон</w:t>
        </w:r>
      </w:hyperlink>
      <w:r w:rsidR="00B84330">
        <w:rPr>
          <w:sz w:val="28"/>
          <w:szCs w:val="28"/>
        </w:rPr>
        <w:t>о</w:t>
      </w:r>
      <w:r w:rsidR="00B84330" w:rsidRPr="00452C8C">
        <w:rPr>
          <w:sz w:val="28"/>
          <w:szCs w:val="28"/>
        </w:rPr>
        <w:t xml:space="preserve">м </w:t>
      </w:r>
      <w:r>
        <w:rPr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Федерации», Ю</w:t>
      </w:r>
      <w:r w:rsidR="009570D0" w:rsidRPr="00976690">
        <w:rPr>
          <w:sz w:val="28"/>
          <w:szCs w:val="28"/>
        </w:rPr>
        <w:t xml:space="preserve">рьянская районная </w:t>
      </w:r>
      <w:r w:rsidR="006B07F1" w:rsidRPr="00976690">
        <w:rPr>
          <w:sz w:val="28"/>
          <w:szCs w:val="28"/>
        </w:rPr>
        <w:t>Дума</w:t>
      </w:r>
      <w:r w:rsidR="009570D0" w:rsidRPr="00976690">
        <w:rPr>
          <w:sz w:val="28"/>
          <w:szCs w:val="28"/>
        </w:rPr>
        <w:t xml:space="preserve"> </w:t>
      </w:r>
      <w:r w:rsidR="000047DA">
        <w:rPr>
          <w:sz w:val="28"/>
          <w:szCs w:val="28"/>
        </w:rPr>
        <w:t>РЕШИЛА</w:t>
      </w:r>
      <w:r w:rsidR="006B07F1" w:rsidRPr="00976690">
        <w:rPr>
          <w:sz w:val="28"/>
          <w:szCs w:val="28"/>
        </w:rPr>
        <w:t>:</w:t>
      </w:r>
    </w:p>
    <w:p w:rsidR="006B07F1" w:rsidRPr="000047DA" w:rsidRDefault="006B07F1" w:rsidP="00F02FD9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</w:rPr>
      </w:pPr>
      <w:r w:rsidRPr="004E3B9E">
        <w:rPr>
          <w:sz w:val="28"/>
          <w:szCs w:val="28"/>
        </w:rPr>
        <w:t>1</w:t>
      </w:r>
      <w:r w:rsidRPr="006B07F1">
        <w:rPr>
          <w:sz w:val="32"/>
          <w:szCs w:val="28"/>
        </w:rPr>
        <w:t xml:space="preserve">. </w:t>
      </w:r>
      <w:r w:rsidR="00045DEA" w:rsidRPr="000047DA">
        <w:rPr>
          <w:sz w:val="28"/>
          <w:szCs w:val="28"/>
        </w:rPr>
        <w:t>Внести в</w:t>
      </w:r>
      <w:r w:rsidR="00976690" w:rsidRPr="000047DA">
        <w:rPr>
          <w:sz w:val="28"/>
          <w:szCs w:val="28"/>
        </w:rPr>
        <w:t xml:space="preserve"> Положение о муниципальном контроле </w:t>
      </w:r>
      <w:r w:rsidR="00976690" w:rsidRPr="000047DA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3A0D84" w:rsidRPr="000047DA">
        <w:rPr>
          <w:spacing w:val="2"/>
          <w:sz w:val="28"/>
          <w:szCs w:val="28"/>
        </w:rPr>
        <w:t>вне границ населенных пунктов в границах Юрьянского района</w:t>
      </w:r>
      <w:r w:rsidR="00D82307" w:rsidRPr="000047DA">
        <w:rPr>
          <w:spacing w:val="2"/>
          <w:sz w:val="28"/>
          <w:szCs w:val="28"/>
        </w:rPr>
        <w:t xml:space="preserve"> (далее – Положение)</w:t>
      </w:r>
      <w:r w:rsidR="00045DEA" w:rsidRPr="000047DA">
        <w:rPr>
          <w:spacing w:val="2"/>
          <w:sz w:val="28"/>
          <w:szCs w:val="28"/>
        </w:rPr>
        <w:t xml:space="preserve">, утвержденное решением Юрьянской районной Думы от 29.10.2021 № 2/3 «Об утверждении Положения о муниципальном </w:t>
      </w:r>
      <w:proofErr w:type="gramStart"/>
      <w:r w:rsidR="00045DEA" w:rsidRPr="000047DA">
        <w:rPr>
          <w:spacing w:val="2"/>
          <w:sz w:val="28"/>
          <w:szCs w:val="28"/>
        </w:rPr>
        <w:t xml:space="preserve">контроле на </w:t>
      </w:r>
      <w:r w:rsidR="00D82307" w:rsidRPr="000047DA">
        <w:rPr>
          <w:spacing w:val="2"/>
          <w:sz w:val="28"/>
          <w:szCs w:val="28"/>
        </w:rPr>
        <w:t>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района»</w:t>
      </w:r>
      <w:r w:rsidR="00CB7A80">
        <w:rPr>
          <w:spacing w:val="2"/>
          <w:sz w:val="28"/>
          <w:szCs w:val="28"/>
        </w:rPr>
        <w:t xml:space="preserve"> (с изменениями, внесенными решением Юрьянской районной Думы от 16.03.2022 № 6/21</w:t>
      </w:r>
      <w:r w:rsidR="00B84330">
        <w:rPr>
          <w:spacing w:val="2"/>
          <w:sz w:val="28"/>
          <w:szCs w:val="28"/>
        </w:rPr>
        <w:t>, от 02.11.2022 № 9/13</w:t>
      </w:r>
      <w:r w:rsidR="00CB7A80">
        <w:rPr>
          <w:spacing w:val="2"/>
          <w:sz w:val="28"/>
          <w:szCs w:val="28"/>
        </w:rPr>
        <w:t xml:space="preserve">) </w:t>
      </w:r>
      <w:r w:rsidR="00D82307" w:rsidRPr="000047DA">
        <w:rPr>
          <w:spacing w:val="2"/>
          <w:sz w:val="28"/>
          <w:szCs w:val="28"/>
        </w:rPr>
        <w:t>следующие изменения</w:t>
      </w:r>
      <w:r w:rsidR="00D82307" w:rsidRPr="000047DA">
        <w:rPr>
          <w:sz w:val="28"/>
          <w:szCs w:val="28"/>
        </w:rPr>
        <w:t xml:space="preserve">: </w:t>
      </w:r>
      <w:proofErr w:type="gramEnd"/>
    </w:p>
    <w:p w:rsidR="006B07F1" w:rsidRDefault="00D82307" w:rsidP="00F02FD9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6B07F1" w:rsidRPr="0097669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6B07F1" w:rsidRPr="00976690">
        <w:rPr>
          <w:sz w:val="28"/>
          <w:szCs w:val="28"/>
        </w:rPr>
        <w:t xml:space="preserve"> </w:t>
      </w:r>
      <w:r w:rsidR="00B84330">
        <w:rPr>
          <w:sz w:val="28"/>
          <w:szCs w:val="28"/>
        </w:rPr>
        <w:t xml:space="preserve">Приложение 5 к </w:t>
      </w:r>
      <w:r w:rsidR="00F149FB">
        <w:rPr>
          <w:sz w:val="28"/>
          <w:szCs w:val="28"/>
        </w:rPr>
        <w:t>П</w:t>
      </w:r>
      <w:r w:rsidR="00B84330">
        <w:rPr>
          <w:sz w:val="28"/>
          <w:szCs w:val="28"/>
        </w:rPr>
        <w:t>оложению</w:t>
      </w:r>
      <w:r w:rsidR="00F149FB">
        <w:rPr>
          <w:sz w:val="28"/>
          <w:szCs w:val="28"/>
        </w:rPr>
        <w:t xml:space="preserve"> изложить в новой редакции согласно приложению.</w:t>
      </w:r>
    </w:p>
    <w:p w:rsidR="001C2A46" w:rsidRDefault="00D82307" w:rsidP="00F02FD9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  <w:lang w:eastAsia="ar-SA"/>
        </w:rPr>
      </w:pPr>
      <w:r>
        <w:rPr>
          <w:sz w:val="28"/>
          <w:szCs w:val="28"/>
        </w:rPr>
        <w:t>2</w:t>
      </w:r>
      <w:r w:rsidR="006B07F1" w:rsidRPr="0097669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решение </w:t>
      </w:r>
      <w:r w:rsidR="00F149FB">
        <w:rPr>
          <w:sz w:val="28"/>
          <w:szCs w:val="28"/>
        </w:rPr>
        <w:t>подлежит</w:t>
      </w:r>
      <w:r w:rsidR="001C2A46">
        <w:rPr>
          <w:sz w:val="28"/>
          <w:szCs w:val="28"/>
        </w:rPr>
        <w:t xml:space="preserve"> опубликованию </w:t>
      </w:r>
      <w:r w:rsidR="00F149FB">
        <w:rPr>
          <w:sz w:val="28"/>
          <w:szCs w:val="28"/>
        </w:rPr>
        <w:t xml:space="preserve"> </w:t>
      </w:r>
      <w:r w:rsidR="001C2A46" w:rsidRPr="001C2A46">
        <w:rPr>
          <w:sz w:val="28"/>
          <w:szCs w:val="28"/>
          <w:lang w:eastAsia="ar-SA"/>
        </w:rPr>
        <w:t xml:space="preserve">в Информационном бюллетене муниципальных правовых актов </w:t>
      </w:r>
      <w:r w:rsidR="001C2A46" w:rsidRPr="001C2A46">
        <w:rPr>
          <w:color w:val="000000"/>
          <w:spacing w:val="-4"/>
          <w:sz w:val="28"/>
          <w:szCs w:val="28"/>
          <w:lang w:eastAsia="ar-SA"/>
        </w:rPr>
        <w:t>органов местного самоуправления Юрьянского района</w:t>
      </w:r>
      <w:r w:rsidR="001C2A46" w:rsidRPr="001C2A46">
        <w:rPr>
          <w:sz w:val="28"/>
          <w:szCs w:val="28"/>
          <w:lang w:eastAsia="ar-SA"/>
        </w:rPr>
        <w:t>.</w:t>
      </w:r>
      <w:r w:rsidR="001C2A46">
        <w:rPr>
          <w:sz w:val="28"/>
          <w:szCs w:val="28"/>
          <w:lang w:eastAsia="ar-SA"/>
        </w:rPr>
        <w:t xml:space="preserve"> </w:t>
      </w:r>
    </w:p>
    <w:p w:rsidR="009570D0" w:rsidRDefault="001C2A46" w:rsidP="00F02FD9">
      <w:pPr>
        <w:pStyle w:val="stposh"/>
        <w:shd w:val="clear" w:color="auto" w:fill="FFFFFF"/>
        <w:spacing w:before="0" w:beforeAutospacing="0"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3. Настоящее решение </w:t>
      </w:r>
      <w:r w:rsidR="00D82307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 xml:space="preserve">с момента </w:t>
      </w:r>
      <w:r w:rsidR="00D82307">
        <w:rPr>
          <w:sz w:val="28"/>
          <w:szCs w:val="28"/>
        </w:rPr>
        <w:t>его официального опубликования</w:t>
      </w:r>
      <w:r>
        <w:rPr>
          <w:sz w:val="28"/>
          <w:szCs w:val="28"/>
        </w:rPr>
        <w:t>.</w:t>
      </w:r>
    </w:p>
    <w:p w:rsidR="005B1DA3" w:rsidRDefault="005B1DA3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Председатель Юрьянской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районной Думы</w:t>
      </w:r>
    </w:p>
    <w:p w:rsidR="006B07F1" w:rsidRPr="003C716E" w:rsidRDefault="006B07F1" w:rsidP="004C3963">
      <w:pPr>
        <w:spacing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Кировской области       </w:t>
      </w:r>
      <w:r w:rsidR="005635EB">
        <w:rPr>
          <w:sz w:val="28"/>
          <w:szCs w:val="28"/>
        </w:rPr>
        <w:t>Е.Н</w:t>
      </w:r>
      <w:r w:rsidRPr="003C716E">
        <w:rPr>
          <w:sz w:val="28"/>
          <w:szCs w:val="28"/>
        </w:rPr>
        <w:t>. К</w:t>
      </w:r>
      <w:r w:rsidR="005635EB">
        <w:rPr>
          <w:sz w:val="28"/>
          <w:szCs w:val="28"/>
        </w:rPr>
        <w:t>арпов</w:t>
      </w:r>
    </w:p>
    <w:p w:rsidR="006B07F1" w:rsidRPr="003C716E" w:rsidRDefault="00CB7A80" w:rsidP="006B07F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6B07F1" w:rsidRPr="003C71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B07F1" w:rsidRPr="003C716E">
        <w:rPr>
          <w:sz w:val="28"/>
          <w:szCs w:val="28"/>
        </w:rPr>
        <w:t xml:space="preserve"> Юрьянско</w:t>
      </w:r>
      <w:r w:rsidR="004C3963" w:rsidRPr="003C716E">
        <w:rPr>
          <w:sz w:val="28"/>
          <w:szCs w:val="28"/>
        </w:rPr>
        <w:t>го</w:t>
      </w:r>
      <w:r w:rsidR="006B07F1" w:rsidRPr="003C716E">
        <w:rPr>
          <w:sz w:val="28"/>
          <w:szCs w:val="28"/>
        </w:rPr>
        <w:t xml:space="preserve"> района </w:t>
      </w:r>
    </w:p>
    <w:p w:rsidR="009C64E8" w:rsidRPr="003C716E" w:rsidRDefault="00F02FD9" w:rsidP="009C64E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  </w:t>
      </w:r>
      <w:r w:rsidR="004C3963" w:rsidRPr="003C716E">
        <w:rPr>
          <w:sz w:val="28"/>
          <w:szCs w:val="28"/>
        </w:rPr>
        <w:t>И.Ю</w:t>
      </w:r>
      <w:r w:rsidR="006B07F1"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Шулаев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1"/>
        <w:gridCol w:w="4759"/>
      </w:tblGrid>
      <w:tr w:rsidR="001C2A46" w:rsidRPr="001C2A46" w:rsidTr="001C2A46">
        <w:tc>
          <w:tcPr>
            <w:tcW w:w="4671" w:type="dxa"/>
            <w:shd w:val="clear" w:color="auto" w:fill="auto"/>
          </w:tcPr>
          <w:p w:rsidR="001C2A46" w:rsidRPr="001C2A46" w:rsidRDefault="001C2A46" w:rsidP="001C2A4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9" w:type="dxa"/>
            <w:shd w:val="clear" w:color="auto" w:fill="auto"/>
          </w:tcPr>
          <w:p w:rsidR="001C2A46" w:rsidRPr="001C2A46" w:rsidRDefault="001C2A46" w:rsidP="001C2A46">
            <w:pPr>
              <w:spacing w:line="240" w:lineRule="auto"/>
              <w:ind w:firstLine="697"/>
              <w:jc w:val="left"/>
              <w:rPr>
                <w:sz w:val="28"/>
                <w:szCs w:val="28"/>
              </w:rPr>
            </w:pPr>
            <w:r w:rsidRPr="001C2A46">
              <w:rPr>
                <w:sz w:val="28"/>
                <w:szCs w:val="28"/>
              </w:rPr>
              <w:t>Приложение</w:t>
            </w:r>
          </w:p>
          <w:p w:rsidR="001C2A46" w:rsidRPr="001C2A46" w:rsidRDefault="001C2A46" w:rsidP="001C2A46">
            <w:pPr>
              <w:spacing w:line="240" w:lineRule="auto"/>
              <w:ind w:firstLine="697"/>
              <w:jc w:val="left"/>
              <w:rPr>
                <w:sz w:val="28"/>
                <w:szCs w:val="28"/>
              </w:rPr>
            </w:pPr>
            <w:r w:rsidRPr="001C2A46">
              <w:rPr>
                <w:sz w:val="28"/>
                <w:szCs w:val="28"/>
              </w:rPr>
              <w:t>к решению Юрьянской</w:t>
            </w:r>
          </w:p>
          <w:p w:rsidR="001C2A46" w:rsidRPr="001C2A46" w:rsidRDefault="001C2A46" w:rsidP="001C2A46">
            <w:pPr>
              <w:spacing w:line="240" w:lineRule="auto"/>
              <w:ind w:firstLine="697"/>
              <w:jc w:val="left"/>
              <w:rPr>
                <w:sz w:val="28"/>
                <w:szCs w:val="28"/>
              </w:rPr>
            </w:pPr>
            <w:r w:rsidRPr="001C2A46">
              <w:rPr>
                <w:sz w:val="28"/>
                <w:szCs w:val="28"/>
              </w:rPr>
              <w:t xml:space="preserve">районной Думы Кировской </w:t>
            </w:r>
          </w:p>
          <w:p w:rsidR="001C2A46" w:rsidRPr="001C2A46" w:rsidRDefault="001C2A46" w:rsidP="001C2A46">
            <w:pPr>
              <w:spacing w:line="240" w:lineRule="auto"/>
              <w:ind w:firstLine="697"/>
              <w:jc w:val="left"/>
              <w:rPr>
                <w:sz w:val="28"/>
                <w:szCs w:val="28"/>
              </w:rPr>
            </w:pPr>
            <w:r w:rsidRPr="001C2A46">
              <w:rPr>
                <w:sz w:val="28"/>
                <w:szCs w:val="28"/>
              </w:rPr>
              <w:t xml:space="preserve">области </w:t>
            </w:r>
          </w:p>
          <w:p w:rsidR="001C2A46" w:rsidRPr="001C2A46" w:rsidRDefault="001C2A46" w:rsidP="001C2A46">
            <w:pPr>
              <w:spacing w:line="240" w:lineRule="auto"/>
              <w:ind w:firstLine="697"/>
              <w:jc w:val="left"/>
              <w:rPr>
                <w:sz w:val="28"/>
                <w:szCs w:val="28"/>
              </w:rPr>
            </w:pPr>
            <w:r w:rsidRPr="001C2A46">
              <w:rPr>
                <w:sz w:val="28"/>
                <w:szCs w:val="28"/>
              </w:rPr>
              <w:t xml:space="preserve">от </w:t>
            </w:r>
            <w:r w:rsidR="00D61D75">
              <w:rPr>
                <w:sz w:val="28"/>
                <w:szCs w:val="28"/>
              </w:rPr>
              <w:t>09.10.2024</w:t>
            </w:r>
            <w:bookmarkStart w:id="0" w:name="_GoBack"/>
            <w:bookmarkEnd w:id="0"/>
            <w:r w:rsidRPr="001C2A46">
              <w:rPr>
                <w:sz w:val="28"/>
                <w:szCs w:val="28"/>
              </w:rPr>
              <w:t xml:space="preserve"> №</w:t>
            </w:r>
            <w:r w:rsidR="00D61D75">
              <w:rPr>
                <w:sz w:val="28"/>
                <w:szCs w:val="28"/>
              </w:rPr>
              <w:t xml:space="preserve"> 23/3</w:t>
            </w:r>
          </w:p>
          <w:p w:rsidR="001C2A46" w:rsidRPr="001C2A46" w:rsidRDefault="001C2A46" w:rsidP="001C2A46">
            <w:pPr>
              <w:jc w:val="center"/>
              <w:rPr>
                <w:sz w:val="28"/>
                <w:szCs w:val="28"/>
              </w:rPr>
            </w:pPr>
          </w:p>
          <w:p w:rsidR="001C2A46" w:rsidRPr="001C2A46" w:rsidRDefault="001C2A46" w:rsidP="001C2A46">
            <w:pPr>
              <w:spacing w:line="240" w:lineRule="auto"/>
              <w:ind w:firstLine="697"/>
              <w:rPr>
                <w:sz w:val="28"/>
                <w:szCs w:val="28"/>
              </w:rPr>
            </w:pPr>
            <w:r w:rsidRPr="001C2A46">
              <w:rPr>
                <w:sz w:val="28"/>
                <w:szCs w:val="28"/>
              </w:rPr>
              <w:t>Приложение 5</w:t>
            </w:r>
          </w:p>
          <w:p w:rsidR="001C2A46" w:rsidRPr="001C2A46" w:rsidRDefault="001C2A46" w:rsidP="001C2A46">
            <w:pPr>
              <w:spacing w:line="240" w:lineRule="auto"/>
              <w:ind w:firstLine="697"/>
              <w:rPr>
                <w:sz w:val="28"/>
                <w:szCs w:val="28"/>
              </w:rPr>
            </w:pPr>
            <w:r w:rsidRPr="001C2A46">
              <w:rPr>
                <w:sz w:val="28"/>
                <w:szCs w:val="28"/>
              </w:rPr>
              <w:t>к Положению</w:t>
            </w:r>
          </w:p>
        </w:tc>
      </w:tr>
    </w:tbl>
    <w:p w:rsidR="001C2A46" w:rsidRPr="001C2A46" w:rsidRDefault="001C2A46" w:rsidP="001C2A46">
      <w:pPr>
        <w:ind w:firstLine="709"/>
        <w:rPr>
          <w:sz w:val="28"/>
          <w:szCs w:val="28"/>
        </w:rPr>
      </w:pPr>
    </w:p>
    <w:p w:rsidR="001C2A46" w:rsidRPr="001C2A46" w:rsidRDefault="001C2A46" w:rsidP="00F02FD9">
      <w:pPr>
        <w:spacing w:line="240" w:lineRule="auto"/>
        <w:ind w:firstLine="709"/>
        <w:jc w:val="center"/>
        <w:rPr>
          <w:i/>
          <w:sz w:val="28"/>
          <w:szCs w:val="28"/>
        </w:rPr>
      </w:pPr>
      <w:r w:rsidRPr="001C2A46">
        <w:rPr>
          <w:sz w:val="28"/>
          <w:szCs w:val="28"/>
        </w:rPr>
        <w:t xml:space="preserve">Ключевые показатели и их целевые значения, индикативные показатели </w:t>
      </w:r>
    </w:p>
    <w:tbl>
      <w:tblPr>
        <w:tblW w:w="949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4"/>
        <w:gridCol w:w="3543"/>
      </w:tblGrid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 xml:space="preserve">Наименование показателей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Значение показателей</w:t>
            </w:r>
          </w:p>
        </w:tc>
      </w:tr>
      <w:tr w:rsidR="001C2A46" w:rsidRPr="00F02FD9" w:rsidTr="00F02FD9">
        <w:trPr>
          <w:trHeight w:val="144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1C2A46">
            <w:pPr>
              <w:numPr>
                <w:ilvl w:val="0"/>
                <w:numId w:val="6"/>
              </w:numPr>
              <w:suppressAutoHyphens w:val="0"/>
              <w:autoSpaceDN w:val="0"/>
              <w:spacing w:line="276" w:lineRule="auto"/>
              <w:jc w:val="center"/>
              <w:rPr>
                <w:rFonts w:cs="Times New Roman"/>
                <w:b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b/>
                <w:sz w:val="26"/>
                <w:szCs w:val="26"/>
                <w:lang w:eastAsia="en-US"/>
              </w:rPr>
              <w:t>Ключевые показатели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BF4F23" w:rsidP="00505A3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F02FD9">
              <w:rPr>
                <w:rFonts w:cs="Times New Roman"/>
                <w:sz w:val="26"/>
                <w:szCs w:val="26"/>
              </w:rPr>
              <w:t>Количество погибших в результате дорожно-транспортных происшествий с сопутствующими неудовлетворительными дорожными условиями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505A3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F02FD9">
              <w:rPr>
                <w:rFonts w:cs="Times New Roman"/>
                <w:sz w:val="26"/>
                <w:szCs w:val="26"/>
              </w:rPr>
              <w:t>Количество</w:t>
            </w:r>
            <w:r w:rsidR="00BF4F23" w:rsidRPr="00F02FD9">
              <w:rPr>
                <w:rFonts w:cs="Times New Roman"/>
                <w:sz w:val="26"/>
                <w:szCs w:val="26"/>
              </w:rPr>
              <w:t xml:space="preserve"> пострадавших в результате дорожно-транспортных происшествий с сопутствующими  неудовлетворительными дорожными условиями</w:t>
            </w:r>
            <w:r w:rsidRPr="00F02FD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BF4F23" w:rsidP="00505A3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F02FD9">
              <w:rPr>
                <w:rFonts w:cs="Times New Roman"/>
                <w:sz w:val="26"/>
                <w:szCs w:val="26"/>
              </w:rPr>
              <w:t xml:space="preserve">Ущерб, понесенный государством на восстановление нормативных характеристик дороги, ухудшившихся в результате нарушения обязательных требований в области капитального ремонта, ремонта и </w:t>
            </w:r>
            <w:proofErr w:type="gramStart"/>
            <w:r w:rsidRPr="00F02FD9">
              <w:rPr>
                <w:rFonts w:cs="Times New Roman"/>
                <w:sz w:val="26"/>
                <w:szCs w:val="26"/>
              </w:rPr>
              <w:t>содержания</w:t>
            </w:r>
            <w:proofErr w:type="gramEnd"/>
            <w:r w:rsidRPr="00F02FD9">
              <w:rPr>
                <w:rFonts w:cs="Times New Roman"/>
                <w:sz w:val="26"/>
                <w:szCs w:val="26"/>
              </w:rPr>
              <w:t xml:space="preserve"> автомобильных дорог в части обеспечения сохранности автомобильных дорог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505A35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F02FD9" w:rsidRDefault="00505A35" w:rsidP="00505A3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F02FD9">
              <w:rPr>
                <w:rFonts w:cs="Times New Roman"/>
                <w:sz w:val="26"/>
                <w:szCs w:val="26"/>
              </w:rPr>
              <w:t>Количество людей, погибших в результате дорожно-транспортных происшествий по вине водителей транспортных средств подконтрольных (поднадзорных) хозяйствующих субъектов, в том числе по причине дорожных условий, не соответствующих требованиям по обеспечению сохранности автомобильных дорог местного значения, на 1 млн. перевезенных пассажиров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F02FD9" w:rsidRDefault="00505A35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505A35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F02FD9" w:rsidRDefault="00505A35" w:rsidP="00505A3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F02FD9">
              <w:rPr>
                <w:rFonts w:cs="Times New Roman"/>
                <w:sz w:val="26"/>
                <w:szCs w:val="26"/>
              </w:rPr>
              <w:t>Количество людей, травмированных в дорожно-транспортных происшествиях по вине водителей транспортных средств подконтрольных (поднадзорных) хозяйствующих субъектов, в том числе по причине дорожных условий, не соответствующих требованиям по обеспечению сохранности автомобильных дорог местного значения, на 1 млн. перевезенных пассажиров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F02FD9" w:rsidRDefault="00505A35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505A35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F02FD9" w:rsidRDefault="00505A35" w:rsidP="00505A3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F02FD9">
              <w:rPr>
                <w:rFonts w:cs="Times New Roman"/>
                <w:sz w:val="26"/>
                <w:szCs w:val="26"/>
              </w:rPr>
              <w:lastRenderedPageBreak/>
              <w:t>Материальный ущерб, причиненный гражданам, организациям и государству в дорожно-транспортных происшествиях по вине водителей транспортных средств  подконтрольных (поднадзорных) хозяйствующих субъектов, в том числе по причине дорожных условий, не соответствующих требованиям по обеспечению сохранности автомобильных дорог местного значения, на валовый внутренний продукт Российской Федерации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F02FD9" w:rsidRDefault="00505A35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505A35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F02FD9" w:rsidRDefault="00505A35" w:rsidP="00505A35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F02FD9">
              <w:rPr>
                <w:rFonts w:cs="Times New Roman"/>
                <w:sz w:val="26"/>
                <w:szCs w:val="26"/>
              </w:rPr>
              <w:t>Сумма ущерба, причиненного гражданам, организациям, публи</w:t>
            </w:r>
            <w:r w:rsidR="0031271D" w:rsidRPr="00F02FD9">
              <w:rPr>
                <w:rFonts w:cs="Times New Roman"/>
                <w:sz w:val="26"/>
                <w:szCs w:val="26"/>
              </w:rPr>
              <w:t>чно-правовым образованиям, окружающей среде в результате нарушения обязательных требований.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F02FD9" w:rsidRDefault="0031271D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505A35">
            <w:pPr>
              <w:numPr>
                <w:ilvl w:val="0"/>
                <w:numId w:val="6"/>
              </w:numPr>
              <w:suppressAutoHyphens w:val="0"/>
              <w:autoSpaceDN w:val="0"/>
              <w:spacing w:line="240" w:lineRule="auto"/>
              <w:jc w:val="center"/>
              <w:rPr>
                <w:rFonts w:cs="Times New Roman"/>
                <w:b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b/>
                <w:sz w:val="26"/>
                <w:szCs w:val="26"/>
                <w:lang w:eastAsia="en-US"/>
              </w:rPr>
              <w:t>Индикативные показатели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31271D">
            <w:pPr>
              <w:suppressAutoHyphens w:val="0"/>
              <w:autoSpaceDN w:val="0"/>
              <w:spacing w:line="240" w:lineRule="auto"/>
              <w:ind w:firstLine="0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внеплановых контрольных мероприятий, проведенных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i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31271D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внеплановых контрольных мероприятий, проведенных при выявлении соответствия объекта муниципального</w:t>
            </w:r>
            <w:r w:rsidR="0031271D" w:rsidRPr="00F02FD9">
              <w:rPr>
                <w:rFonts w:cs="Times New Roman"/>
                <w:sz w:val="26"/>
                <w:szCs w:val="26"/>
                <w:lang w:eastAsia="en-US"/>
              </w:rPr>
              <w:t xml:space="preserve"> контроля</w:t>
            </w:r>
            <w:r w:rsidR="0031271D" w:rsidRPr="00F02FD9">
              <w:rPr>
                <w:rFonts w:cs="Times New Roman"/>
                <w:spacing w:val="2"/>
                <w:sz w:val="26"/>
                <w:szCs w:val="26"/>
              </w:rPr>
              <w:t xml:space="preserve"> на автомобильном транспорте, городском наземном электрическом транспорте и в дорожном хозяйстве вне границ населенных пунктов в границах Юрьянского района</w:t>
            </w:r>
            <w:r w:rsidRPr="00F02FD9">
              <w:rPr>
                <w:rFonts w:cs="Times New Roman"/>
                <w:sz w:val="26"/>
                <w:szCs w:val="26"/>
                <w:lang w:eastAsia="en-US"/>
              </w:rPr>
              <w:t xml:space="preserve"> параметрам, утвержденным индикаторами риска нарушения обязательных требований, или отклонения объекта контроля от таких параметров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обязательных профилактических визитов, проведенных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</w:p>
          <w:p w:rsidR="001C2A46" w:rsidRPr="00F02FD9" w:rsidRDefault="00BF4F23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color w:val="FF0000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 xml:space="preserve">Общее количество контрольных мероприятий с взаимодействием с контролируемыми лицами, проведенных за отчетный период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right="-40"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trike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контрольных мероприятий, по результатам которых выявлены нарушения обязательных требований,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контрольных мероприятий, по итогам которых возбуждены дела об административных правонарушениях,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505A35">
            <w:pPr>
              <w:suppressAutoHyphens w:val="0"/>
              <w:autoSpaceDN w:val="0"/>
              <w:spacing w:line="240" w:lineRule="auto"/>
              <w:ind w:firstLine="0"/>
              <w:jc w:val="center"/>
              <w:rPr>
                <w:rFonts w:cs="Times New Roman"/>
                <w:i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 xml:space="preserve">Количество направленных в органы прокуратуры </w:t>
            </w:r>
            <w:r w:rsidRPr="00F02FD9">
              <w:rPr>
                <w:rFonts w:cs="Times New Roman"/>
                <w:sz w:val="26"/>
                <w:szCs w:val="26"/>
                <w:lang w:eastAsia="en-US"/>
              </w:rPr>
              <w:lastRenderedPageBreak/>
              <w:t>заявлений о согласовании проведения контрольных мероприятий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1C2A46">
            <w:pPr>
              <w:autoSpaceDN w:val="0"/>
              <w:adjustRightInd w:val="0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lastRenderedPageBreak/>
              <w:t xml:space="preserve">                     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lastRenderedPageBreak/>
              <w:t>Общее количество учтенных объектов контроля на конец отчетного периода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31271D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учтенных контролируемых лиц на конец отчетного периода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31271D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1C2A46" w:rsidRPr="00F02FD9" w:rsidTr="00F02FD9">
        <w:trPr>
          <w:trHeight w:val="1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решений контрольного органа, действий (бездействия) его должностных лиц, оспоренных контролируемыми лицами в судебном порядке,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298"/>
              <w:jc w:val="left"/>
              <w:rPr>
                <w:rFonts w:cs="Times New Roman"/>
                <w:i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 xml:space="preserve">                             0</w:t>
            </w:r>
          </w:p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color w:val="FF0000"/>
                <w:sz w:val="26"/>
                <w:szCs w:val="26"/>
                <w:lang w:eastAsia="en-US"/>
              </w:rPr>
            </w:pPr>
          </w:p>
        </w:tc>
      </w:tr>
      <w:tr w:rsidR="001C2A46" w:rsidRPr="00F02FD9" w:rsidTr="00F02FD9">
        <w:trPr>
          <w:trHeight w:val="4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решений контрольного органа, действий (бездействия) его должностных лиц, оспоренных контролируемыми лицами в судебном порядке, по которым принято решение об удовлетворении заявленных требований,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left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 xml:space="preserve">                                 0</w:t>
            </w:r>
          </w:p>
        </w:tc>
      </w:tr>
      <w:tr w:rsidR="001C2A46" w:rsidRPr="00F02FD9" w:rsidTr="00F02FD9">
        <w:trPr>
          <w:trHeight w:val="34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>Количество контрольных мероприятий, проведенных с грубым нарушением требований к организации и осуществлению муниципального контроля, результаты которых были признаны недействительными, за отчетный период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298"/>
              <w:jc w:val="left"/>
              <w:rPr>
                <w:rFonts w:cs="Times New Roman"/>
                <w:i/>
                <w:sz w:val="26"/>
                <w:szCs w:val="26"/>
                <w:lang w:eastAsia="en-US"/>
              </w:rPr>
            </w:pPr>
            <w:r w:rsidRPr="00F02FD9">
              <w:rPr>
                <w:rFonts w:cs="Times New Roman"/>
                <w:sz w:val="26"/>
                <w:szCs w:val="26"/>
                <w:lang w:eastAsia="en-US"/>
              </w:rPr>
              <w:t xml:space="preserve">                            0</w:t>
            </w:r>
          </w:p>
          <w:p w:rsidR="001C2A46" w:rsidRPr="00F02FD9" w:rsidRDefault="001C2A46" w:rsidP="001C2A46">
            <w:pPr>
              <w:suppressAutoHyphens w:val="0"/>
              <w:autoSpaceDN w:val="0"/>
              <w:spacing w:line="276" w:lineRule="auto"/>
              <w:ind w:firstLine="0"/>
              <w:jc w:val="center"/>
              <w:rPr>
                <w:rFonts w:cs="Times New Roman"/>
                <w:sz w:val="26"/>
                <w:szCs w:val="26"/>
                <w:lang w:eastAsia="en-US"/>
              </w:rPr>
            </w:pPr>
          </w:p>
        </w:tc>
      </w:tr>
    </w:tbl>
    <w:p w:rsidR="001C2A46" w:rsidRDefault="001C2A46" w:rsidP="00CB7A80">
      <w:pPr>
        <w:pStyle w:val="FR2"/>
        <w:ind w:right="0"/>
        <w:rPr>
          <w:sz w:val="22"/>
          <w:szCs w:val="21"/>
        </w:rPr>
      </w:pPr>
    </w:p>
    <w:sectPr w:rsidR="001C2A46" w:rsidSect="00F02FD9">
      <w:headerReference w:type="first" r:id="rId12"/>
      <w:pgSz w:w="11906" w:h="16838"/>
      <w:pgMar w:top="1134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D4B" w:rsidRDefault="00AE1D4B" w:rsidP="00800EFC">
      <w:pPr>
        <w:spacing w:line="240" w:lineRule="auto"/>
      </w:pPr>
      <w:r>
        <w:separator/>
      </w:r>
    </w:p>
  </w:endnote>
  <w:endnote w:type="continuationSeparator" w:id="0">
    <w:p w:rsidR="00AE1D4B" w:rsidRDefault="00AE1D4B" w:rsidP="00800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D4B" w:rsidRDefault="00AE1D4B" w:rsidP="00800EFC">
      <w:pPr>
        <w:spacing w:line="240" w:lineRule="auto"/>
      </w:pPr>
      <w:r>
        <w:separator/>
      </w:r>
    </w:p>
  </w:footnote>
  <w:footnote w:type="continuationSeparator" w:id="0">
    <w:p w:rsidR="00AE1D4B" w:rsidRDefault="00AE1D4B" w:rsidP="00800E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A35" w:rsidRPr="00800EFC" w:rsidRDefault="00505A35" w:rsidP="00800EFC">
    <w:pPr>
      <w:pStyle w:val="a9"/>
      <w:jc w:val="right"/>
      <w:rPr>
        <w:sz w:val="28"/>
        <w:szCs w:val="28"/>
      </w:rPr>
    </w:pPr>
  </w:p>
  <w:p w:rsidR="00505A35" w:rsidRDefault="00505A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58B1DBF"/>
    <w:multiLevelType w:val="hybridMultilevel"/>
    <w:tmpl w:val="4F88A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5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3B1"/>
    <w:rsid w:val="000047DA"/>
    <w:rsid w:val="0000508C"/>
    <w:rsid w:val="0002031A"/>
    <w:rsid w:val="00040D98"/>
    <w:rsid w:val="00045DEA"/>
    <w:rsid w:val="000639C8"/>
    <w:rsid w:val="00074256"/>
    <w:rsid w:val="00085559"/>
    <w:rsid w:val="000D7BA2"/>
    <w:rsid w:val="000E7509"/>
    <w:rsid w:val="00137BAE"/>
    <w:rsid w:val="00163365"/>
    <w:rsid w:val="00164334"/>
    <w:rsid w:val="001776B9"/>
    <w:rsid w:val="00181960"/>
    <w:rsid w:val="00184F38"/>
    <w:rsid w:val="001C2A46"/>
    <w:rsid w:val="001D0C3D"/>
    <w:rsid w:val="001D531A"/>
    <w:rsid w:val="00265A87"/>
    <w:rsid w:val="0027086E"/>
    <w:rsid w:val="00293917"/>
    <w:rsid w:val="002C1F70"/>
    <w:rsid w:val="002F0E57"/>
    <w:rsid w:val="00303D67"/>
    <w:rsid w:val="0031271D"/>
    <w:rsid w:val="00367C00"/>
    <w:rsid w:val="00396DDA"/>
    <w:rsid w:val="003A0D84"/>
    <w:rsid w:val="003B58AF"/>
    <w:rsid w:val="003C716E"/>
    <w:rsid w:val="003F420A"/>
    <w:rsid w:val="00431468"/>
    <w:rsid w:val="0043699E"/>
    <w:rsid w:val="00455533"/>
    <w:rsid w:val="00486D1C"/>
    <w:rsid w:val="004932C7"/>
    <w:rsid w:val="004A0AAB"/>
    <w:rsid w:val="004C0F93"/>
    <w:rsid w:val="004C3963"/>
    <w:rsid w:val="004D50E7"/>
    <w:rsid w:val="004E3B9E"/>
    <w:rsid w:val="004E4907"/>
    <w:rsid w:val="00505A35"/>
    <w:rsid w:val="00527810"/>
    <w:rsid w:val="00545380"/>
    <w:rsid w:val="00555003"/>
    <w:rsid w:val="00561122"/>
    <w:rsid w:val="005635EB"/>
    <w:rsid w:val="0058579A"/>
    <w:rsid w:val="005A33B1"/>
    <w:rsid w:val="005B1DA3"/>
    <w:rsid w:val="005D1085"/>
    <w:rsid w:val="006259AB"/>
    <w:rsid w:val="0063531E"/>
    <w:rsid w:val="00664A99"/>
    <w:rsid w:val="006B07F1"/>
    <w:rsid w:val="006D547D"/>
    <w:rsid w:val="006E4E7E"/>
    <w:rsid w:val="006E7519"/>
    <w:rsid w:val="006F1994"/>
    <w:rsid w:val="00706D17"/>
    <w:rsid w:val="00734422"/>
    <w:rsid w:val="00740E34"/>
    <w:rsid w:val="00750B1B"/>
    <w:rsid w:val="00755878"/>
    <w:rsid w:val="00762707"/>
    <w:rsid w:val="007946EB"/>
    <w:rsid w:val="007E2692"/>
    <w:rsid w:val="00800EFC"/>
    <w:rsid w:val="00811D5F"/>
    <w:rsid w:val="00835761"/>
    <w:rsid w:val="008368C7"/>
    <w:rsid w:val="00855C9E"/>
    <w:rsid w:val="008603CE"/>
    <w:rsid w:val="008726A8"/>
    <w:rsid w:val="008E7CCA"/>
    <w:rsid w:val="008F5AB7"/>
    <w:rsid w:val="00903D23"/>
    <w:rsid w:val="00954F7A"/>
    <w:rsid w:val="009570D0"/>
    <w:rsid w:val="00970197"/>
    <w:rsid w:val="00976690"/>
    <w:rsid w:val="0099762C"/>
    <w:rsid w:val="009B2674"/>
    <w:rsid w:val="009B3544"/>
    <w:rsid w:val="009C64E8"/>
    <w:rsid w:val="009C7B2A"/>
    <w:rsid w:val="009E7577"/>
    <w:rsid w:val="00A024F4"/>
    <w:rsid w:val="00AC5E3E"/>
    <w:rsid w:val="00AE1D4B"/>
    <w:rsid w:val="00AE3DE1"/>
    <w:rsid w:val="00B07777"/>
    <w:rsid w:val="00B23B24"/>
    <w:rsid w:val="00B41190"/>
    <w:rsid w:val="00B52EC1"/>
    <w:rsid w:val="00B7326D"/>
    <w:rsid w:val="00B84330"/>
    <w:rsid w:val="00BA67B4"/>
    <w:rsid w:val="00BB18A0"/>
    <w:rsid w:val="00BB50F7"/>
    <w:rsid w:val="00BD1401"/>
    <w:rsid w:val="00BF4F23"/>
    <w:rsid w:val="00C46E87"/>
    <w:rsid w:val="00C6162A"/>
    <w:rsid w:val="00CB7A80"/>
    <w:rsid w:val="00CC3129"/>
    <w:rsid w:val="00CC7137"/>
    <w:rsid w:val="00CC7846"/>
    <w:rsid w:val="00D04F0B"/>
    <w:rsid w:val="00D170D4"/>
    <w:rsid w:val="00D35A45"/>
    <w:rsid w:val="00D61D75"/>
    <w:rsid w:val="00D82307"/>
    <w:rsid w:val="00DD2EFA"/>
    <w:rsid w:val="00DF4400"/>
    <w:rsid w:val="00E37606"/>
    <w:rsid w:val="00E53CB6"/>
    <w:rsid w:val="00EC1B30"/>
    <w:rsid w:val="00ED2474"/>
    <w:rsid w:val="00F02FD9"/>
    <w:rsid w:val="00F13E83"/>
    <w:rsid w:val="00F149FB"/>
    <w:rsid w:val="00F5255B"/>
    <w:rsid w:val="00FD0AB2"/>
    <w:rsid w:val="00FE7F88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1"/>
    <w:qFormat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uiPriority w:val="59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onsPlusNormal1">
    <w:name w:val="ConsPlusNormal1"/>
    <w:link w:val="ConsPlusNormal"/>
    <w:locked/>
    <w:rsid w:val="003B58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1"/>
    <w:qFormat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uiPriority w:val="59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onsPlusNormal1">
    <w:name w:val="ConsPlusNormal1"/>
    <w:link w:val="ConsPlusNormal"/>
    <w:locked/>
    <w:rsid w:val="003B58A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DA22C-1055-4214-8555-CAFD943C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Ekaterina</cp:lastModifiedBy>
  <cp:revision>9</cp:revision>
  <cp:lastPrinted>2024-10-10T05:19:00Z</cp:lastPrinted>
  <dcterms:created xsi:type="dcterms:W3CDTF">2024-08-30T07:24:00Z</dcterms:created>
  <dcterms:modified xsi:type="dcterms:W3CDTF">2024-10-10T05:23:00Z</dcterms:modified>
</cp:coreProperties>
</file>