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964" w:rsidRPr="00654964" w:rsidRDefault="00654964" w:rsidP="00654964">
      <w:pPr>
        <w:widowControl w:val="0"/>
        <w:suppressAutoHyphens/>
        <w:autoSpaceDE w:val="0"/>
        <w:ind w:firstLine="700"/>
        <w:jc w:val="center"/>
        <w:rPr>
          <w:rFonts w:ascii="Times New Roman" w:eastAsia="Times New Roman" w:hAnsi="Times New Roman" w:cs="Calibri"/>
          <w:sz w:val="24"/>
          <w:szCs w:val="24"/>
          <w:u w:val="single"/>
          <w:lang w:eastAsia="ar-SA"/>
        </w:rPr>
      </w:pPr>
      <w:r>
        <w:rPr>
          <w:rFonts w:ascii="Times New Roman" w:eastAsia="Times New Roman" w:hAnsi="Times New Roman" w:cs="Calibri"/>
          <w:noProof/>
          <w:sz w:val="24"/>
          <w:szCs w:val="24"/>
          <w:lang w:eastAsia="ru-RU"/>
        </w:rPr>
        <w:drawing>
          <wp:anchor distT="0" distB="0" distL="114935" distR="114935" simplePos="0" relativeHeight="251660288" behindDoc="1" locked="0" layoutInCell="1" allowOverlap="1">
            <wp:simplePos x="0" y="0"/>
            <wp:positionH relativeFrom="column">
              <wp:align>center</wp:align>
            </wp:positionH>
            <wp:positionV relativeFrom="paragraph">
              <wp:posOffset>-2540</wp:posOffset>
            </wp:positionV>
            <wp:extent cx="483870" cy="59880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lum contrast="-10000"/>
                      <a:extLst>
                        <a:ext uri="{28A0092B-C50C-407E-A947-70E740481C1C}">
                          <a14:useLocalDpi xmlns:a14="http://schemas.microsoft.com/office/drawing/2010/main" val="0"/>
                        </a:ext>
                      </a:extLst>
                    </a:blip>
                    <a:srcRect/>
                    <a:stretch>
                      <a:fillRect/>
                    </a:stretch>
                  </pic:blipFill>
                  <pic:spPr bwMode="auto">
                    <a:xfrm>
                      <a:off x="0" y="0"/>
                      <a:ext cx="483870" cy="598805"/>
                    </a:xfrm>
                    <a:prstGeom prst="rect">
                      <a:avLst/>
                    </a:prstGeom>
                    <a:solidFill>
                      <a:srgbClr val="FFFFFF"/>
                    </a:solidFill>
                    <a:ln>
                      <a:noFill/>
                    </a:ln>
                  </pic:spPr>
                </pic:pic>
              </a:graphicData>
            </a:graphic>
          </wp:anchor>
        </w:drawing>
      </w:r>
      <w:r w:rsidRPr="00654964">
        <w:rPr>
          <w:rFonts w:ascii="Times New Roman" w:eastAsia="Times New Roman" w:hAnsi="Times New Roman" w:cs="Calibri"/>
          <w:sz w:val="20"/>
          <w:szCs w:val="20"/>
          <w:lang w:eastAsia="ar-SA"/>
        </w:rPr>
        <w:t xml:space="preserve"> </w:t>
      </w:r>
      <w:r w:rsidRPr="00654964">
        <w:rPr>
          <w:rFonts w:ascii="Times New Roman" w:eastAsia="Times New Roman" w:hAnsi="Times New Roman" w:cs="Calibri"/>
          <w:sz w:val="24"/>
          <w:szCs w:val="24"/>
          <w:u w:val="single"/>
          <w:lang w:eastAsia="ar-SA"/>
        </w:rPr>
        <w:t xml:space="preserve">                                                                                                                                                      </w:t>
      </w:r>
    </w:p>
    <w:p w:rsidR="00654964" w:rsidRPr="00654964" w:rsidRDefault="00654964" w:rsidP="00654964">
      <w:pPr>
        <w:widowControl w:val="0"/>
        <w:suppressAutoHyphens/>
        <w:autoSpaceDE w:val="0"/>
        <w:ind w:firstLine="700"/>
        <w:rPr>
          <w:rFonts w:ascii="Times New Roman" w:eastAsia="Times New Roman" w:hAnsi="Times New Roman" w:cs="Calibri"/>
          <w:sz w:val="24"/>
          <w:szCs w:val="24"/>
          <w:lang w:eastAsia="ar-SA"/>
        </w:rPr>
      </w:pPr>
      <w:r w:rsidRPr="00654964">
        <w:rPr>
          <w:rFonts w:ascii="Times New Roman" w:eastAsia="Times New Roman" w:hAnsi="Times New Roman" w:cs="Calibri"/>
          <w:sz w:val="24"/>
          <w:szCs w:val="24"/>
          <w:lang w:eastAsia="ar-SA"/>
        </w:rPr>
        <w:t xml:space="preserve">                                                                                                                        </w:t>
      </w:r>
    </w:p>
    <w:p w:rsidR="00654964" w:rsidRPr="00654964" w:rsidRDefault="00654964" w:rsidP="00654964">
      <w:pPr>
        <w:widowControl w:val="0"/>
        <w:suppressAutoHyphens/>
        <w:autoSpaceDE w:val="0"/>
        <w:ind w:firstLine="700"/>
        <w:jc w:val="center"/>
        <w:rPr>
          <w:rFonts w:ascii="Times New Roman" w:eastAsia="Times New Roman" w:hAnsi="Times New Roman" w:cs="Calibri"/>
          <w:b/>
          <w:sz w:val="28"/>
          <w:szCs w:val="28"/>
          <w:lang w:eastAsia="ar-SA"/>
        </w:rPr>
      </w:pPr>
    </w:p>
    <w:p w:rsidR="00654964" w:rsidRPr="00654964" w:rsidRDefault="00654964" w:rsidP="00654964">
      <w:pPr>
        <w:jc w:val="center"/>
        <w:rPr>
          <w:rFonts w:ascii="Times New Roman" w:eastAsia="Times New Roman" w:hAnsi="Times New Roman" w:cs="Times New Roman"/>
          <w:b/>
          <w:sz w:val="28"/>
          <w:szCs w:val="28"/>
          <w:lang w:eastAsia="ru-RU"/>
        </w:rPr>
      </w:pPr>
    </w:p>
    <w:p w:rsidR="00654964" w:rsidRPr="00654964" w:rsidRDefault="00654964" w:rsidP="00654964">
      <w:pPr>
        <w:jc w:val="center"/>
        <w:rPr>
          <w:rFonts w:ascii="Times New Roman" w:eastAsia="Times New Roman" w:hAnsi="Times New Roman" w:cs="Times New Roman"/>
          <w:b/>
          <w:sz w:val="28"/>
          <w:szCs w:val="28"/>
          <w:lang w:eastAsia="ru-RU"/>
        </w:rPr>
      </w:pPr>
      <w:r w:rsidRPr="00654964">
        <w:rPr>
          <w:rFonts w:ascii="Times New Roman" w:eastAsia="Times New Roman" w:hAnsi="Times New Roman" w:cs="Times New Roman"/>
          <w:b/>
          <w:sz w:val="28"/>
          <w:szCs w:val="28"/>
          <w:lang w:eastAsia="ru-RU"/>
        </w:rPr>
        <w:t>ЮРЬЯНСКАЯ  РАЙОННАЯ ДУМА</w:t>
      </w:r>
    </w:p>
    <w:p w:rsidR="00654964" w:rsidRPr="00654964" w:rsidRDefault="00654964" w:rsidP="00654964">
      <w:pPr>
        <w:widowControl w:val="0"/>
        <w:suppressAutoHyphens/>
        <w:autoSpaceDE w:val="0"/>
        <w:ind w:firstLine="700"/>
        <w:jc w:val="center"/>
        <w:rPr>
          <w:rFonts w:ascii="Times New Roman" w:eastAsia="Times New Roman" w:hAnsi="Times New Roman" w:cs="Calibri"/>
          <w:b/>
          <w:sz w:val="28"/>
          <w:szCs w:val="28"/>
          <w:lang w:eastAsia="ar-SA"/>
        </w:rPr>
      </w:pPr>
      <w:r w:rsidRPr="00654964">
        <w:rPr>
          <w:rFonts w:ascii="Times New Roman" w:eastAsia="Times New Roman" w:hAnsi="Times New Roman" w:cs="Times New Roman"/>
          <w:b/>
          <w:sz w:val="28"/>
          <w:szCs w:val="28"/>
          <w:lang w:eastAsia="ru-RU"/>
        </w:rPr>
        <w:t>КИРОВСКОЙ ОБЛАСТИ</w:t>
      </w:r>
    </w:p>
    <w:p w:rsidR="00654964" w:rsidRPr="00654964" w:rsidRDefault="00654964" w:rsidP="00654964">
      <w:pPr>
        <w:widowControl w:val="0"/>
        <w:suppressAutoHyphens/>
        <w:autoSpaceDE w:val="0"/>
        <w:ind w:firstLine="700"/>
        <w:jc w:val="center"/>
        <w:rPr>
          <w:rFonts w:ascii="Times New Roman" w:eastAsia="Times New Roman" w:hAnsi="Times New Roman" w:cs="Calibri"/>
          <w:b/>
          <w:sz w:val="28"/>
          <w:szCs w:val="28"/>
          <w:lang w:eastAsia="ar-SA"/>
        </w:rPr>
      </w:pPr>
    </w:p>
    <w:p w:rsidR="00654964" w:rsidRDefault="00654964" w:rsidP="00654964">
      <w:pPr>
        <w:jc w:val="center"/>
        <w:rPr>
          <w:rFonts w:ascii="Times New Roman" w:eastAsia="Times New Roman" w:hAnsi="Times New Roman" w:cs="Times New Roman"/>
          <w:b/>
          <w:sz w:val="32"/>
          <w:szCs w:val="32"/>
          <w:lang w:eastAsia="ru-RU"/>
        </w:rPr>
      </w:pPr>
      <w:r w:rsidRPr="00654964">
        <w:rPr>
          <w:rFonts w:ascii="Times New Roman" w:eastAsia="Times New Roman" w:hAnsi="Times New Roman" w:cs="Times New Roman"/>
          <w:b/>
          <w:sz w:val="32"/>
          <w:szCs w:val="32"/>
          <w:lang w:eastAsia="ru-RU"/>
        </w:rPr>
        <w:t>РЕШЕНИЕ</w:t>
      </w:r>
    </w:p>
    <w:p w:rsidR="00904A01" w:rsidRPr="00654964" w:rsidRDefault="00904A01" w:rsidP="00654964">
      <w:pPr>
        <w:jc w:val="center"/>
        <w:rPr>
          <w:rFonts w:ascii="Times New Roman" w:eastAsia="Times New Roman" w:hAnsi="Times New Roman" w:cs="Times New Roman"/>
          <w:b/>
          <w:sz w:val="32"/>
          <w:szCs w:val="32"/>
          <w:lang w:eastAsia="ru-RU"/>
        </w:rPr>
      </w:pPr>
    </w:p>
    <w:p w:rsidR="00654964" w:rsidRPr="00904A01" w:rsidRDefault="00904A01" w:rsidP="00654964">
      <w:pPr>
        <w:widowControl w:val="0"/>
        <w:suppressAutoHyphens/>
        <w:autoSpaceDE w:val="0"/>
        <w:rPr>
          <w:rFonts w:ascii="Times New Roman" w:eastAsia="Times New Roman" w:hAnsi="Times New Roman" w:cs="Calibri"/>
          <w:sz w:val="28"/>
          <w:szCs w:val="28"/>
          <w:lang w:eastAsia="ar-SA"/>
        </w:rPr>
      </w:pPr>
      <w:r w:rsidRPr="00904A01">
        <w:rPr>
          <w:rFonts w:ascii="Times New Roman" w:eastAsia="Times New Roman" w:hAnsi="Times New Roman" w:cs="Calibri"/>
          <w:sz w:val="28"/>
          <w:szCs w:val="28"/>
          <w:u w:val="single"/>
          <w:lang w:eastAsia="ar-SA"/>
        </w:rPr>
        <w:t>04.04.2018</w:t>
      </w:r>
      <w:r w:rsidR="00654964" w:rsidRPr="00904A01">
        <w:rPr>
          <w:rFonts w:ascii="Times New Roman" w:eastAsia="Times New Roman" w:hAnsi="Times New Roman" w:cs="Calibri"/>
          <w:sz w:val="28"/>
          <w:szCs w:val="28"/>
          <w:lang w:eastAsia="ar-SA"/>
        </w:rPr>
        <w:t xml:space="preserve">                                                                                                            </w:t>
      </w:r>
      <w:r w:rsidRPr="00904A01">
        <w:rPr>
          <w:rFonts w:ascii="Times New Roman" w:eastAsia="Times New Roman" w:hAnsi="Times New Roman" w:cs="Calibri"/>
          <w:sz w:val="28"/>
          <w:szCs w:val="28"/>
          <w:u w:val="single"/>
          <w:lang w:eastAsia="ar-SA"/>
        </w:rPr>
        <w:t>№ 13/1</w:t>
      </w:r>
    </w:p>
    <w:p w:rsidR="00654964" w:rsidRPr="00654964" w:rsidRDefault="00654964" w:rsidP="00654964">
      <w:pPr>
        <w:widowControl w:val="0"/>
        <w:tabs>
          <w:tab w:val="left" w:pos="3570"/>
          <w:tab w:val="left" w:pos="4050"/>
        </w:tabs>
        <w:suppressAutoHyphens/>
        <w:autoSpaceDE w:val="0"/>
        <w:spacing w:after="480"/>
        <w:jc w:val="center"/>
        <w:rPr>
          <w:rFonts w:ascii="Times New Roman" w:eastAsia="Times New Roman" w:hAnsi="Times New Roman" w:cs="Calibri"/>
          <w:sz w:val="28"/>
          <w:szCs w:val="28"/>
          <w:lang w:eastAsia="ar-SA"/>
        </w:rPr>
      </w:pPr>
      <w:proofErr w:type="spellStart"/>
      <w:r w:rsidRPr="00654964">
        <w:rPr>
          <w:rFonts w:ascii="Times New Roman" w:eastAsia="Times New Roman" w:hAnsi="Times New Roman" w:cs="Calibri"/>
          <w:sz w:val="28"/>
          <w:szCs w:val="28"/>
          <w:lang w:eastAsia="ar-SA"/>
        </w:rPr>
        <w:t>пгт</w:t>
      </w:r>
      <w:proofErr w:type="spellEnd"/>
      <w:r w:rsidRPr="00654964">
        <w:rPr>
          <w:rFonts w:ascii="Times New Roman" w:eastAsia="Times New Roman" w:hAnsi="Times New Roman" w:cs="Calibri"/>
          <w:sz w:val="28"/>
          <w:szCs w:val="28"/>
          <w:lang w:eastAsia="ar-SA"/>
        </w:rPr>
        <w:t xml:space="preserve"> Юрья</w:t>
      </w:r>
    </w:p>
    <w:p w:rsidR="00654964" w:rsidRPr="00654964" w:rsidRDefault="00654964" w:rsidP="00654964">
      <w:pPr>
        <w:jc w:val="center"/>
        <w:rPr>
          <w:rFonts w:ascii="Times New Roman" w:eastAsia="Times New Roman" w:hAnsi="Times New Roman" w:cs="Times New Roman"/>
          <w:b/>
          <w:sz w:val="28"/>
          <w:szCs w:val="28"/>
          <w:lang w:eastAsia="ru-RU"/>
        </w:rPr>
      </w:pPr>
      <w:r w:rsidRPr="00654964">
        <w:rPr>
          <w:rFonts w:ascii="Times New Roman" w:eastAsia="Times New Roman" w:hAnsi="Times New Roman" w:cs="Times New Roman"/>
          <w:b/>
          <w:sz w:val="28"/>
          <w:szCs w:val="28"/>
          <w:lang w:eastAsia="ru-RU"/>
        </w:rPr>
        <w:t xml:space="preserve">Об утверждении отчета о работе </w:t>
      </w:r>
      <w:r w:rsidR="00570C84">
        <w:rPr>
          <w:rFonts w:ascii="Times New Roman" w:eastAsia="Times New Roman" w:hAnsi="Times New Roman" w:cs="Times New Roman"/>
          <w:b/>
          <w:sz w:val="28"/>
          <w:szCs w:val="28"/>
          <w:lang w:eastAsia="ru-RU"/>
        </w:rPr>
        <w:t>К</w:t>
      </w:r>
      <w:r w:rsidRPr="00654964">
        <w:rPr>
          <w:rFonts w:ascii="Times New Roman" w:eastAsia="Times New Roman" w:hAnsi="Times New Roman" w:cs="Times New Roman"/>
          <w:b/>
          <w:sz w:val="28"/>
          <w:szCs w:val="28"/>
          <w:lang w:eastAsia="ru-RU"/>
        </w:rPr>
        <w:t>онтрольно-счетной комиссии муниципального образования Юрьянский район  за  201</w:t>
      </w:r>
      <w:r w:rsidR="00341B5D">
        <w:rPr>
          <w:rFonts w:ascii="Times New Roman" w:eastAsia="Times New Roman" w:hAnsi="Times New Roman" w:cs="Times New Roman"/>
          <w:b/>
          <w:sz w:val="28"/>
          <w:szCs w:val="28"/>
          <w:lang w:eastAsia="ru-RU"/>
        </w:rPr>
        <w:t>7</w:t>
      </w:r>
      <w:r w:rsidRPr="00654964">
        <w:rPr>
          <w:rFonts w:ascii="Times New Roman" w:eastAsia="Times New Roman" w:hAnsi="Times New Roman" w:cs="Times New Roman"/>
          <w:b/>
          <w:sz w:val="28"/>
          <w:szCs w:val="28"/>
          <w:lang w:eastAsia="ru-RU"/>
        </w:rPr>
        <w:t xml:space="preserve"> год</w:t>
      </w:r>
    </w:p>
    <w:p w:rsidR="00654964" w:rsidRPr="00654964" w:rsidRDefault="00654964" w:rsidP="00654964">
      <w:pPr>
        <w:jc w:val="left"/>
        <w:rPr>
          <w:rFonts w:ascii="Times New Roman" w:eastAsia="Times New Roman" w:hAnsi="Times New Roman" w:cs="Times New Roman"/>
          <w:sz w:val="24"/>
          <w:szCs w:val="24"/>
          <w:lang w:eastAsia="ru-RU"/>
        </w:rPr>
      </w:pPr>
    </w:p>
    <w:p w:rsidR="00654964" w:rsidRPr="00654964" w:rsidRDefault="00654964" w:rsidP="00654964">
      <w:pPr>
        <w:widowControl w:val="0"/>
        <w:suppressAutoHyphens/>
        <w:autoSpaceDE w:val="0"/>
        <w:spacing w:line="360" w:lineRule="auto"/>
        <w:rPr>
          <w:rFonts w:ascii="Times New Roman" w:eastAsia="Times New Roman" w:hAnsi="Times New Roman" w:cs="Calibri"/>
          <w:sz w:val="20"/>
          <w:szCs w:val="20"/>
          <w:lang w:eastAsia="ar-SA"/>
        </w:rPr>
      </w:pPr>
    </w:p>
    <w:p w:rsidR="00654964" w:rsidRPr="00654964" w:rsidRDefault="00654964" w:rsidP="000551B0">
      <w:pPr>
        <w:widowControl w:val="0"/>
        <w:suppressAutoHyphens/>
        <w:autoSpaceDE w:val="0"/>
        <w:spacing w:line="276" w:lineRule="auto"/>
        <w:ind w:firstLine="700"/>
        <w:rPr>
          <w:rFonts w:ascii="Times New Roman" w:eastAsia="Times New Roman" w:hAnsi="Times New Roman" w:cs="Times New Roman"/>
          <w:sz w:val="28"/>
          <w:szCs w:val="28"/>
          <w:lang w:eastAsia="ru-RU"/>
        </w:rPr>
      </w:pPr>
      <w:r w:rsidRPr="00654964">
        <w:rPr>
          <w:rFonts w:ascii="Times New Roman" w:eastAsia="Times New Roman" w:hAnsi="Times New Roman" w:cs="Calibri"/>
          <w:sz w:val="28"/>
          <w:szCs w:val="28"/>
          <w:lang w:eastAsia="ar-SA"/>
        </w:rPr>
        <w:t xml:space="preserve"> </w:t>
      </w:r>
      <w:r w:rsidRPr="00654964">
        <w:rPr>
          <w:rFonts w:ascii="Times New Roman" w:eastAsia="Times New Roman" w:hAnsi="Times New Roman" w:cs="Times New Roman"/>
          <w:sz w:val="28"/>
          <w:szCs w:val="28"/>
          <w:lang w:eastAsia="ru-RU"/>
        </w:rPr>
        <w:t>В соответствии со статьей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статьей 17 Закона  Кировской области от 27.09.2011 № 46-ЗО «О</w:t>
      </w:r>
      <w:proofErr w:type="gramStart"/>
      <w:r w:rsidRPr="00654964">
        <w:rPr>
          <w:rFonts w:ascii="Times New Roman" w:eastAsia="Times New Roman" w:hAnsi="Times New Roman" w:cs="Times New Roman"/>
          <w:sz w:val="28"/>
          <w:szCs w:val="28"/>
          <w:lang w:eastAsia="ru-RU"/>
        </w:rPr>
        <w:t xml:space="preserve"> К</w:t>
      </w:r>
      <w:proofErr w:type="gramEnd"/>
      <w:r w:rsidRPr="00654964">
        <w:rPr>
          <w:rFonts w:ascii="Times New Roman" w:eastAsia="Times New Roman" w:hAnsi="Times New Roman" w:cs="Times New Roman"/>
          <w:sz w:val="28"/>
          <w:szCs w:val="28"/>
          <w:lang w:eastAsia="ru-RU"/>
        </w:rPr>
        <w:t xml:space="preserve">онтрольно - счетной палате Кировской области»  и в соответствии с  пунктом 3 раздела </w:t>
      </w:r>
      <w:r w:rsidRPr="00654964">
        <w:rPr>
          <w:rFonts w:ascii="Times New Roman" w:eastAsia="Times New Roman" w:hAnsi="Times New Roman" w:cs="Times New Roman"/>
          <w:sz w:val="28"/>
          <w:szCs w:val="28"/>
          <w:lang w:val="en-US" w:eastAsia="ru-RU"/>
        </w:rPr>
        <w:t>III</w:t>
      </w:r>
      <w:r w:rsidRPr="00654964">
        <w:rPr>
          <w:rFonts w:ascii="Times New Roman" w:eastAsia="Times New Roman" w:hAnsi="Times New Roman" w:cs="Times New Roman"/>
          <w:sz w:val="28"/>
          <w:szCs w:val="28"/>
          <w:lang w:eastAsia="ru-RU"/>
        </w:rPr>
        <w:t xml:space="preserve"> Плана работы Контрольно-счетной комиссии муниципального образования Юрьянский район, утвержденного распоряжением контрольно-счетной комиссии муниципального образования Юрьянский район от </w:t>
      </w:r>
      <w:r w:rsidR="00130F4C">
        <w:rPr>
          <w:rFonts w:ascii="Times New Roman" w:eastAsia="Times New Roman" w:hAnsi="Times New Roman" w:cs="Times New Roman"/>
          <w:sz w:val="28"/>
          <w:szCs w:val="28"/>
          <w:lang w:eastAsia="ru-RU"/>
        </w:rPr>
        <w:t>20.12.2017</w:t>
      </w:r>
      <w:r w:rsidRPr="00654964">
        <w:rPr>
          <w:rFonts w:ascii="Times New Roman" w:eastAsia="Times New Roman" w:hAnsi="Times New Roman" w:cs="Times New Roman"/>
          <w:sz w:val="28"/>
          <w:szCs w:val="28"/>
          <w:lang w:eastAsia="ru-RU"/>
        </w:rPr>
        <w:t xml:space="preserve">  № </w:t>
      </w:r>
      <w:r w:rsidR="00130F4C">
        <w:rPr>
          <w:rFonts w:ascii="Times New Roman" w:eastAsia="Times New Roman" w:hAnsi="Times New Roman" w:cs="Times New Roman"/>
          <w:sz w:val="28"/>
          <w:szCs w:val="28"/>
          <w:lang w:eastAsia="ru-RU"/>
        </w:rPr>
        <w:t>4</w:t>
      </w:r>
      <w:r w:rsidRPr="00654964">
        <w:rPr>
          <w:rFonts w:ascii="Times New Roman" w:eastAsia="Times New Roman" w:hAnsi="Times New Roman" w:cs="Times New Roman"/>
          <w:sz w:val="28"/>
          <w:szCs w:val="28"/>
          <w:lang w:eastAsia="ru-RU"/>
        </w:rPr>
        <w:t>,  Юрьянская районная Дума  РЕШИЛА:</w:t>
      </w:r>
    </w:p>
    <w:p w:rsidR="00654964" w:rsidRPr="00654964" w:rsidRDefault="00654964" w:rsidP="000551B0">
      <w:pPr>
        <w:spacing w:line="276" w:lineRule="auto"/>
        <w:rPr>
          <w:rFonts w:ascii="Times New Roman" w:eastAsia="Times New Roman" w:hAnsi="Times New Roman" w:cs="Times New Roman"/>
          <w:sz w:val="28"/>
          <w:szCs w:val="28"/>
          <w:lang w:eastAsia="ru-RU"/>
        </w:rPr>
      </w:pPr>
      <w:r w:rsidRPr="00654964">
        <w:rPr>
          <w:rFonts w:ascii="Times New Roman" w:eastAsia="Times New Roman" w:hAnsi="Times New Roman" w:cs="Times New Roman"/>
          <w:color w:val="00B050"/>
          <w:sz w:val="28"/>
          <w:szCs w:val="28"/>
          <w:lang w:eastAsia="ru-RU"/>
        </w:rPr>
        <w:t xml:space="preserve">      </w:t>
      </w:r>
      <w:r w:rsidRPr="00654964">
        <w:rPr>
          <w:rFonts w:ascii="Times New Roman" w:eastAsia="Times New Roman" w:hAnsi="Times New Roman" w:cs="Times New Roman"/>
          <w:sz w:val="28"/>
          <w:szCs w:val="28"/>
          <w:lang w:eastAsia="ru-RU"/>
        </w:rPr>
        <w:tab/>
        <w:t>1. Утвердить  отчет о работе  Контрольно-счетной комиссии муниципального образования Юрьянский район  за 201</w:t>
      </w:r>
      <w:r w:rsidR="004802EC" w:rsidRPr="004802EC">
        <w:rPr>
          <w:rFonts w:ascii="Times New Roman" w:eastAsia="Times New Roman" w:hAnsi="Times New Roman" w:cs="Times New Roman"/>
          <w:sz w:val="28"/>
          <w:szCs w:val="28"/>
          <w:lang w:eastAsia="ru-RU"/>
        </w:rPr>
        <w:t>7</w:t>
      </w:r>
      <w:r w:rsidRPr="00654964">
        <w:rPr>
          <w:rFonts w:ascii="Times New Roman" w:eastAsia="Times New Roman" w:hAnsi="Times New Roman" w:cs="Times New Roman"/>
          <w:sz w:val="28"/>
          <w:szCs w:val="28"/>
          <w:lang w:eastAsia="ru-RU"/>
        </w:rPr>
        <w:t xml:space="preserve"> год. Прилагается.</w:t>
      </w:r>
    </w:p>
    <w:p w:rsidR="00654964" w:rsidRDefault="00654964" w:rsidP="000551B0">
      <w:pPr>
        <w:keepNext/>
        <w:keepLines/>
        <w:spacing w:after="357" w:line="276" w:lineRule="auto"/>
        <w:ind w:firstLine="720"/>
        <w:outlineLvl w:val="0"/>
        <w:rPr>
          <w:rFonts w:ascii="Times New Roman" w:eastAsia="Times New Roman" w:hAnsi="Times New Roman" w:cs="Calibri"/>
          <w:sz w:val="20"/>
          <w:szCs w:val="20"/>
          <w:lang w:eastAsia="ar-SA"/>
        </w:rPr>
      </w:pPr>
      <w:r w:rsidRPr="00654964">
        <w:rPr>
          <w:rFonts w:ascii="Times New Roman" w:eastAsia="Times New Roman" w:hAnsi="Times New Roman" w:cs="Times New Roman"/>
          <w:bCs/>
          <w:sz w:val="28"/>
          <w:szCs w:val="28"/>
          <w:lang w:eastAsia="ru-RU"/>
        </w:rPr>
        <w:t xml:space="preserve">2. Настоящее решение  вступает в силу со </w:t>
      </w:r>
      <w:proofErr w:type="gramStart"/>
      <w:r w:rsidRPr="00654964">
        <w:rPr>
          <w:rFonts w:ascii="Times New Roman" w:eastAsia="Times New Roman" w:hAnsi="Times New Roman" w:cs="Times New Roman"/>
          <w:bCs/>
          <w:sz w:val="28"/>
          <w:szCs w:val="28"/>
          <w:lang w:eastAsia="ru-RU"/>
        </w:rPr>
        <w:t>дня</w:t>
      </w:r>
      <w:proofErr w:type="gramEnd"/>
      <w:r w:rsidRPr="00654964">
        <w:rPr>
          <w:rFonts w:ascii="Times New Roman" w:eastAsia="Times New Roman" w:hAnsi="Times New Roman" w:cs="Times New Roman"/>
          <w:bCs/>
          <w:sz w:val="28"/>
          <w:szCs w:val="28"/>
          <w:lang w:eastAsia="ru-RU"/>
        </w:rPr>
        <w:t xml:space="preserve"> следующего за днем официального его опубликования в Информационном бюллетене муниципальных правовых актов органов местного самоуправления  Юрьянского района Кировской области и на официальном сайте Юрьянского района. </w:t>
      </w:r>
      <w:r w:rsidRPr="00654964">
        <w:rPr>
          <w:rFonts w:ascii="Times New Roman" w:eastAsia="Times New Roman" w:hAnsi="Times New Roman" w:cs="Calibri"/>
          <w:sz w:val="20"/>
          <w:szCs w:val="20"/>
          <w:lang w:eastAsia="ar-SA"/>
        </w:rPr>
        <w:t xml:space="preserve"> </w:t>
      </w:r>
    </w:p>
    <w:p w:rsidR="000551B0" w:rsidRDefault="00654964" w:rsidP="00654964">
      <w:pPr>
        <w:widowControl w:val="0"/>
        <w:suppressAutoHyphens/>
        <w:autoSpaceDE w:val="0"/>
        <w:rPr>
          <w:rFonts w:ascii="Times New Roman" w:eastAsia="Times New Roman" w:hAnsi="Times New Roman" w:cs="Calibri"/>
          <w:sz w:val="28"/>
          <w:szCs w:val="28"/>
          <w:lang w:eastAsia="ar-SA"/>
        </w:rPr>
      </w:pPr>
      <w:r w:rsidRPr="00654964">
        <w:rPr>
          <w:rFonts w:ascii="Times New Roman" w:eastAsia="Times New Roman" w:hAnsi="Times New Roman" w:cs="Calibri"/>
          <w:sz w:val="28"/>
          <w:szCs w:val="28"/>
          <w:lang w:eastAsia="ar-SA"/>
        </w:rPr>
        <w:t xml:space="preserve">Председатель Юрьянской </w:t>
      </w:r>
    </w:p>
    <w:p w:rsidR="00654964" w:rsidRPr="00654964" w:rsidRDefault="000551B0" w:rsidP="00654964">
      <w:pPr>
        <w:widowControl w:val="0"/>
        <w:suppressAutoHyphens/>
        <w:autoSpaceDE w:val="0"/>
        <w:rPr>
          <w:rFonts w:ascii="Times New Roman" w:eastAsia="Times New Roman" w:hAnsi="Times New Roman" w:cs="Calibri"/>
          <w:sz w:val="28"/>
          <w:szCs w:val="28"/>
          <w:lang w:eastAsia="ar-SA"/>
        </w:rPr>
      </w:pPr>
      <w:r w:rsidRPr="00654964">
        <w:rPr>
          <w:rFonts w:ascii="Times New Roman" w:eastAsia="Times New Roman" w:hAnsi="Times New Roman" w:cs="Calibri"/>
          <w:sz w:val="28"/>
          <w:szCs w:val="28"/>
          <w:lang w:eastAsia="ar-SA"/>
        </w:rPr>
        <w:t>Р</w:t>
      </w:r>
      <w:r w:rsidR="00654964" w:rsidRPr="00654964">
        <w:rPr>
          <w:rFonts w:ascii="Times New Roman" w:eastAsia="Times New Roman" w:hAnsi="Times New Roman" w:cs="Calibri"/>
          <w:sz w:val="28"/>
          <w:szCs w:val="28"/>
          <w:lang w:eastAsia="ar-SA"/>
        </w:rPr>
        <w:t>айонной</w:t>
      </w:r>
      <w:r>
        <w:rPr>
          <w:rFonts w:ascii="Times New Roman" w:eastAsia="Times New Roman" w:hAnsi="Times New Roman" w:cs="Calibri"/>
          <w:sz w:val="28"/>
          <w:szCs w:val="28"/>
          <w:lang w:eastAsia="ar-SA"/>
        </w:rPr>
        <w:t xml:space="preserve"> </w:t>
      </w:r>
      <w:r w:rsidRPr="00654964">
        <w:rPr>
          <w:rFonts w:ascii="Times New Roman" w:eastAsia="Times New Roman" w:hAnsi="Times New Roman" w:cs="Calibri"/>
          <w:sz w:val="28"/>
          <w:szCs w:val="28"/>
          <w:lang w:eastAsia="ar-SA"/>
        </w:rPr>
        <w:t>Думы</w:t>
      </w:r>
      <w:r w:rsidR="00654964" w:rsidRPr="00654964">
        <w:rPr>
          <w:rFonts w:ascii="Times New Roman" w:eastAsia="Times New Roman" w:hAnsi="Times New Roman" w:cs="Calibri"/>
          <w:sz w:val="28"/>
          <w:szCs w:val="28"/>
          <w:lang w:eastAsia="ar-SA"/>
        </w:rPr>
        <w:t xml:space="preserve">               О.В. Федотова</w:t>
      </w:r>
    </w:p>
    <w:p w:rsidR="00654964" w:rsidRPr="00654964" w:rsidRDefault="00654964" w:rsidP="00654964">
      <w:pPr>
        <w:widowControl w:val="0"/>
        <w:suppressAutoHyphens/>
        <w:autoSpaceDE w:val="0"/>
        <w:rPr>
          <w:rFonts w:ascii="Times New Roman" w:eastAsia="Times New Roman" w:hAnsi="Times New Roman" w:cs="Calibri"/>
          <w:sz w:val="28"/>
          <w:szCs w:val="28"/>
          <w:lang w:eastAsia="ar-SA"/>
        </w:rPr>
      </w:pPr>
    </w:p>
    <w:p w:rsidR="00654964" w:rsidRPr="00654964" w:rsidRDefault="00654964" w:rsidP="00654964">
      <w:pPr>
        <w:widowControl w:val="0"/>
        <w:suppressAutoHyphens/>
        <w:autoSpaceDE w:val="0"/>
        <w:rPr>
          <w:rFonts w:ascii="Times New Roman" w:eastAsia="Times New Roman" w:hAnsi="Times New Roman" w:cs="Calibri"/>
          <w:sz w:val="20"/>
          <w:szCs w:val="20"/>
          <w:lang w:eastAsia="ar-SA"/>
        </w:rPr>
      </w:pPr>
      <w:r w:rsidRPr="00654964">
        <w:rPr>
          <w:rFonts w:ascii="Times New Roman" w:eastAsia="Times New Roman" w:hAnsi="Times New Roman" w:cs="Calibri"/>
          <w:sz w:val="20"/>
          <w:szCs w:val="20"/>
          <w:lang w:eastAsia="ar-SA"/>
        </w:rPr>
        <w:t xml:space="preserve">  </w:t>
      </w:r>
    </w:p>
    <w:p w:rsidR="00654964" w:rsidRPr="00654964" w:rsidRDefault="00654964" w:rsidP="00654964">
      <w:pPr>
        <w:rPr>
          <w:rFonts w:ascii="Times New Roman" w:eastAsia="Times New Roman" w:hAnsi="Times New Roman" w:cs="Times New Roman"/>
          <w:sz w:val="28"/>
          <w:szCs w:val="28"/>
          <w:lang w:eastAsia="ru-RU"/>
        </w:rPr>
      </w:pPr>
      <w:r w:rsidRPr="00654964">
        <w:rPr>
          <w:rFonts w:ascii="Times New Roman" w:eastAsia="Times New Roman" w:hAnsi="Times New Roman" w:cs="Times New Roman"/>
          <w:sz w:val="28"/>
          <w:szCs w:val="28"/>
          <w:lang w:eastAsia="ru-RU"/>
        </w:rPr>
        <w:t xml:space="preserve">Глава  Юрьянского района                                                                                   </w:t>
      </w:r>
    </w:p>
    <w:p w:rsidR="00654964" w:rsidRPr="00654964" w:rsidRDefault="000551B0" w:rsidP="00A71EAD">
      <w:pPr>
        <w:tabs>
          <w:tab w:val="left" w:pos="7513"/>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Кировской </w:t>
      </w:r>
      <w:r w:rsidR="00654964" w:rsidRPr="00654964">
        <w:rPr>
          <w:rFonts w:ascii="Times New Roman" w:eastAsia="Times New Roman" w:hAnsi="Times New Roman" w:cs="Times New Roman"/>
          <w:sz w:val="28"/>
          <w:szCs w:val="28"/>
          <w:lang w:eastAsia="ru-RU"/>
        </w:rPr>
        <w:t xml:space="preserve">области       </w:t>
      </w:r>
      <w:r w:rsidR="00F957F5">
        <w:rPr>
          <w:rFonts w:ascii="Times New Roman" w:eastAsia="Times New Roman" w:hAnsi="Times New Roman" w:cs="Times New Roman"/>
          <w:sz w:val="28"/>
          <w:szCs w:val="28"/>
          <w:lang w:eastAsia="ru-RU"/>
        </w:rPr>
        <w:t xml:space="preserve">   </w:t>
      </w:r>
      <w:r w:rsidR="00654964" w:rsidRPr="00654964">
        <w:rPr>
          <w:rFonts w:ascii="Times New Roman" w:eastAsia="Times New Roman" w:hAnsi="Times New Roman" w:cs="Times New Roman"/>
          <w:sz w:val="28"/>
          <w:szCs w:val="28"/>
          <w:lang w:eastAsia="ru-RU"/>
        </w:rPr>
        <w:t>А.Ю. Потапенко</w:t>
      </w:r>
    </w:p>
    <w:p w:rsidR="00654964" w:rsidRPr="00654964" w:rsidRDefault="00654964" w:rsidP="00F957F5">
      <w:pPr>
        <w:widowControl w:val="0"/>
        <w:suppressAutoHyphens/>
        <w:autoSpaceDE w:val="0"/>
        <w:rPr>
          <w:rFonts w:ascii="Times New Roman" w:eastAsia="Arial" w:hAnsi="Times New Roman" w:cs="Times New Roman"/>
          <w:color w:val="00B050"/>
          <w:sz w:val="24"/>
          <w:szCs w:val="24"/>
          <w:lang w:eastAsia="ar-SA"/>
        </w:rPr>
      </w:pPr>
      <w:r w:rsidRPr="00654964">
        <w:rPr>
          <w:rFonts w:ascii="Times New Roman" w:eastAsia="Times New Roman" w:hAnsi="Times New Roman" w:cs="Calibri"/>
          <w:sz w:val="20"/>
          <w:szCs w:val="20"/>
          <w:lang w:eastAsia="ar-SA"/>
        </w:rPr>
        <w:t xml:space="preserve">     </w:t>
      </w:r>
      <w:r w:rsidRPr="00654964">
        <w:rPr>
          <w:rFonts w:ascii="Arial" w:eastAsia="Arial" w:hAnsi="Arial" w:cs="Arial"/>
          <w:color w:val="00B050"/>
          <w:sz w:val="20"/>
          <w:szCs w:val="20"/>
          <w:lang w:eastAsia="ar-SA"/>
        </w:rPr>
        <w:t xml:space="preserve">                            </w:t>
      </w:r>
      <w:r w:rsidRPr="00654964">
        <w:rPr>
          <w:rFonts w:ascii="Times New Roman" w:eastAsia="Arial" w:hAnsi="Times New Roman" w:cs="Times New Roman"/>
          <w:color w:val="00B050"/>
          <w:sz w:val="24"/>
          <w:szCs w:val="24"/>
          <w:lang w:eastAsia="ar-SA"/>
        </w:rPr>
        <w:t xml:space="preserve">                </w:t>
      </w:r>
    </w:p>
    <w:p w:rsidR="000551B0" w:rsidRDefault="00F957F5" w:rsidP="000551B0">
      <w:pPr>
        <w:widowControl w:val="0"/>
        <w:suppressAutoHyphens/>
        <w:autoSpaceDE w:val="0"/>
        <w:ind w:left="4281" w:firstLine="1531"/>
        <w:rPr>
          <w:rFonts w:ascii="Times New Roman" w:eastAsia="Arial" w:hAnsi="Times New Roman" w:cs="Times New Roman"/>
          <w:color w:val="00B050"/>
          <w:sz w:val="24"/>
          <w:szCs w:val="24"/>
          <w:lang w:eastAsia="ar-SA"/>
        </w:rPr>
      </w:pPr>
      <w:r w:rsidRPr="000551B0">
        <w:rPr>
          <w:rFonts w:ascii="Times New Roman" w:eastAsia="Arial" w:hAnsi="Times New Roman" w:cs="Times New Roman"/>
          <w:color w:val="00B050"/>
          <w:sz w:val="24"/>
          <w:szCs w:val="24"/>
          <w:lang w:eastAsia="ar-SA"/>
        </w:rPr>
        <w:t xml:space="preserve"> </w:t>
      </w:r>
      <w:r w:rsidR="00570C84" w:rsidRPr="000551B0">
        <w:rPr>
          <w:rFonts w:ascii="Times New Roman" w:eastAsia="Arial" w:hAnsi="Times New Roman" w:cs="Times New Roman"/>
          <w:color w:val="00B050"/>
          <w:sz w:val="24"/>
          <w:szCs w:val="24"/>
          <w:lang w:eastAsia="ar-SA"/>
        </w:rPr>
        <w:t xml:space="preserve">                   </w:t>
      </w:r>
    </w:p>
    <w:p w:rsidR="000551B0" w:rsidRDefault="000551B0" w:rsidP="000551B0">
      <w:pPr>
        <w:widowControl w:val="0"/>
        <w:suppressAutoHyphens/>
        <w:autoSpaceDE w:val="0"/>
        <w:ind w:left="4281" w:firstLine="1531"/>
        <w:rPr>
          <w:rFonts w:ascii="Times New Roman" w:eastAsia="Arial" w:hAnsi="Times New Roman" w:cs="Times New Roman"/>
          <w:color w:val="00B050"/>
          <w:sz w:val="24"/>
          <w:szCs w:val="24"/>
          <w:lang w:eastAsia="ar-SA"/>
        </w:rPr>
      </w:pPr>
    </w:p>
    <w:p w:rsidR="00EB552A" w:rsidRDefault="00EB552A" w:rsidP="000551B0">
      <w:pPr>
        <w:widowControl w:val="0"/>
        <w:suppressAutoHyphens/>
        <w:autoSpaceDE w:val="0"/>
        <w:ind w:left="4281" w:firstLine="1531"/>
        <w:rPr>
          <w:rFonts w:ascii="Times New Roman" w:eastAsia="Arial" w:hAnsi="Times New Roman" w:cs="Times New Roman"/>
          <w:color w:val="00B050"/>
          <w:sz w:val="24"/>
          <w:szCs w:val="24"/>
          <w:lang w:eastAsia="ar-SA"/>
        </w:rPr>
      </w:pPr>
    </w:p>
    <w:p w:rsidR="00EB552A" w:rsidRDefault="00EB552A" w:rsidP="000551B0">
      <w:pPr>
        <w:widowControl w:val="0"/>
        <w:suppressAutoHyphens/>
        <w:autoSpaceDE w:val="0"/>
        <w:ind w:left="4281" w:firstLine="1531"/>
        <w:rPr>
          <w:rFonts w:ascii="Times New Roman" w:eastAsia="Arial" w:hAnsi="Times New Roman" w:cs="Times New Roman"/>
          <w:color w:val="00B050"/>
          <w:sz w:val="24"/>
          <w:szCs w:val="24"/>
          <w:lang w:eastAsia="ar-SA"/>
        </w:rPr>
      </w:pPr>
    </w:p>
    <w:p w:rsidR="000551B0" w:rsidRDefault="000551B0" w:rsidP="000551B0">
      <w:pPr>
        <w:widowControl w:val="0"/>
        <w:suppressAutoHyphens/>
        <w:autoSpaceDE w:val="0"/>
        <w:ind w:left="4281" w:firstLine="1531"/>
        <w:rPr>
          <w:rFonts w:ascii="Times New Roman" w:eastAsia="Arial" w:hAnsi="Times New Roman" w:cs="Times New Roman"/>
          <w:color w:val="00B050"/>
          <w:sz w:val="24"/>
          <w:szCs w:val="24"/>
          <w:lang w:eastAsia="ar-SA"/>
        </w:rPr>
      </w:pPr>
    </w:p>
    <w:p w:rsidR="000551B0" w:rsidRDefault="000551B0" w:rsidP="000551B0">
      <w:pPr>
        <w:widowControl w:val="0"/>
        <w:suppressAutoHyphens/>
        <w:autoSpaceDE w:val="0"/>
        <w:ind w:left="4281" w:firstLine="1531"/>
        <w:rPr>
          <w:rFonts w:ascii="Times New Roman" w:eastAsia="Arial" w:hAnsi="Times New Roman" w:cs="Times New Roman"/>
          <w:color w:val="00B050"/>
          <w:sz w:val="24"/>
          <w:szCs w:val="24"/>
          <w:lang w:eastAsia="ar-SA"/>
        </w:rPr>
      </w:pPr>
    </w:p>
    <w:p w:rsidR="00654964" w:rsidRPr="000551B0" w:rsidRDefault="000551B0" w:rsidP="000551B0">
      <w:pPr>
        <w:widowControl w:val="0"/>
        <w:suppressAutoHyphens/>
        <w:autoSpaceDE w:val="0"/>
        <w:ind w:left="4281" w:firstLine="1531"/>
        <w:rPr>
          <w:rFonts w:ascii="Times New Roman" w:eastAsia="Arial" w:hAnsi="Times New Roman" w:cs="Times New Roman"/>
          <w:sz w:val="24"/>
          <w:szCs w:val="24"/>
          <w:lang w:eastAsia="ar-SA"/>
        </w:rPr>
      </w:pPr>
      <w:r>
        <w:rPr>
          <w:rFonts w:ascii="Times New Roman" w:eastAsia="Arial" w:hAnsi="Times New Roman" w:cs="Times New Roman"/>
          <w:color w:val="00B050"/>
          <w:sz w:val="24"/>
          <w:szCs w:val="24"/>
          <w:lang w:eastAsia="ar-SA"/>
        </w:rPr>
        <w:t xml:space="preserve">                    </w:t>
      </w:r>
      <w:r w:rsidR="00570C84" w:rsidRPr="000551B0">
        <w:rPr>
          <w:rFonts w:ascii="Times New Roman" w:eastAsia="Arial" w:hAnsi="Times New Roman" w:cs="Times New Roman"/>
          <w:color w:val="00B050"/>
          <w:sz w:val="24"/>
          <w:szCs w:val="24"/>
          <w:lang w:eastAsia="ar-SA"/>
        </w:rPr>
        <w:t xml:space="preserve"> </w:t>
      </w:r>
      <w:r w:rsidR="00654964" w:rsidRPr="000551B0">
        <w:rPr>
          <w:rFonts w:ascii="Times New Roman" w:eastAsia="Arial" w:hAnsi="Times New Roman" w:cs="Times New Roman"/>
          <w:sz w:val="24"/>
          <w:szCs w:val="24"/>
          <w:lang w:eastAsia="ar-SA"/>
        </w:rPr>
        <w:t>Приложение</w:t>
      </w:r>
      <w:r w:rsidR="004802EC" w:rsidRPr="000551B0">
        <w:rPr>
          <w:rFonts w:ascii="Times New Roman" w:eastAsia="Arial" w:hAnsi="Times New Roman" w:cs="Times New Roman"/>
          <w:sz w:val="24"/>
          <w:szCs w:val="24"/>
          <w:lang w:eastAsia="ar-SA"/>
        </w:rPr>
        <w:t xml:space="preserve"> № 1</w:t>
      </w:r>
    </w:p>
    <w:p w:rsidR="00654964" w:rsidRPr="000551B0" w:rsidRDefault="00654964" w:rsidP="000551B0">
      <w:pPr>
        <w:widowControl w:val="0"/>
        <w:tabs>
          <w:tab w:val="left" w:pos="5670"/>
        </w:tabs>
        <w:suppressAutoHyphens/>
        <w:autoSpaceDE w:val="0"/>
        <w:ind w:left="4820" w:firstLine="992"/>
        <w:rPr>
          <w:rFonts w:ascii="Times New Roman" w:eastAsia="Arial" w:hAnsi="Times New Roman" w:cs="Times New Roman"/>
          <w:sz w:val="24"/>
          <w:szCs w:val="24"/>
          <w:lang w:eastAsia="ar-SA"/>
        </w:rPr>
      </w:pPr>
      <w:r w:rsidRPr="000551B0">
        <w:rPr>
          <w:rFonts w:ascii="Times New Roman" w:eastAsia="Arial" w:hAnsi="Times New Roman" w:cs="Times New Roman"/>
          <w:sz w:val="24"/>
          <w:szCs w:val="24"/>
          <w:lang w:eastAsia="ar-SA"/>
        </w:rPr>
        <w:t xml:space="preserve">                     УТВЕРЖДЕН</w:t>
      </w:r>
    </w:p>
    <w:p w:rsidR="00654964" w:rsidRPr="000551B0" w:rsidRDefault="00654964" w:rsidP="000551B0">
      <w:pPr>
        <w:widowControl w:val="0"/>
        <w:suppressAutoHyphens/>
        <w:autoSpaceDE w:val="0"/>
        <w:ind w:left="4280" w:firstLine="1816"/>
        <w:rPr>
          <w:rFonts w:ascii="Times New Roman" w:eastAsia="Arial" w:hAnsi="Times New Roman" w:cs="Times New Roman"/>
          <w:sz w:val="24"/>
          <w:szCs w:val="24"/>
          <w:lang w:eastAsia="ar-SA"/>
        </w:rPr>
      </w:pPr>
      <w:r w:rsidRPr="000551B0">
        <w:rPr>
          <w:rFonts w:ascii="Times New Roman" w:eastAsia="Arial" w:hAnsi="Times New Roman" w:cs="Times New Roman"/>
          <w:sz w:val="24"/>
          <w:szCs w:val="24"/>
          <w:lang w:eastAsia="ar-SA"/>
        </w:rPr>
        <w:t xml:space="preserve">                 решением Юрьянской</w:t>
      </w:r>
    </w:p>
    <w:p w:rsidR="00654964" w:rsidRPr="000551B0" w:rsidRDefault="00654964" w:rsidP="000551B0">
      <w:pPr>
        <w:widowControl w:val="0"/>
        <w:suppressAutoHyphens/>
        <w:autoSpaceDE w:val="0"/>
        <w:ind w:left="4280" w:firstLine="1816"/>
        <w:rPr>
          <w:rFonts w:ascii="Times New Roman" w:eastAsia="Arial" w:hAnsi="Times New Roman" w:cs="Times New Roman"/>
          <w:sz w:val="24"/>
          <w:szCs w:val="24"/>
          <w:lang w:eastAsia="ar-SA"/>
        </w:rPr>
      </w:pPr>
      <w:r w:rsidRPr="000551B0">
        <w:rPr>
          <w:rFonts w:ascii="Times New Roman" w:eastAsia="Arial" w:hAnsi="Times New Roman" w:cs="Times New Roman"/>
          <w:sz w:val="24"/>
          <w:szCs w:val="24"/>
          <w:lang w:eastAsia="ar-SA"/>
        </w:rPr>
        <w:t xml:space="preserve">                 </w:t>
      </w:r>
      <w:r w:rsidR="00D20E5A">
        <w:rPr>
          <w:rFonts w:ascii="Times New Roman" w:eastAsia="Arial" w:hAnsi="Times New Roman" w:cs="Times New Roman"/>
          <w:noProof/>
          <w:sz w:val="24"/>
          <w:szCs w:val="24"/>
          <w:lang w:eastAsia="ru-RU"/>
        </w:rPr>
        <w:pict>
          <v:line id="Прямая соединительная линия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1.05pt,8.8pt" to="301.0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" strokeweight=".26mm">
            <v:stroke endarrow="block" joinstyle="miter"/>
          </v:line>
        </w:pict>
      </w:r>
      <w:r w:rsidRPr="000551B0">
        <w:rPr>
          <w:rFonts w:ascii="Times New Roman" w:eastAsia="Arial" w:hAnsi="Times New Roman" w:cs="Times New Roman"/>
          <w:sz w:val="24"/>
          <w:szCs w:val="24"/>
          <w:lang w:eastAsia="ar-SA"/>
        </w:rPr>
        <w:t xml:space="preserve">районной Думы </w:t>
      </w:r>
    </w:p>
    <w:p w:rsidR="00654964" w:rsidRPr="000551B0" w:rsidRDefault="00654964" w:rsidP="000551B0">
      <w:pPr>
        <w:widowControl w:val="0"/>
        <w:suppressAutoHyphens/>
        <w:autoSpaceDE w:val="0"/>
        <w:ind w:left="4281" w:firstLine="1815"/>
        <w:rPr>
          <w:rFonts w:ascii="Times New Roman" w:eastAsia="Arial" w:hAnsi="Times New Roman" w:cs="Times New Roman"/>
          <w:sz w:val="24"/>
          <w:szCs w:val="24"/>
          <w:lang w:eastAsia="ar-SA"/>
        </w:rPr>
      </w:pPr>
      <w:r w:rsidRPr="000551B0">
        <w:rPr>
          <w:rFonts w:ascii="Times New Roman" w:eastAsia="Arial" w:hAnsi="Times New Roman" w:cs="Times New Roman"/>
          <w:sz w:val="24"/>
          <w:szCs w:val="24"/>
          <w:lang w:eastAsia="ar-SA"/>
        </w:rPr>
        <w:t xml:space="preserve">                 от</w:t>
      </w:r>
      <w:r w:rsidR="00904A01">
        <w:rPr>
          <w:rFonts w:ascii="Times New Roman" w:eastAsia="Arial" w:hAnsi="Times New Roman" w:cs="Times New Roman"/>
          <w:sz w:val="24"/>
          <w:szCs w:val="24"/>
          <w:lang w:eastAsia="ar-SA"/>
        </w:rPr>
        <w:t xml:space="preserve"> 04.04.2018 </w:t>
      </w:r>
      <w:r w:rsidRPr="000551B0">
        <w:rPr>
          <w:rFonts w:ascii="Times New Roman" w:eastAsia="Arial" w:hAnsi="Times New Roman" w:cs="Times New Roman"/>
          <w:sz w:val="24"/>
          <w:szCs w:val="24"/>
          <w:lang w:eastAsia="ar-SA"/>
        </w:rPr>
        <w:t xml:space="preserve">№ </w:t>
      </w:r>
      <w:r w:rsidR="00904A01">
        <w:rPr>
          <w:rFonts w:ascii="Times New Roman" w:eastAsia="Arial" w:hAnsi="Times New Roman" w:cs="Times New Roman"/>
          <w:sz w:val="24"/>
          <w:szCs w:val="24"/>
          <w:lang w:eastAsia="ar-SA"/>
        </w:rPr>
        <w:t>13/1</w:t>
      </w:r>
    </w:p>
    <w:p w:rsidR="009B4FD0" w:rsidRDefault="009B4FD0" w:rsidP="000551B0">
      <w:pPr>
        <w:jc w:val="center"/>
        <w:rPr>
          <w:rFonts w:ascii="Times New Roman" w:eastAsia="Times New Roman" w:hAnsi="Times New Roman" w:cs="Times New Roman"/>
          <w:b/>
          <w:sz w:val="24"/>
          <w:szCs w:val="24"/>
          <w:lang w:eastAsia="ru-RU"/>
        </w:rPr>
      </w:pPr>
    </w:p>
    <w:p w:rsidR="00654964" w:rsidRPr="000551B0" w:rsidRDefault="00654964" w:rsidP="000551B0">
      <w:pPr>
        <w:jc w:val="center"/>
        <w:rPr>
          <w:rFonts w:ascii="Times New Roman" w:eastAsia="Times New Roman" w:hAnsi="Times New Roman" w:cs="Times New Roman"/>
          <w:b/>
          <w:sz w:val="24"/>
          <w:szCs w:val="24"/>
          <w:lang w:eastAsia="ru-RU"/>
        </w:rPr>
      </w:pPr>
      <w:r w:rsidRPr="000551B0">
        <w:rPr>
          <w:rFonts w:ascii="Times New Roman" w:eastAsia="Times New Roman" w:hAnsi="Times New Roman" w:cs="Times New Roman"/>
          <w:b/>
          <w:sz w:val="24"/>
          <w:szCs w:val="24"/>
          <w:lang w:eastAsia="ru-RU"/>
        </w:rPr>
        <w:t>ОТЧЕТ</w:t>
      </w:r>
    </w:p>
    <w:p w:rsidR="00654964" w:rsidRPr="000551B0" w:rsidRDefault="00654964" w:rsidP="000551B0">
      <w:pPr>
        <w:jc w:val="center"/>
        <w:rPr>
          <w:rFonts w:ascii="Times New Roman" w:eastAsia="Times New Roman" w:hAnsi="Times New Roman" w:cs="Times New Roman"/>
          <w:b/>
          <w:sz w:val="24"/>
          <w:szCs w:val="24"/>
          <w:lang w:eastAsia="ru-RU"/>
        </w:rPr>
      </w:pPr>
      <w:r w:rsidRPr="000551B0">
        <w:rPr>
          <w:rFonts w:ascii="Times New Roman" w:eastAsia="Times New Roman" w:hAnsi="Times New Roman" w:cs="Times New Roman"/>
          <w:b/>
          <w:sz w:val="24"/>
          <w:szCs w:val="24"/>
          <w:lang w:eastAsia="ru-RU"/>
        </w:rPr>
        <w:t xml:space="preserve">о работе </w:t>
      </w:r>
      <w:r w:rsidR="00570C84" w:rsidRPr="000551B0">
        <w:rPr>
          <w:rFonts w:ascii="Times New Roman" w:eastAsia="Times New Roman" w:hAnsi="Times New Roman" w:cs="Times New Roman"/>
          <w:b/>
          <w:sz w:val="24"/>
          <w:szCs w:val="24"/>
          <w:lang w:eastAsia="ru-RU"/>
        </w:rPr>
        <w:t>К</w:t>
      </w:r>
      <w:r w:rsidRPr="000551B0">
        <w:rPr>
          <w:rFonts w:ascii="Times New Roman" w:eastAsia="Times New Roman" w:hAnsi="Times New Roman" w:cs="Times New Roman"/>
          <w:b/>
          <w:sz w:val="24"/>
          <w:szCs w:val="24"/>
          <w:lang w:eastAsia="ru-RU"/>
        </w:rPr>
        <w:t xml:space="preserve">онтрольно-счетной комиссии муниципального образования </w:t>
      </w:r>
    </w:p>
    <w:p w:rsidR="00654964" w:rsidRPr="000551B0" w:rsidRDefault="00654964" w:rsidP="000551B0">
      <w:pPr>
        <w:jc w:val="center"/>
        <w:rPr>
          <w:rFonts w:ascii="Times New Roman" w:eastAsia="Times New Roman" w:hAnsi="Times New Roman" w:cs="Times New Roman"/>
          <w:b/>
          <w:sz w:val="24"/>
          <w:szCs w:val="24"/>
          <w:lang w:eastAsia="ru-RU"/>
        </w:rPr>
      </w:pPr>
      <w:r w:rsidRPr="000551B0">
        <w:rPr>
          <w:rFonts w:ascii="Times New Roman" w:eastAsia="Times New Roman" w:hAnsi="Times New Roman" w:cs="Times New Roman"/>
          <w:b/>
          <w:sz w:val="24"/>
          <w:szCs w:val="24"/>
          <w:lang w:eastAsia="ru-RU"/>
        </w:rPr>
        <w:t xml:space="preserve"> Юрьянский район  за 201</w:t>
      </w:r>
      <w:r w:rsidR="004802EC" w:rsidRPr="000551B0">
        <w:rPr>
          <w:rFonts w:ascii="Times New Roman" w:eastAsia="Times New Roman" w:hAnsi="Times New Roman" w:cs="Times New Roman"/>
          <w:b/>
          <w:sz w:val="24"/>
          <w:szCs w:val="24"/>
          <w:lang w:eastAsia="ru-RU"/>
        </w:rPr>
        <w:t>7</w:t>
      </w:r>
      <w:r w:rsidRPr="000551B0">
        <w:rPr>
          <w:rFonts w:ascii="Times New Roman" w:eastAsia="Times New Roman" w:hAnsi="Times New Roman" w:cs="Times New Roman"/>
          <w:b/>
          <w:sz w:val="24"/>
          <w:szCs w:val="24"/>
          <w:lang w:eastAsia="ru-RU"/>
        </w:rPr>
        <w:t xml:space="preserve"> год</w:t>
      </w:r>
    </w:p>
    <w:p w:rsidR="00654964" w:rsidRPr="000551B0" w:rsidRDefault="00654964" w:rsidP="000551B0">
      <w:pPr>
        <w:rPr>
          <w:rFonts w:ascii="Times New Roman" w:eastAsia="Times New Roman" w:hAnsi="Times New Roman" w:cs="Times New Roman"/>
          <w:sz w:val="24"/>
          <w:szCs w:val="24"/>
          <w:lang w:eastAsia="ru-RU"/>
        </w:rPr>
      </w:pPr>
    </w:p>
    <w:p w:rsidR="00654964" w:rsidRPr="000551B0" w:rsidRDefault="00654964" w:rsidP="000551B0">
      <w:pPr>
        <w:ind w:firstLine="708"/>
        <w:rPr>
          <w:rFonts w:ascii="Times New Roman" w:eastAsia="Times New Roman" w:hAnsi="Times New Roman" w:cs="Times New Roman"/>
          <w:color w:val="FF0000"/>
          <w:sz w:val="24"/>
          <w:szCs w:val="24"/>
          <w:lang w:eastAsia="ru-RU"/>
        </w:rPr>
      </w:pPr>
      <w:r w:rsidRPr="000551B0">
        <w:rPr>
          <w:rFonts w:ascii="Times New Roman" w:eastAsia="Times New Roman" w:hAnsi="Times New Roman" w:cs="Times New Roman"/>
          <w:sz w:val="24"/>
          <w:szCs w:val="24"/>
          <w:lang w:eastAsia="ru-RU"/>
        </w:rPr>
        <w:t>Настоящий отчет подготовлен в соответствии с  требованием статьи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со статьей 17 Закона  Кировской области от 27.09.2011 № 46-ЗО «О</w:t>
      </w:r>
      <w:proofErr w:type="gramStart"/>
      <w:r w:rsidRPr="000551B0">
        <w:rPr>
          <w:rFonts w:ascii="Times New Roman" w:eastAsia="Times New Roman" w:hAnsi="Times New Roman" w:cs="Times New Roman"/>
          <w:sz w:val="24"/>
          <w:szCs w:val="24"/>
          <w:lang w:eastAsia="ru-RU"/>
        </w:rPr>
        <w:t xml:space="preserve"> К</w:t>
      </w:r>
      <w:proofErr w:type="gramEnd"/>
      <w:r w:rsidRPr="000551B0">
        <w:rPr>
          <w:rFonts w:ascii="Times New Roman" w:eastAsia="Times New Roman" w:hAnsi="Times New Roman" w:cs="Times New Roman"/>
          <w:sz w:val="24"/>
          <w:szCs w:val="24"/>
          <w:lang w:eastAsia="ru-RU"/>
        </w:rPr>
        <w:t xml:space="preserve">онтрольно - счетной палате Кировской области», Бюджетным кодексом Российской Федерации  и  в соответствии с  пунктом 3, раздела </w:t>
      </w:r>
      <w:r w:rsidRPr="000551B0">
        <w:rPr>
          <w:rFonts w:ascii="Times New Roman" w:eastAsia="Times New Roman" w:hAnsi="Times New Roman" w:cs="Times New Roman"/>
          <w:sz w:val="24"/>
          <w:szCs w:val="24"/>
          <w:lang w:val="en-US" w:eastAsia="ru-RU"/>
        </w:rPr>
        <w:t>III</w:t>
      </w:r>
      <w:r w:rsidRPr="000551B0">
        <w:rPr>
          <w:rFonts w:ascii="Times New Roman" w:eastAsia="Times New Roman" w:hAnsi="Times New Roman" w:cs="Times New Roman"/>
          <w:sz w:val="24"/>
          <w:szCs w:val="24"/>
          <w:lang w:eastAsia="ru-RU"/>
        </w:rPr>
        <w:t xml:space="preserve">  Плана работы Контрольно-счетной комиссии муниципального образования, утвержденного заведующей сектором по контрольно-ревизионной работе аппарата Юрьянской районной Думы, председателем контрольно-счетной комиссии муниципального образования от 2</w:t>
      </w:r>
      <w:r w:rsidR="004802EC" w:rsidRPr="000551B0">
        <w:rPr>
          <w:rFonts w:ascii="Times New Roman" w:eastAsia="Times New Roman" w:hAnsi="Times New Roman" w:cs="Times New Roman"/>
          <w:sz w:val="24"/>
          <w:szCs w:val="24"/>
          <w:lang w:eastAsia="ru-RU"/>
        </w:rPr>
        <w:t>0</w:t>
      </w:r>
      <w:r w:rsidRPr="000551B0">
        <w:rPr>
          <w:rFonts w:ascii="Times New Roman" w:eastAsia="Times New Roman" w:hAnsi="Times New Roman" w:cs="Times New Roman"/>
          <w:sz w:val="24"/>
          <w:szCs w:val="24"/>
          <w:lang w:eastAsia="ru-RU"/>
        </w:rPr>
        <w:t>.12.201</w:t>
      </w:r>
      <w:r w:rsidR="004802EC"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 </w:t>
      </w:r>
      <w:r w:rsidR="00FD5009" w:rsidRPr="000551B0">
        <w:rPr>
          <w:rFonts w:ascii="Times New Roman" w:eastAsia="Times New Roman" w:hAnsi="Times New Roman" w:cs="Times New Roman"/>
          <w:sz w:val="24"/>
          <w:szCs w:val="24"/>
          <w:lang w:eastAsia="ru-RU"/>
        </w:rPr>
        <w:t>4</w:t>
      </w:r>
      <w:r w:rsidRPr="000551B0">
        <w:rPr>
          <w:rFonts w:ascii="Times New Roman" w:eastAsia="Times New Roman" w:hAnsi="Times New Roman" w:cs="Times New Roman"/>
          <w:sz w:val="24"/>
          <w:szCs w:val="24"/>
          <w:lang w:eastAsia="ru-RU"/>
        </w:rPr>
        <w:t>.</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В 201</w:t>
      </w:r>
      <w:r w:rsidR="004802EC"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году Контрольно-счетная комиссия  муниципального образования Юрьянский район (далее - КСК)  осуществляла свою деятельность на основе принципов законности, объективности, независимости, гласности.</w:t>
      </w:r>
    </w:p>
    <w:p w:rsidR="00654964" w:rsidRPr="000551B0" w:rsidRDefault="00654964" w:rsidP="000551B0">
      <w:pPr>
        <w:rPr>
          <w:rFonts w:ascii="Times New Roman" w:eastAsia="Times New Roman" w:hAnsi="Times New Roman" w:cs="Times New Roman"/>
          <w:b/>
          <w:color w:val="00B050"/>
          <w:sz w:val="24"/>
          <w:szCs w:val="24"/>
          <w:lang w:eastAsia="ru-RU"/>
        </w:rPr>
      </w:pPr>
      <w:r w:rsidRPr="000551B0">
        <w:rPr>
          <w:rFonts w:ascii="Times New Roman" w:eastAsia="Times New Roman" w:hAnsi="Times New Roman" w:cs="Times New Roman"/>
          <w:b/>
          <w:color w:val="00B050"/>
          <w:sz w:val="24"/>
          <w:szCs w:val="24"/>
          <w:lang w:eastAsia="ru-RU"/>
        </w:rPr>
        <w:t xml:space="preserve">      </w:t>
      </w:r>
    </w:p>
    <w:p w:rsidR="00654964" w:rsidRPr="000551B0" w:rsidRDefault="00654964" w:rsidP="000551B0">
      <w:pPr>
        <w:widowControl w:val="0"/>
        <w:numPr>
          <w:ilvl w:val="0"/>
          <w:numId w:val="1"/>
        </w:numPr>
        <w:tabs>
          <w:tab w:val="num" w:pos="0"/>
        </w:tabs>
        <w:suppressAutoHyphens/>
        <w:autoSpaceDE w:val="0"/>
        <w:jc w:val="center"/>
        <w:rPr>
          <w:rFonts w:ascii="Times New Roman" w:eastAsia="Times New Roman" w:hAnsi="Times New Roman" w:cs="Times New Roman"/>
          <w:b/>
          <w:sz w:val="24"/>
          <w:szCs w:val="24"/>
          <w:lang w:eastAsia="ru-RU"/>
        </w:rPr>
      </w:pPr>
      <w:r w:rsidRPr="000551B0">
        <w:rPr>
          <w:rFonts w:ascii="Times New Roman" w:eastAsia="Times New Roman" w:hAnsi="Times New Roman" w:cs="Times New Roman"/>
          <w:b/>
          <w:sz w:val="24"/>
          <w:szCs w:val="24"/>
          <w:lang w:eastAsia="ru-RU"/>
        </w:rPr>
        <w:t>Основные итоги особенности деятельности КСК</w:t>
      </w:r>
    </w:p>
    <w:p w:rsidR="008326A3" w:rsidRPr="000551B0" w:rsidRDefault="00654964" w:rsidP="000551B0">
      <w:pPr>
        <w:ind w:left="360"/>
        <w:jc w:val="center"/>
        <w:rPr>
          <w:rFonts w:ascii="Times New Roman" w:eastAsia="Times New Roman" w:hAnsi="Times New Roman" w:cs="Times New Roman"/>
          <w:b/>
          <w:sz w:val="24"/>
          <w:szCs w:val="24"/>
          <w:lang w:eastAsia="ru-RU"/>
        </w:rPr>
      </w:pPr>
      <w:r w:rsidRPr="000551B0">
        <w:rPr>
          <w:rFonts w:ascii="Times New Roman" w:eastAsia="Times New Roman" w:hAnsi="Times New Roman" w:cs="Times New Roman"/>
          <w:b/>
          <w:sz w:val="24"/>
          <w:szCs w:val="24"/>
          <w:lang w:eastAsia="ru-RU"/>
        </w:rPr>
        <w:t>Юрьянского района в 201</w:t>
      </w:r>
      <w:r w:rsidR="004802EC" w:rsidRPr="000551B0">
        <w:rPr>
          <w:rFonts w:ascii="Times New Roman" w:eastAsia="Times New Roman" w:hAnsi="Times New Roman" w:cs="Times New Roman"/>
          <w:b/>
          <w:sz w:val="24"/>
          <w:szCs w:val="24"/>
          <w:lang w:eastAsia="ru-RU"/>
        </w:rPr>
        <w:t>7</w:t>
      </w:r>
      <w:r w:rsidRPr="000551B0">
        <w:rPr>
          <w:rFonts w:ascii="Times New Roman" w:eastAsia="Times New Roman" w:hAnsi="Times New Roman" w:cs="Times New Roman"/>
          <w:b/>
          <w:sz w:val="24"/>
          <w:szCs w:val="24"/>
          <w:lang w:eastAsia="ru-RU"/>
        </w:rPr>
        <w:t xml:space="preserve"> году</w:t>
      </w:r>
      <w:r w:rsidR="003F62D7" w:rsidRPr="000551B0">
        <w:rPr>
          <w:rFonts w:ascii="Times New Roman" w:eastAsia="Times New Roman" w:hAnsi="Times New Roman" w:cs="Times New Roman"/>
          <w:b/>
          <w:sz w:val="24"/>
          <w:szCs w:val="24"/>
          <w:lang w:eastAsia="ru-RU"/>
        </w:rPr>
        <w:t>.</w:t>
      </w:r>
    </w:p>
    <w:p w:rsidR="008326A3" w:rsidRPr="000551B0" w:rsidRDefault="008326A3" w:rsidP="000551B0">
      <w:pPr>
        <w:ind w:left="360"/>
        <w:jc w:val="center"/>
        <w:rPr>
          <w:rFonts w:ascii="Times New Roman" w:eastAsia="Times New Roman" w:hAnsi="Times New Roman" w:cs="Times New Roman"/>
          <w:b/>
          <w:color w:val="00B050"/>
          <w:sz w:val="24"/>
          <w:szCs w:val="24"/>
          <w:lang w:eastAsia="ru-RU"/>
        </w:rPr>
      </w:pP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Деятельность  КСК осуществлялась в соответствии с Конституцией Российской Федерации и Федеральным законом от 07.02.2011 №</w:t>
      </w:r>
      <w:r w:rsidR="00130F4C" w:rsidRPr="000551B0">
        <w:rPr>
          <w:rFonts w:ascii="Times New Roman" w:eastAsia="Times New Roman" w:hAnsi="Times New Roman" w:cs="Times New Roman"/>
          <w:sz w:val="24"/>
          <w:szCs w:val="24"/>
          <w:lang w:eastAsia="ru-RU"/>
        </w:rPr>
        <w:t xml:space="preserve"> </w:t>
      </w:r>
      <w:r w:rsidRPr="000551B0">
        <w:rPr>
          <w:rFonts w:ascii="Times New Roman" w:eastAsia="Times New Roman" w:hAnsi="Times New Roman" w:cs="Times New Roman"/>
          <w:sz w:val="24"/>
          <w:szCs w:val="24"/>
          <w:lang w:eastAsia="ru-RU"/>
        </w:rPr>
        <w:t>6-ФЗ «Об общих принципах организации  и деятельности контрольно-счетных органов</w:t>
      </w:r>
      <w:r w:rsidR="000551B0">
        <w:rPr>
          <w:rFonts w:ascii="Times New Roman" w:eastAsia="Times New Roman" w:hAnsi="Times New Roman" w:cs="Times New Roman"/>
          <w:sz w:val="24"/>
          <w:szCs w:val="24"/>
          <w:lang w:eastAsia="ru-RU"/>
        </w:rPr>
        <w:t xml:space="preserve"> </w:t>
      </w:r>
      <w:r w:rsidRPr="000551B0">
        <w:rPr>
          <w:rFonts w:ascii="Times New Roman" w:eastAsia="Times New Roman" w:hAnsi="Times New Roman" w:cs="Times New Roman"/>
          <w:sz w:val="24"/>
          <w:szCs w:val="24"/>
          <w:lang w:eastAsia="ru-RU"/>
        </w:rPr>
        <w:t>субъектов Российской Федерации и муниципальных образований», Бюджетным кодексом РФ (далее - БК РФ),  Законом  Кировской области  от 02.06.2005 № 332-ЗО «О</w:t>
      </w:r>
      <w:proofErr w:type="gramStart"/>
      <w:r w:rsidRPr="000551B0">
        <w:rPr>
          <w:rFonts w:ascii="Times New Roman" w:eastAsia="Times New Roman" w:hAnsi="Times New Roman" w:cs="Times New Roman"/>
          <w:sz w:val="24"/>
          <w:szCs w:val="24"/>
          <w:lang w:eastAsia="ru-RU"/>
        </w:rPr>
        <w:t xml:space="preserve"> К</w:t>
      </w:r>
      <w:proofErr w:type="gramEnd"/>
      <w:r w:rsidRPr="000551B0">
        <w:rPr>
          <w:rFonts w:ascii="Times New Roman" w:eastAsia="Times New Roman" w:hAnsi="Times New Roman" w:cs="Times New Roman"/>
          <w:sz w:val="24"/>
          <w:szCs w:val="24"/>
          <w:lang w:eastAsia="ru-RU"/>
        </w:rPr>
        <w:t xml:space="preserve">онтрольно - счетной палате Кировской области», Положением о Контрольно-счетной комиссии муниципального образования Юрьянский район, утвержденного решением Юрьянской районной Думы от 07.09.2011 № 7/2 и Регламентом Контрольно-счетной комиссии муниципального образования Юрьянский район, утвержденного распоряжением заведующей сектором по контрольно-ревизионной работе аппарата районной Думы, председателем </w:t>
      </w:r>
      <w:r w:rsidR="00130F4C" w:rsidRPr="000551B0">
        <w:rPr>
          <w:rFonts w:ascii="Times New Roman" w:eastAsia="Times New Roman" w:hAnsi="Times New Roman" w:cs="Times New Roman"/>
          <w:sz w:val="24"/>
          <w:szCs w:val="24"/>
          <w:lang w:eastAsia="ru-RU"/>
        </w:rPr>
        <w:t>К</w:t>
      </w:r>
      <w:r w:rsidRPr="000551B0">
        <w:rPr>
          <w:rFonts w:ascii="Times New Roman" w:eastAsia="Times New Roman" w:hAnsi="Times New Roman" w:cs="Times New Roman"/>
          <w:sz w:val="24"/>
          <w:szCs w:val="24"/>
          <w:lang w:eastAsia="ru-RU"/>
        </w:rPr>
        <w:t xml:space="preserve">онтрольно-счетной комиссии муниципального образования </w:t>
      </w:r>
      <w:r w:rsidR="00130F4C" w:rsidRPr="000551B0">
        <w:rPr>
          <w:rFonts w:ascii="Times New Roman" w:eastAsia="Times New Roman" w:hAnsi="Times New Roman" w:cs="Times New Roman"/>
          <w:sz w:val="24"/>
          <w:szCs w:val="24"/>
          <w:lang w:eastAsia="ru-RU"/>
        </w:rPr>
        <w:t xml:space="preserve">Юрьянский район </w:t>
      </w:r>
      <w:r w:rsidRPr="000551B0">
        <w:rPr>
          <w:rFonts w:ascii="Times New Roman" w:eastAsia="Times New Roman" w:hAnsi="Times New Roman" w:cs="Times New Roman"/>
          <w:sz w:val="24"/>
          <w:szCs w:val="24"/>
          <w:lang w:eastAsia="ru-RU"/>
        </w:rPr>
        <w:t>от 29.11.2011  №</w:t>
      </w:r>
      <w:r w:rsidR="00130F4C" w:rsidRPr="000551B0">
        <w:rPr>
          <w:rFonts w:ascii="Times New Roman" w:eastAsia="Times New Roman" w:hAnsi="Times New Roman" w:cs="Times New Roman"/>
          <w:sz w:val="24"/>
          <w:szCs w:val="24"/>
          <w:lang w:eastAsia="ru-RU"/>
        </w:rPr>
        <w:t xml:space="preserve"> </w:t>
      </w:r>
      <w:r w:rsidRPr="000551B0">
        <w:rPr>
          <w:rFonts w:ascii="Times New Roman" w:eastAsia="Times New Roman" w:hAnsi="Times New Roman" w:cs="Times New Roman"/>
          <w:sz w:val="24"/>
          <w:szCs w:val="24"/>
          <w:lang w:eastAsia="ru-RU"/>
        </w:rPr>
        <w:t>1 .</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В ходе контрольных и экспертно-аналитических  мероприятий особое внимание в отчетном году  уделялось  анализу проблем и перспектив развития доходной базы района, оценке результативности</w:t>
      </w:r>
      <w:r w:rsidR="004802EC" w:rsidRPr="000551B0">
        <w:rPr>
          <w:rFonts w:ascii="Times New Roman" w:eastAsia="Times New Roman" w:hAnsi="Times New Roman" w:cs="Times New Roman"/>
          <w:sz w:val="24"/>
          <w:szCs w:val="24"/>
          <w:lang w:eastAsia="ru-RU"/>
        </w:rPr>
        <w:t xml:space="preserve"> и экономии </w:t>
      </w:r>
      <w:r w:rsidRPr="000551B0">
        <w:rPr>
          <w:rFonts w:ascii="Times New Roman" w:eastAsia="Times New Roman" w:hAnsi="Times New Roman" w:cs="Times New Roman"/>
          <w:sz w:val="24"/>
          <w:szCs w:val="24"/>
          <w:lang w:eastAsia="ru-RU"/>
        </w:rPr>
        <w:t xml:space="preserve"> бюджетных расходов.</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В 201</w:t>
      </w:r>
      <w:r w:rsidR="004802EC"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году проведено мероприятий  всего 5</w:t>
      </w:r>
      <w:r w:rsidR="00130F4C" w:rsidRPr="000551B0">
        <w:rPr>
          <w:rFonts w:ascii="Times New Roman" w:eastAsia="Times New Roman" w:hAnsi="Times New Roman" w:cs="Times New Roman"/>
          <w:sz w:val="24"/>
          <w:szCs w:val="24"/>
          <w:lang w:eastAsia="ru-RU"/>
        </w:rPr>
        <w:t>0</w:t>
      </w:r>
      <w:r w:rsidRPr="000551B0">
        <w:rPr>
          <w:rFonts w:ascii="Times New Roman" w:eastAsia="Times New Roman" w:hAnsi="Times New Roman" w:cs="Times New Roman"/>
          <w:sz w:val="24"/>
          <w:szCs w:val="24"/>
          <w:lang w:eastAsia="ru-RU"/>
        </w:rPr>
        <w:t xml:space="preserve">,  в том числе: </w:t>
      </w:r>
      <w:r w:rsidR="00130F4C" w:rsidRPr="000551B0">
        <w:rPr>
          <w:rFonts w:ascii="Times New Roman" w:eastAsia="Times New Roman" w:hAnsi="Times New Roman" w:cs="Times New Roman"/>
          <w:sz w:val="24"/>
          <w:szCs w:val="24"/>
          <w:lang w:eastAsia="ru-RU"/>
        </w:rPr>
        <w:t>4  контрольных (2</w:t>
      </w:r>
      <w:r w:rsidRPr="000551B0">
        <w:rPr>
          <w:rFonts w:ascii="Times New Roman" w:eastAsia="Times New Roman" w:hAnsi="Times New Roman" w:cs="Times New Roman"/>
          <w:sz w:val="24"/>
          <w:szCs w:val="24"/>
          <w:lang w:eastAsia="ru-RU"/>
        </w:rPr>
        <w:t xml:space="preserve"> мероприятия являются совместными с Контрольно-счетной палатой Кировской области),  экспертно-аналитических мероприятий (4</w:t>
      </w:r>
      <w:r w:rsidR="00130F4C" w:rsidRPr="000551B0">
        <w:rPr>
          <w:rFonts w:ascii="Times New Roman" w:eastAsia="Times New Roman" w:hAnsi="Times New Roman" w:cs="Times New Roman"/>
          <w:sz w:val="24"/>
          <w:szCs w:val="24"/>
          <w:lang w:eastAsia="ru-RU"/>
        </w:rPr>
        <w:t>6</w:t>
      </w:r>
      <w:r w:rsidRPr="000551B0">
        <w:rPr>
          <w:rFonts w:ascii="Times New Roman" w:eastAsia="Times New Roman" w:hAnsi="Times New Roman" w:cs="Times New Roman"/>
          <w:sz w:val="24"/>
          <w:szCs w:val="24"/>
          <w:lang w:eastAsia="ru-RU"/>
        </w:rPr>
        <w:t xml:space="preserve">), что  на </w:t>
      </w:r>
      <w:r w:rsidR="00130F4C" w:rsidRPr="000551B0">
        <w:rPr>
          <w:rFonts w:ascii="Times New Roman" w:eastAsia="Times New Roman" w:hAnsi="Times New Roman" w:cs="Times New Roman"/>
          <w:sz w:val="24"/>
          <w:szCs w:val="24"/>
          <w:lang w:eastAsia="ru-RU"/>
        </w:rPr>
        <w:t xml:space="preserve">6 мероприятий </w:t>
      </w:r>
      <w:r w:rsidRPr="000551B0">
        <w:rPr>
          <w:rFonts w:ascii="Times New Roman" w:eastAsia="Times New Roman" w:hAnsi="Times New Roman" w:cs="Times New Roman"/>
          <w:sz w:val="24"/>
          <w:szCs w:val="24"/>
          <w:lang w:eastAsia="ru-RU"/>
        </w:rPr>
        <w:t xml:space="preserve">  меньше прошлого года.</w:t>
      </w:r>
      <w:r w:rsidR="00130F4C" w:rsidRPr="000551B0">
        <w:rPr>
          <w:rFonts w:ascii="Times New Roman" w:eastAsia="Times New Roman" w:hAnsi="Times New Roman" w:cs="Times New Roman"/>
          <w:sz w:val="24"/>
          <w:szCs w:val="24"/>
          <w:lang w:eastAsia="ru-RU"/>
        </w:rPr>
        <w:t xml:space="preserve"> Также по 6 актам мероприятий  проходит только устранение </w:t>
      </w:r>
      <w:proofErr w:type="gramStart"/>
      <w:r w:rsidR="00130F4C" w:rsidRPr="000551B0">
        <w:rPr>
          <w:rFonts w:ascii="Times New Roman" w:eastAsia="Times New Roman" w:hAnsi="Times New Roman" w:cs="Times New Roman"/>
          <w:sz w:val="24"/>
          <w:szCs w:val="24"/>
          <w:lang w:eastAsia="ru-RU"/>
        </w:rPr>
        <w:t>нарушений</w:t>
      </w:r>
      <w:proofErr w:type="gramEnd"/>
      <w:r w:rsidR="00130F4C" w:rsidRPr="000551B0">
        <w:rPr>
          <w:rFonts w:ascii="Times New Roman" w:eastAsia="Times New Roman" w:hAnsi="Times New Roman" w:cs="Times New Roman"/>
          <w:sz w:val="24"/>
          <w:szCs w:val="24"/>
          <w:lang w:eastAsia="ru-RU"/>
        </w:rPr>
        <w:t xml:space="preserve"> так</w:t>
      </w:r>
      <w:r w:rsidR="00D150CC" w:rsidRPr="000551B0">
        <w:rPr>
          <w:rFonts w:ascii="Times New Roman" w:eastAsia="Times New Roman" w:hAnsi="Times New Roman" w:cs="Times New Roman"/>
          <w:sz w:val="24"/>
          <w:szCs w:val="24"/>
          <w:lang w:eastAsia="ru-RU"/>
        </w:rPr>
        <w:t xml:space="preserve"> как</w:t>
      </w:r>
      <w:r w:rsidR="00130F4C" w:rsidRPr="000551B0">
        <w:rPr>
          <w:rFonts w:ascii="Times New Roman" w:eastAsia="Times New Roman" w:hAnsi="Times New Roman" w:cs="Times New Roman"/>
          <w:sz w:val="24"/>
          <w:szCs w:val="24"/>
          <w:lang w:eastAsia="ru-RU"/>
        </w:rPr>
        <w:t xml:space="preserve"> данные мероприятия являют</w:t>
      </w:r>
      <w:r w:rsidR="009A2BCF" w:rsidRPr="000551B0">
        <w:rPr>
          <w:rFonts w:ascii="Times New Roman" w:eastAsia="Times New Roman" w:hAnsi="Times New Roman" w:cs="Times New Roman"/>
          <w:sz w:val="24"/>
          <w:szCs w:val="24"/>
          <w:lang w:eastAsia="ru-RU"/>
        </w:rPr>
        <w:t>ся переходящими с 2015 и 2016 годы</w:t>
      </w:r>
      <w:r w:rsidR="00130F4C" w:rsidRPr="000551B0">
        <w:rPr>
          <w:rFonts w:ascii="Times New Roman" w:eastAsia="Times New Roman" w:hAnsi="Times New Roman" w:cs="Times New Roman"/>
          <w:sz w:val="24"/>
          <w:szCs w:val="24"/>
          <w:lang w:eastAsia="ru-RU"/>
        </w:rPr>
        <w:t xml:space="preserve"> на 201</w:t>
      </w:r>
      <w:r w:rsidR="009A2BCF" w:rsidRPr="000551B0">
        <w:rPr>
          <w:rFonts w:ascii="Times New Roman" w:eastAsia="Times New Roman" w:hAnsi="Times New Roman" w:cs="Times New Roman"/>
          <w:sz w:val="24"/>
          <w:szCs w:val="24"/>
          <w:lang w:eastAsia="ru-RU"/>
        </w:rPr>
        <w:t>7</w:t>
      </w:r>
      <w:r w:rsidR="00130F4C" w:rsidRPr="000551B0">
        <w:rPr>
          <w:rFonts w:ascii="Times New Roman" w:eastAsia="Times New Roman" w:hAnsi="Times New Roman" w:cs="Times New Roman"/>
          <w:sz w:val="24"/>
          <w:szCs w:val="24"/>
          <w:lang w:eastAsia="ru-RU"/>
        </w:rPr>
        <w:t xml:space="preserve"> год</w:t>
      </w:r>
      <w:r w:rsidR="009A2BCF" w:rsidRPr="000551B0">
        <w:rPr>
          <w:rFonts w:ascii="Times New Roman" w:eastAsia="Times New Roman" w:hAnsi="Times New Roman" w:cs="Times New Roman"/>
          <w:sz w:val="24"/>
          <w:szCs w:val="24"/>
          <w:lang w:eastAsia="ru-RU"/>
        </w:rPr>
        <w:t>.</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В период с 01.01.201</w:t>
      </w:r>
      <w:r w:rsidR="004802EC"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по  31.12.201</w:t>
      </w:r>
      <w:r w:rsidR="004802EC"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объем охваченных средств составил </w:t>
      </w:r>
      <w:r w:rsidR="00CE14D2" w:rsidRPr="000551B0">
        <w:rPr>
          <w:rFonts w:ascii="Times New Roman" w:eastAsia="Times New Roman" w:hAnsi="Times New Roman" w:cs="Times New Roman"/>
          <w:sz w:val="24"/>
          <w:szCs w:val="24"/>
          <w:lang w:eastAsia="ru-RU"/>
        </w:rPr>
        <w:t xml:space="preserve"> 5 367 297,96</w:t>
      </w:r>
      <w:r w:rsidRPr="000551B0">
        <w:rPr>
          <w:rFonts w:ascii="Times New Roman" w:eastAsia="Times New Roman" w:hAnsi="Times New Roman" w:cs="Times New Roman"/>
          <w:sz w:val="24"/>
          <w:szCs w:val="24"/>
          <w:lang w:eastAsia="ru-RU"/>
        </w:rPr>
        <w:t xml:space="preserve"> тыс. руб. из них контрольных мероприятий </w:t>
      </w:r>
      <w:r w:rsidR="00CE14D2" w:rsidRPr="000551B0">
        <w:rPr>
          <w:rFonts w:ascii="Times New Roman" w:eastAsia="Times New Roman" w:hAnsi="Times New Roman" w:cs="Times New Roman"/>
          <w:sz w:val="24"/>
          <w:szCs w:val="24"/>
          <w:lang w:eastAsia="ru-RU"/>
        </w:rPr>
        <w:t xml:space="preserve">362 261,11 </w:t>
      </w:r>
      <w:r w:rsidRPr="000551B0">
        <w:rPr>
          <w:rFonts w:ascii="Times New Roman" w:eastAsia="Times New Roman" w:hAnsi="Times New Roman" w:cs="Times New Roman"/>
          <w:sz w:val="24"/>
          <w:szCs w:val="24"/>
          <w:lang w:eastAsia="ru-RU"/>
        </w:rPr>
        <w:t xml:space="preserve">тыс. руб., экспертно-аналитических </w:t>
      </w:r>
      <w:r w:rsidR="00CE14D2" w:rsidRPr="000551B0">
        <w:rPr>
          <w:rFonts w:ascii="Times New Roman" w:eastAsia="Times New Roman" w:hAnsi="Times New Roman" w:cs="Times New Roman"/>
          <w:sz w:val="24"/>
          <w:szCs w:val="24"/>
          <w:lang w:eastAsia="ru-RU"/>
        </w:rPr>
        <w:t xml:space="preserve">5 005 036,85 </w:t>
      </w:r>
      <w:r w:rsidRPr="000551B0">
        <w:rPr>
          <w:rFonts w:ascii="Times New Roman" w:eastAsia="Times New Roman" w:hAnsi="Times New Roman" w:cs="Times New Roman"/>
          <w:sz w:val="24"/>
          <w:szCs w:val="24"/>
          <w:lang w:eastAsia="ru-RU"/>
        </w:rPr>
        <w:t>тыс. руб.</w:t>
      </w:r>
    </w:p>
    <w:p w:rsidR="00654964" w:rsidRPr="000551B0" w:rsidRDefault="00654964" w:rsidP="000551B0">
      <w:pPr>
        <w:ind w:firstLine="708"/>
        <w:rPr>
          <w:rFonts w:ascii="Times New Roman" w:eastAsia="Times New Roman" w:hAnsi="Times New Roman" w:cs="Times New Roman"/>
          <w:sz w:val="24"/>
          <w:szCs w:val="24"/>
          <w:lang w:eastAsia="ru-RU"/>
        </w:rPr>
      </w:pPr>
      <w:proofErr w:type="gramStart"/>
      <w:r w:rsidRPr="000551B0">
        <w:rPr>
          <w:rFonts w:ascii="Times New Roman" w:eastAsia="Times New Roman" w:hAnsi="Times New Roman" w:cs="Times New Roman"/>
          <w:sz w:val="24"/>
          <w:szCs w:val="24"/>
          <w:lang w:eastAsia="ru-RU"/>
        </w:rPr>
        <w:t xml:space="preserve">За данный период было выявлено </w:t>
      </w:r>
      <w:r w:rsidR="001B1F6F" w:rsidRPr="000551B0">
        <w:rPr>
          <w:rFonts w:ascii="Times New Roman" w:eastAsia="Times New Roman" w:hAnsi="Times New Roman" w:cs="Times New Roman"/>
          <w:sz w:val="24"/>
          <w:szCs w:val="24"/>
          <w:lang w:eastAsia="ru-RU"/>
        </w:rPr>
        <w:t>1583</w:t>
      </w:r>
      <w:r w:rsidRPr="000551B0">
        <w:rPr>
          <w:rFonts w:ascii="Times New Roman" w:eastAsia="Times New Roman" w:hAnsi="Times New Roman" w:cs="Times New Roman"/>
          <w:sz w:val="24"/>
          <w:szCs w:val="24"/>
          <w:lang w:eastAsia="ru-RU"/>
        </w:rPr>
        <w:t xml:space="preserve">  нарушений  на сумму</w:t>
      </w:r>
      <w:r w:rsidR="001B1F6F" w:rsidRPr="000551B0">
        <w:rPr>
          <w:rFonts w:ascii="Times New Roman" w:eastAsia="Times New Roman" w:hAnsi="Times New Roman" w:cs="Times New Roman"/>
          <w:sz w:val="24"/>
          <w:szCs w:val="24"/>
          <w:lang w:eastAsia="ru-RU"/>
        </w:rPr>
        <w:t xml:space="preserve"> 11</w:t>
      </w:r>
      <w:r w:rsidR="008326A3" w:rsidRPr="000551B0">
        <w:rPr>
          <w:rFonts w:ascii="Times New Roman" w:eastAsia="Times New Roman" w:hAnsi="Times New Roman" w:cs="Times New Roman"/>
          <w:sz w:val="24"/>
          <w:szCs w:val="24"/>
          <w:lang w:eastAsia="ru-RU"/>
        </w:rPr>
        <w:t xml:space="preserve"> </w:t>
      </w:r>
      <w:r w:rsidR="001B1F6F" w:rsidRPr="000551B0">
        <w:rPr>
          <w:rFonts w:ascii="Times New Roman" w:eastAsia="Times New Roman" w:hAnsi="Times New Roman" w:cs="Times New Roman"/>
          <w:sz w:val="24"/>
          <w:szCs w:val="24"/>
          <w:lang w:eastAsia="ru-RU"/>
        </w:rPr>
        <w:t>053,4</w:t>
      </w:r>
      <w:r w:rsidRPr="000551B0">
        <w:rPr>
          <w:rFonts w:ascii="Times New Roman" w:eastAsia="Times New Roman" w:hAnsi="Times New Roman" w:cs="Times New Roman"/>
          <w:sz w:val="24"/>
          <w:szCs w:val="24"/>
          <w:lang w:eastAsia="ru-RU"/>
        </w:rPr>
        <w:t xml:space="preserve"> тыс. руб</w:t>
      </w:r>
      <w:r w:rsidR="00687B67" w:rsidRPr="000551B0">
        <w:rPr>
          <w:rFonts w:ascii="Times New Roman" w:eastAsia="Times New Roman" w:hAnsi="Times New Roman" w:cs="Times New Roman"/>
          <w:sz w:val="24"/>
          <w:szCs w:val="24"/>
          <w:lang w:eastAsia="ru-RU"/>
        </w:rPr>
        <w:t>.,</w:t>
      </w:r>
      <w:r w:rsidR="008326A3" w:rsidRPr="000551B0">
        <w:rPr>
          <w:rFonts w:ascii="Times New Roman" w:eastAsia="Times New Roman" w:hAnsi="Times New Roman" w:cs="Times New Roman"/>
          <w:sz w:val="24"/>
          <w:szCs w:val="24"/>
          <w:lang w:eastAsia="ru-RU"/>
        </w:rPr>
        <w:t xml:space="preserve"> </w:t>
      </w:r>
      <w:r w:rsidRPr="000551B0">
        <w:rPr>
          <w:rFonts w:ascii="Times New Roman" w:eastAsia="Times New Roman" w:hAnsi="Times New Roman" w:cs="Times New Roman"/>
          <w:sz w:val="24"/>
          <w:szCs w:val="24"/>
          <w:lang w:eastAsia="ru-RU"/>
        </w:rPr>
        <w:t xml:space="preserve"> нефинансовых нарушений </w:t>
      </w:r>
      <w:r w:rsidR="00CE14D2" w:rsidRPr="000551B0">
        <w:rPr>
          <w:rFonts w:ascii="Times New Roman" w:eastAsia="Times New Roman" w:hAnsi="Times New Roman" w:cs="Times New Roman"/>
          <w:sz w:val="24"/>
          <w:szCs w:val="24"/>
          <w:lang w:eastAsia="ru-RU"/>
        </w:rPr>
        <w:t>1129</w:t>
      </w:r>
      <w:r w:rsidRPr="000551B0">
        <w:rPr>
          <w:rFonts w:ascii="Times New Roman" w:eastAsia="Times New Roman" w:hAnsi="Times New Roman" w:cs="Times New Roman"/>
          <w:sz w:val="24"/>
          <w:szCs w:val="24"/>
          <w:lang w:eastAsia="ru-RU"/>
        </w:rPr>
        <w:t xml:space="preserve">, неустранимых </w:t>
      </w:r>
      <w:r w:rsidR="00CE14D2" w:rsidRPr="000551B0">
        <w:rPr>
          <w:rFonts w:ascii="Times New Roman" w:eastAsia="Times New Roman" w:hAnsi="Times New Roman" w:cs="Times New Roman"/>
          <w:sz w:val="24"/>
          <w:szCs w:val="24"/>
          <w:lang w:eastAsia="ru-RU"/>
        </w:rPr>
        <w:t>371</w:t>
      </w:r>
      <w:r w:rsidRPr="000551B0">
        <w:rPr>
          <w:rFonts w:ascii="Times New Roman" w:eastAsia="Times New Roman" w:hAnsi="Times New Roman" w:cs="Times New Roman"/>
          <w:sz w:val="24"/>
          <w:szCs w:val="24"/>
          <w:lang w:eastAsia="ru-RU"/>
        </w:rPr>
        <w:t xml:space="preserve"> на сумму </w:t>
      </w:r>
      <w:r w:rsidR="00CE14D2" w:rsidRPr="000551B0">
        <w:rPr>
          <w:rFonts w:ascii="Times New Roman" w:eastAsia="Times New Roman" w:hAnsi="Times New Roman" w:cs="Times New Roman"/>
          <w:sz w:val="24"/>
          <w:szCs w:val="24"/>
          <w:lang w:eastAsia="ru-RU"/>
        </w:rPr>
        <w:t>6221,75</w:t>
      </w:r>
      <w:r w:rsidRPr="000551B0">
        <w:rPr>
          <w:rFonts w:ascii="Times New Roman" w:eastAsia="Times New Roman" w:hAnsi="Times New Roman" w:cs="Times New Roman"/>
          <w:sz w:val="24"/>
          <w:szCs w:val="24"/>
          <w:lang w:eastAsia="ru-RU"/>
        </w:rPr>
        <w:t xml:space="preserve"> тыс. руб.</w:t>
      </w:r>
      <w:r w:rsidR="00687B67" w:rsidRPr="000551B0">
        <w:rPr>
          <w:rFonts w:ascii="Times New Roman" w:eastAsia="Times New Roman" w:hAnsi="Times New Roman" w:cs="Times New Roman"/>
          <w:sz w:val="24"/>
          <w:szCs w:val="24"/>
          <w:lang w:eastAsia="ru-RU"/>
        </w:rPr>
        <w:t xml:space="preserve">, объем </w:t>
      </w:r>
      <w:r w:rsidR="00687B67" w:rsidRPr="000551B0">
        <w:rPr>
          <w:rFonts w:ascii="Times New Roman" w:eastAsia="Times New Roman" w:hAnsi="Times New Roman" w:cs="Times New Roman"/>
          <w:sz w:val="24"/>
          <w:szCs w:val="24"/>
          <w:lang w:eastAsia="ru-RU"/>
        </w:rPr>
        <w:lastRenderedPageBreak/>
        <w:t>финансовых нарушений без неэффективного использования средств  по контрольным мероприятиям составил 7071,6 тыс. руб. в количестве 840 нарушений, по экспер</w:t>
      </w:r>
      <w:r w:rsidR="000551B0">
        <w:rPr>
          <w:rFonts w:ascii="Times New Roman" w:eastAsia="Times New Roman" w:hAnsi="Times New Roman" w:cs="Times New Roman"/>
          <w:sz w:val="24"/>
          <w:szCs w:val="24"/>
          <w:lang w:eastAsia="ru-RU"/>
        </w:rPr>
        <w:t xml:space="preserve">тно - аналитическим 3981,9 тыс. </w:t>
      </w:r>
      <w:r w:rsidR="00687B67" w:rsidRPr="000551B0">
        <w:rPr>
          <w:rFonts w:ascii="Times New Roman" w:eastAsia="Times New Roman" w:hAnsi="Times New Roman" w:cs="Times New Roman"/>
          <w:sz w:val="24"/>
          <w:szCs w:val="24"/>
          <w:lang w:eastAsia="ru-RU"/>
        </w:rPr>
        <w:t>руб. в количестве 743 нарушения.</w:t>
      </w:r>
      <w:proofErr w:type="gramEnd"/>
      <w:r w:rsidR="00687B67" w:rsidRPr="000551B0">
        <w:rPr>
          <w:rFonts w:ascii="Times New Roman" w:eastAsia="Times New Roman" w:hAnsi="Times New Roman" w:cs="Times New Roman"/>
          <w:sz w:val="24"/>
          <w:szCs w:val="24"/>
          <w:lang w:eastAsia="ru-RU"/>
        </w:rPr>
        <w:t xml:space="preserve"> </w:t>
      </w:r>
      <w:r w:rsidR="00CE14D2" w:rsidRPr="000551B0">
        <w:rPr>
          <w:rFonts w:ascii="Times New Roman" w:eastAsia="Times New Roman" w:hAnsi="Times New Roman" w:cs="Times New Roman"/>
          <w:sz w:val="24"/>
          <w:szCs w:val="24"/>
          <w:lang w:eastAsia="ru-RU"/>
        </w:rPr>
        <w:t xml:space="preserve"> Неэффективное использование сре</w:t>
      </w:r>
      <w:proofErr w:type="gramStart"/>
      <w:r w:rsidR="00CE14D2" w:rsidRPr="000551B0">
        <w:rPr>
          <w:rFonts w:ascii="Times New Roman" w:eastAsia="Times New Roman" w:hAnsi="Times New Roman" w:cs="Times New Roman"/>
          <w:sz w:val="24"/>
          <w:szCs w:val="24"/>
          <w:lang w:eastAsia="ru-RU"/>
        </w:rPr>
        <w:t xml:space="preserve">дств в </w:t>
      </w:r>
      <w:r w:rsidR="001A5C78" w:rsidRPr="000551B0">
        <w:rPr>
          <w:rFonts w:ascii="Times New Roman" w:eastAsia="Times New Roman" w:hAnsi="Times New Roman" w:cs="Times New Roman"/>
          <w:sz w:val="24"/>
          <w:szCs w:val="24"/>
          <w:lang w:eastAsia="ru-RU"/>
        </w:rPr>
        <w:t>к</w:t>
      </w:r>
      <w:proofErr w:type="gramEnd"/>
      <w:r w:rsidR="001A5C78" w:rsidRPr="000551B0">
        <w:rPr>
          <w:rFonts w:ascii="Times New Roman" w:eastAsia="Times New Roman" w:hAnsi="Times New Roman" w:cs="Times New Roman"/>
          <w:sz w:val="24"/>
          <w:szCs w:val="24"/>
          <w:lang w:eastAsia="ru-RU"/>
        </w:rPr>
        <w:t xml:space="preserve">оличестве 22 нарушения на сумму </w:t>
      </w:r>
      <w:r w:rsidR="00CE14D2" w:rsidRPr="000551B0">
        <w:rPr>
          <w:rFonts w:ascii="Times New Roman" w:eastAsia="Times New Roman" w:hAnsi="Times New Roman" w:cs="Times New Roman"/>
          <w:sz w:val="24"/>
          <w:szCs w:val="24"/>
          <w:lang w:eastAsia="ru-RU"/>
        </w:rPr>
        <w:t xml:space="preserve"> 1790,85 ты</w:t>
      </w:r>
      <w:r w:rsidR="001A5C78" w:rsidRPr="000551B0">
        <w:rPr>
          <w:rFonts w:ascii="Times New Roman" w:eastAsia="Times New Roman" w:hAnsi="Times New Roman" w:cs="Times New Roman"/>
          <w:sz w:val="24"/>
          <w:szCs w:val="24"/>
          <w:lang w:eastAsia="ru-RU"/>
        </w:rPr>
        <w:t>с</w:t>
      </w:r>
      <w:r w:rsidR="00CE14D2" w:rsidRPr="000551B0">
        <w:rPr>
          <w:rFonts w:ascii="Times New Roman" w:eastAsia="Times New Roman" w:hAnsi="Times New Roman" w:cs="Times New Roman"/>
          <w:sz w:val="24"/>
          <w:szCs w:val="24"/>
          <w:lang w:eastAsia="ru-RU"/>
        </w:rPr>
        <w:t>. руб.</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Финансовые нарушения:</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1. </w:t>
      </w:r>
      <w:r w:rsidR="001A5C78" w:rsidRPr="000551B0">
        <w:rPr>
          <w:rFonts w:ascii="Times New Roman" w:eastAsia="Times New Roman" w:hAnsi="Times New Roman" w:cs="Times New Roman"/>
          <w:sz w:val="24"/>
          <w:szCs w:val="24"/>
          <w:lang w:eastAsia="ru-RU"/>
        </w:rPr>
        <w:t>нарушения при формировании и исполнении бюджета в количестве 224 нарушения на сумму 5 275,64 тыс. руб.</w:t>
      </w:r>
      <w:r w:rsidRPr="000551B0">
        <w:rPr>
          <w:rFonts w:ascii="Times New Roman" w:eastAsia="Times New Roman" w:hAnsi="Times New Roman" w:cs="Times New Roman"/>
          <w:sz w:val="24"/>
          <w:szCs w:val="24"/>
          <w:lang w:eastAsia="ru-RU"/>
        </w:rPr>
        <w:t>;</w:t>
      </w:r>
    </w:p>
    <w:p w:rsidR="00654964" w:rsidRPr="000551B0" w:rsidRDefault="001A5C78"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2</w:t>
      </w:r>
      <w:r w:rsidR="00654964" w:rsidRPr="000551B0">
        <w:rPr>
          <w:rFonts w:ascii="Times New Roman" w:eastAsia="Times New Roman" w:hAnsi="Times New Roman" w:cs="Times New Roman"/>
          <w:sz w:val="24"/>
          <w:szCs w:val="24"/>
          <w:lang w:eastAsia="ru-RU"/>
        </w:rPr>
        <w:t xml:space="preserve">.  </w:t>
      </w:r>
      <w:r w:rsidRPr="000551B0">
        <w:rPr>
          <w:rFonts w:ascii="Times New Roman" w:eastAsia="Times New Roman" w:hAnsi="Times New Roman" w:cs="Times New Roman"/>
          <w:sz w:val="24"/>
          <w:szCs w:val="24"/>
          <w:lang w:eastAsia="ru-RU"/>
        </w:rPr>
        <w:t xml:space="preserve">нарушения ведения бухгалтерского учета в количестве 576 нарушений на сумму 2 203,15 </w:t>
      </w:r>
      <w:r w:rsidR="00654964" w:rsidRPr="000551B0">
        <w:rPr>
          <w:rFonts w:ascii="Times New Roman" w:eastAsia="Times New Roman" w:hAnsi="Times New Roman" w:cs="Times New Roman"/>
          <w:sz w:val="24"/>
          <w:szCs w:val="24"/>
          <w:lang w:eastAsia="ru-RU"/>
        </w:rPr>
        <w:t>тыс. руб.;</w:t>
      </w:r>
    </w:p>
    <w:p w:rsidR="00654964" w:rsidRPr="000551B0" w:rsidRDefault="001A5C78"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3</w:t>
      </w:r>
      <w:r w:rsidR="00654964" w:rsidRPr="000551B0">
        <w:rPr>
          <w:rFonts w:ascii="Times New Roman" w:eastAsia="Times New Roman" w:hAnsi="Times New Roman" w:cs="Times New Roman"/>
          <w:sz w:val="24"/>
          <w:szCs w:val="24"/>
          <w:lang w:eastAsia="ru-RU"/>
        </w:rPr>
        <w:t xml:space="preserve">.  </w:t>
      </w:r>
      <w:r w:rsidRPr="000551B0">
        <w:rPr>
          <w:rFonts w:ascii="Times New Roman" w:eastAsia="Times New Roman" w:hAnsi="Times New Roman" w:cs="Times New Roman"/>
          <w:sz w:val="24"/>
          <w:szCs w:val="24"/>
          <w:lang w:eastAsia="ru-RU"/>
        </w:rPr>
        <w:t>нарушения в сфере имущества в количестве 553 нарушения на сумму 3493,25</w:t>
      </w:r>
      <w:r w:rsidR="00654964" w:rsidRPr="000551B0">
        <w:rPr>
          <w:rFonts w:ascii="Times New Roman" w:eastAsia="Times New Roman" w:hAnsi="Times New Roman" w:cs="Times New Roman"/>
          <w:sz w:val="24"/>
          <w:szCs w:val="24"/>
          <w:lang w:eastAsia="ru-RU"/>
        </w:rPr>
        <w:t xml:space="preserve"> тыс. руб.;</w:t>
      </w:r>
    </w:p>
    <w:p w:rsidR="001A5C78" w:rsidRPr="000551B0" w:rsidRDefault="001A5C78"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4.  нарушения при </w:t>
      </w:r>
      <w:proofErr w:type="spellStart"/>
      <w:r w:rsidRPr="000551B0">
        <w:rPr>
          <w:rFonts w:ascii="Times New Roman" w:eastAsia="Times New Roman" w:hAnsi="Times New Roman" w:cs="Times New Roman"/>
          <w:sz w:val="24"/>
          <w:szCs w:val="24"/>
          <w:lang w:eastAsia="ru-RU"/>
        </w:rPr>
        <w:t>госзакупках</w:t>
      </w:r>
      <w:proofErr w:type="spellEnd"/>
      <w:r w:rsidRPr="000551B0">
        <w:rPr>
          <w:rFonts w:ascii="Times New Roman" w:eastAsia="Times New Roman" w:hAnsi="Times New Roman" w:cs="Times New Roman"/>
          <w:sz w:val="24"/>
          <w:szCs w:val="24"/>
          <w:lang w:eastAsia="ru-RU"/>
        </w:rPr>
        <w:t xml:space="preserve"> в количестве 210 нарушений на сумму  </w:t>
      </w:r>
    </w:p>
    <w:p w:rsidR="00654964" w:rsidRPr="000551B0" w:rsidRDefault="001A5C78"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81,39</w:t>
      </w:r>
      <w:r w:rsidR="00654964" w:rsidRPr="000551B0">
        <w:rPr>
          <w:rFonts w:ascii="Times New Roman" w:eastAsia="Times New Roman" w:hAnsi="Times New Roman" w:cs="Times New Roman"/>
          <w:sz w:val="24"/>
          <w:szCs w:val="24"/>
          <w:lang w:eastAsia="ru-RU"/>
        </w:rPr>
        <w:t xml:space="preserve"> тыс. руб.</w:t>
      </w:r>
    </w:p>
    <w:p w:rsidR="00D150CC" w:rsidRPr="000551B0" w:rsidRDefault="00D150CC"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5</w:t>
      </w:r>
      <w:r w:rsidR="00654964" w:rsidRPr="000551B0">
        <w:rPr>
          <w:rFonts w:ascii="Times New Roman" w:eastAsia="Times New Roman" w:hAnsi="Times New Roman" w:cs="Times New Roman"/>
          <w:sz w:val="24"/>
          <w:szCs w:val="24"/>
          <w:lang w:eastAsia="ru-RU"/>
        </w:rPr>
        <w:t>.  не целевое испо</w:t>
      </w:r>
      <w:r w:rsidR="001A5C78" w:rsidRPr="000551B0">
        <w:rPr>
          <w:rFonts w:ascii="Times New Roman" w:eastAsia="Times New Roman" w:hAnsi="Times New Roman" w:cs="Times New Roman"/>
          <w:sz w:val="24"/>
          <w:szCs w:val="24"/>
          <w:lang w:eastAsia="ru-RU"/>
        </w:rPr>
        <w:t>льзование средств не обнаружено</w:t>
      </w:r>
      <w:r w:rsidRPr="000551B0">
        <w:rPr>
          <w:rFonts w:ascii="Times New Roman" w:eastAsia="Times New Roman" w:hAnsi="Times New Roman" w:cs="Times New Roman"/>
          <w:sz w:val="24"/>
          <w:szCs w:val="24"/>
          <w:lang w:eastAsia="ru-RU"/>
        </w:rPr>
        <w:t>.</w:t>
      </w:r>
      <w:r w:rsidR="001A5C78" w:rsidRPr="000551B0">
        <w:rPr>
          <w:rFonts w:ascii="Times New Roman" w:eastAsia="Times New Roman" w:hAnsi="Times New Roman" w:cs="Times New Roman"/>
          <w:sz w:val="24"/>
          <w:szCs w:val="24"/>
          <w:lang w:eastAsia="ru-RU"/>
        </w:rPr>
        <w:t xml:space="preserve"> </w:t>
      </w:r>
    </w:p>
    <w:p w:rsidR="00654964" w:rsidRPr="000551B0" w:rsidRDefault="00D150CC"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6.  </w:t>
      </w:r>
      <w:r w:rsidR="001A5C78" w:rsidRPr="000551B0">
        <w:rPr>
          <w:rFonts w:ascii="Times New Roman" w:eastAsia="Times New Roman" w:hAnsi="Times New Roman" w:cs="Times New Roman"/>
          <w:sz w:val="24"/>
          <w:szCs w:val="24"/>
          <w:lang w:eastAsia="ru-RU"/>
        </w:rPr>
        <w:t>без нарушений 22 объекта проверки.</w:t>
      </w:r>
    </w:p>
    <w:p w:rsidR="00654964" w:rsidRPr="000551B0" w:rsidRDefault="00371436"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За 2017 год</w:t>
      </w:r>
      <w:r w:rsidR="00654964" w:rsidRPr="000551B0">
        <w:rPr>
          <w:rFonts w:ascii="Times New Roman" w:eastAsia="Times New Roman" w:hAnsi="Times New Roman" w:cs="Times New Roman"/>
          <w:sz w:val="24"/>
          <w:szCs w:val="24"/>
          <w:lang w:eastAsia="ru-RU"/>
        </w:rPr>
        <w:t xml:space="preserve"> устранено </w:t>
      </w:r>
      <w:r w:rsidR="0092499B" w:rsidRPr="000551B0">
        <w:rPr>
          <w:rFonts w:ascii="Times New Roman" w:eastAsia="Times New Roman" w:hAnsi="Times New Roman" w:cs="Times New Roman"/>
          <w:sz w:val="24"/>
          <w:szCs w:val="24"/>
          <w:lang w:eastAsia="ru-RU"/>
        </w:rPr>
        <w:t>1158</w:t>
      </w:r>
      <w:r w:rsidR="00654964" w:rsidRPr="000551B0">
        <w:rPr>
          <w:rFonts w:ascii="Times New Roman" w:eastAsia="Times New Roman" w:hAnsi="Times New Roman" w:cs="Times New Roman"/>
          <w:sz w:val="24"/>
          <w:szCs w:val="24"/>
          <w:lang w:eastAsia="ru-RU"/>
        </w:rPr>
        <w:t xml:space="preserve"> нарушений на сумму </w:t>
      </w:r>
      <w:r w:rsidR="0092499B" w:rsidRPr="000551B0">
        <w:rPr>
          <w:rFonts w:ascii="Times New Roman" w:eastAsia="Times New Roman" w:hAnsi="Times New Roman" w:cs="Times New Roman"/>
          <w:sz w:val="24"/>
          <w:szCs w:val="24"/>
          <w:lang w:eastAsia="ru-RU"/>
        </w:rPr>
        <w:t xml:space="preserve">6 424,68 тыс. руб., а также </w:t>
      </w:r>
      <w:r w:rsidRPr="000551B0">
        <w:rPr>
          <w:rFonts w:ascii="Times New Roman" w:eastAsia="Times New Roman" w:hAnsi="Times New Roman" w:cs="Times New Roman"/>
          <w:sz w:val="24"/>
          <w:szCs w:val="24"/>
          <w:lang w:eastAsia="ru-RU"/>
        </w:rPr>
        <w:t xml:space="preserve">по </w:t>
      </w:r>
      <w:r w:rsidR="0092499B" w:rsidRPr="000551B0">
        <w:rPr>
          <w:rFonts w:ascii="Times New Roman" w:eastAsia="Times New Roman" w:hAnsi="Times New Roman" w:cs="Times New Roman"/>
          <w:sz w:val="24"/>
          <w:szCs w:val="24"/>
          <w:lang w:eastAsia="ru-RU"/>
        </w:rPr>
        <w:t>переходящи</w:t>
      </w:r>
      <w:r w:rsidRPr="000551B0">
        <w:rPr>
          <w:rFonts w:ascii="Times New Roman" w:eastAsia="Times New Roman" w:hAnsi="Times New Roman" w:cs="Times New Roman"/>
          <w:sz w:val="24"/>
          <w:szCs w:val="24"/>
          <w:lang w:eastAsia="ru-RU"/>
        </w:rPr>
        <w:t xml:space="preserve">м мероприятиям  </w:t>
      </w:r>
      <w:r w:rsidR="0092499B" w:rsidRPr="000551B0">
        <w:rPr>
          <w:rFonts w:ascii="Times New Roman" w:eastAsia="Times New Roman" w:hAnsi="Times New Roman" w:cs="Times New Roman"/>
          <w:sz w:val="24"/>
          <w:szCs w:val="24"/>
          <w:lang w:eastAsia="ru-RU"/>
        </w:rPr>
        <w:t>на сумму 3194,42 тыс. руб., общая сумма устраненных нарушений за 2017 год составила в сумм</w:t>
      </w:r>
      <w:r w:rsidRPr="000551B0">
        <w:rPr>
          <w:rFonts w:ascii="Times New Roman" w:eastAsia="Times New Roman" w:hAnsi="Times New Roman" w:cs="Times New Roman"/>
          <w:sz w:val="24"/>
          <w:szCs w:val="24"/>
          <w:lang w:eastAsia="ru-RU"/>
        </w:rPr>
        <w:t>е 9</w:t>
      </w:r>
      <w:r w:rsidR="001B1F6F" w:rsidRPr="000551B0">
        <w:rPr>
          <w:rFonts w:ascii="Times New Roman" w:eastAsia="Times New Roman" w:hAnsi="Times New Roman" w:cs="Times New Roman"/>
          <w:sz w:val="24"/>
          <w:szCs w:val="24"/>
          <w:lang w:eastAsia="ru-RU"/>
        </w:rPr>
        <w:t xml:space="preserve"> 619,1</w:t>
      </w:r>
      <w:r w:rsidR="00654964" w:rsidRPr="000551B0">
        <w:rPr>
          <w:rFonts w:ascii="Times New Roman" w:eastAsia="Times New Roman" w:hAnsi="Times New Roman" w:cs="Times New Roman"/>
          <w:sz w:val="24"/>
          <w:szCs w:val="24"/>
          <w:lang w:eastAsia="ru-RU"/>
        </w:rPr>
        <w:t xml:space="preserve"> тыс. руб. или </w:t>
      </w:r>
      <w:r w:rsidR="001B1F6F" w:rsidRPr="000551B0">
        <w:rPr>
          <w:rFonts w:ascii="Times New Roman" w:eastAsia="Times New Roman" w:hAnsi="Times New Roman" w:cs="Times New Roman"/>
          <w:sz w:val="24"/>
          <w:szCs w:val="24"/>
          <w:lang w:eastAsia="ru-RU"/>
        </w:rPr>
        <w:t>87,0</w:t>
      </w:r>
      <w:r w:rsidR="00654964" w:rsidRPr="000551B0">
        <w:rPr>
          <w:rFonts w:ascii="Times New Roman" w:eastAsia="Times New Roman" w:hAnsi="Times New Roman" w:cs="Times New Roman"/>
          <w:sz w:val="24"/>
          <w:szCs w:val="24"/>
          <w:lang w:eastAsia="ru-RU"/>
        </w:rPr>
        <w:t>%.</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Экономический ущерб составил </w:t>
      </w:r>
      <w:r w:rsidR="001B1F6F" w:rsidRPr="000551B0">
        <w:rPr>
          <w:rFonts w:ascii="Times New Roman" w:eastAsia="Times New Roman" w:hAnsi="Times New Roman" w:cs="Times New Roman"/>
          <w:sz w:val="24"/>
          <w:szCs w:val="24"/>
          <w:lang w:eastAsia="ru-RU"/>
        </w:rPr>
        <w:t xml:space="preserve">0 </w:t>
      </w:r>
      <w:r w:rsidRPr="000551B0">
        <w:rPr>
          <w:rFonts w:ascii="Times New Roman" w:eastAsia="Times New Roman" w:hAnsi="Times New Roman" w:cs="Times New Roman"/>
          <w:sz w:val="24"/>
          <w:szCs w:val="24"/>
          <w:lang w:eastAsia="ru-RU"/>
        </w:rPr>
        <w:t xml:space="preserve">тыс. руб., компенсирован на сумму </w:t>
      </w:r>
      <w:r w:rsidR="001B1F6F" w:rsidRPr="000551B0">
        <w:rPr>
          <w:rFonts w:ascii="Times New Roman" w:eastAsia="Times New Roman" w:hAnsi="Times New Roman" w:cs="Times New Roman"/>
          <w:sz w:val="24"/>
          <w:szCs w:val="24"/>
          <w:lang w:eastAsia="ru-RU"/>
        </w:rPr>
        <w:t>0</w:t>
      </w:r>
      <w:r w:rsidRPr="000551B0">
        <w:rPr>
          <w:rFonts w:ascii="Times New Roman" w:eastAsia="Times New Roman" w:hAnsi="Times New Roman" w:cs="Times New Roman"/>
          <w:sz w:val="24"/>
          <w:szCs w:val="24"/>
          <w:lang w:eastAsia="ru-RU"/>
        </w:rPr>
        <w:t xml:space="preserve"> тыс. руб.</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Восстановлено средств в бюджет 0 руб., штрафы</w:t>
      </w:r>
      <w:proofErr w:type="gramStart"/>
      <w:r w:rsidRPr="000551B0">
        <w:rPr>
          <w:rFonts w:ascii="Times New Roman" w:eastAsia="Times New Roman" w:hAnsi="Times New Roman" w:cs="Times New Roman"/>
          <w:sz w:val="24"/>
          <w:szCs w:val="24"/>
          <w:lang w:eastAsia="ru-RU"/>
        </w:rPr>
        <w:t xml:space="preserve"> ,</w:t>
      </w:r>
      <w:proofErr w:type="gramEnd"/>
      <w:r w:rsidRPr="000551B0">
        <w:rPr>
          <w:rFonts w:ascii="Times New Roman" w:eastAsia="Times New Roman" w:hAnsi="Times New Roman" w:cs="Times New Roman"/>
          <w:sz w:val="24"/>
          <w:szCs w:val="24"/>
          <w:lang w:eastAsia="ru-RU"/>
        </w:rPr>
        <w:t xml:space="preserve"> пени неустойки  0, ассигнования 0, административные штрафы 0.</w:t>
      </w:r>
    </w:p>
    <w:p w:rsidR="00654964" w:rsidRPr="000551B0" w:rsidRDefault="001B1F6F"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В течение 2017</w:t>
      </w:r>
      <w:r w:rsidR="00654964" w:rsidRPr="000551B0">
        <w:rPr>
          <w:rFonts w:ascii="Times New Roman" w:eastAsia="Times New Roman" w:hAnsi="Times New Roman" w:cs="Times New Roman"/>
          <w:sz w:val="24"/>
          <w:szCs w:val="24"/>
          <w:lang w:eastAsia="ru-RU"/>
        </w:rPr>
        <w:t xml:space="preserve"> года КСК  проведены  выездные проверки  в </w:t>
      </w:r>
      <w:r w:rsidRPr="000551B0">
        <w:rPr>
          <w:rFonts w:ascii="Times New Roman" w:eastAsia="Times New Roman" w:hAnsi="Times New Roman" w:cs="Times New Roman"/>
          <w:sz w:val="24"/>
          <w:szCs w:val="24"/>
          <w:lang w:eastAsia="ru-RU"/>
        </w:rPr>
        <w:t>70</w:t>
      </w:r>
      <w:r w:rsidR="00654964" w:rsidRPr="000551B0">
        <w:rPr>
          <w:rFonts w:ascii="Times New Roman" w:eastAsia="Times New Roman" w:hAnsi="Times New Roman" w:cs="Times New Roman"/>
          <w:b/>
          <w:sz w:val="24"/>
          <w:szCs w:val="24"/>
          <w:lang w:eastAsia="ru-RU"/>
        </w:rPr>
        <w:t xml:space="preserve"> </w:t>
      </w:r>
      <w:r w:rsidRPr="000551B0">
        <w:rPr>
          <w:rFonts w:ascii="Times New Roman" w:eastAsia="Times New Roman" w:hAnsi="Times New Roman" w:cs="Times New Roman"/>
          <w:sz w:val="24"/>
          <w:szCs w:val="24"/>
          <w:lang w:eastAsia="ru-RU"/>
        </w:rPr>
        <w:t xml:space="preserve"> учреждениях района (1</w:t>
      </w:r>
      <w:r w:rsidR="00654964" w:rsidRPr="000551B0">
        <w:rPr>
          <w:rFonts w:ascii="Times New Roman" w:eastAsia="Times New Roman" w:hAnsi="Times New Roman" w:cs="Times New Roman"/>
          <w:sz w:val="24"/>
          <w:szCs w:val="24"/>
          <w:lang w:eastAsia="ru-RU"/>
        </w:rPr>
        <w:t xml:space="preserve"> переходящие с 2015 года</w:t>
      </w:r>
      <w:r w:rsidRPr="000551B0">
        <w:rPr>
          <w:rFonts w:ascii="Times New Roman" w:eastAsia="Times New Roman" w:hAnsi="Times New Roman" w:cs="Times New Roman"/>
          <w:sz w:val="24"/>
          <w:szCs w:val="24"/>
          <w:lang w:eastAsia="ru-RU"/>
        </w:rPr>
        <w:t>, 5перходящие с 2016 года</w:t>
      </w:r>
      <w:r w:rsidR="00654964" w:rsidRPr="000551B0">
        <w:rPr>
          <w:rFonts w:ascii="Times New Roman" w:eastAsia="Times New Roman" w:hAnsi="Times New Roman" w:cs="Times New Roman"/>
          <w:sz w:val="24"/>
          <w:szCs w:val="24"/>
          <w:lang w:eastAsia="ru-RU"/>
        </w:rPr>
        <w:t>).</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По материалам КСК в 201</w:t>
      </w:r>
      <w:r w:rsidR="001B1F6F"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году учреждениями  района проводилась работа по устранению нарушений  бюджетного законодательства, о чем свидетельствует мониторинг реализации в 201</w:t>
      </w:r>
      <w:r w:rsidR="001B1F6F"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году предложений КСК  по наиболее значимым вопросам осуществления бюджетного процесса. В результате снято с контроля большинство мероприятий контрольной и</w:t>
      </w:r>
      <w:r w:rsidR="000551B0">
        <w:rPr>
          <w:rFonts w:ascii="Times New Roman" w:eastAsia="Times New Roman" w:hAnsi="Times New Roman" w:cs="Times New Roman"/>
          <w:sz w:val="24"/>
          <w:szCs w:val="24"/>
          <w:lang w:eastAsia="ru-RU"/>
        </w:rPr>
        <w:t xml:space="preserve"> </w:t>
      </w:r>
      <w:r w:rsidRPr="000551B0">
        <w:rPr>
          <w:rFonts w:ascii="Times New Roman" w:eastAsia="Times New Roman" w:hAnsi="Times New Roman" w:cs="Times New Roman"/>
          <w:sz w:val="24"/>
          <w:szCs w:val="24"/>
          <w:lang w:eastAsia="ru-RU"/>
        </w:rPr>
        <w:t xml:space="preserve">экспертно-аналитической деятельности (из </w:t>
      </w:r>
      <w:r w:rsidR="00CE14D2" w:rsidRPr="000551B0">
        <w:rPr>
          <w:rFonts w:ascii="Times New Roman" w:eastAsia="Times New Roman" w:hAnsi="Times New Roman" w:cs="Times New Roman"/>
          <w:sz w:val="24"/>
          <w:szCs w:val="24"/>
          <w:lang w:eastAsia="ru-RU"/>
        </w:rPr>
        <w:t>494</w:t>
      </w:r>
      <w:r w:rsidRPr="000551B0">
        <w:rPr>
          <w:rFonts w:ascii="Times New Roman" w:eastAsia="Times New Roman" w:hAnsi="Times New Roman" w:cs="Times New Roman"/>
          <w:sz w:val="24"/>
          <w:szCs w:val="24"/>
          <w:lang w:eastAsia="ru-RU"/>
        </w:rPr>
        <w:t xml:space="preserve"> предложений реализовано </w:t>
      </w:r>
      <w:r w:rsidR="00CE14D2" w:rsidRPr="000551B0">
        <w:rPr>
          <w:rFonts w:ascii="Times New Roman" w:eastAsia="Times New Roman" w:hAnsi="Times New Roman" w:cs="Times New Roman"/>
          <w:sz w:val="24"/>
          <w:szCs w:val="24"/>
          <w:lang w:eastAsia="ru-RU"/>
        </w:rPr>
        <w:t>412</w:t>
      </w:r>
      <w:r w:rsidRPr="000551B0">
        <w:rPr>
          <w:rFonts w:ascii="Times New Roman" w:eastAsia="Times New Roman" w:hAnsi="Times New Roman" w:cs="Times New Roman"/>
          <w:sz w:val="24"/>
          <w:szCs w:val="24"/>
          <w:lang w:eastAsia="ru-RU"/>
        </w:rPr>
        <w:t xml:space="preserve">  или </w:t>
      </w:r>
      <w:r w:rsidR="00CE14D2" w:rsidRPr="000551B0">
        <w:rPr>
          <w:rFonts w:ascii="Times New Roman" w:eastAsia="Times New Roman" w:hAnsi="Times New Roman" w:cs="Times New Roman"/>
          <w:sz w:val="24"/>
          <w:szCs w:val="24"/>
          <w:lang w:eastAsia="ru-RU"/>
        </w:rPr>
        <w:t>83,4</w:t>
      </w:r>
      <w:r w:rsidRPr="000551B0">
        <w:rPr>
          <w:rFonts w:ascii="Times New Roman" w:eastAsia="Times New Roman" w:hAnsi="Times New Roman" w:cs="Times New Roman"/>
          <w:sz w:val="24"/>
          <w:szCs w:val="24"/>
          <w:lang w:eastAsia="ru-RU"/>
        </w:rPr>
        <w:t>%).</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КСК обеспечен  внешний  финансовый </w:t>
      </w:r>
      <w:proofErr w:type="gramStart"/>
      <w:r w:rsidRPr="000551B0">
        <w:rPr>
          <w:rFonts w:ascii="Times New Roman" w:eastAsia="Times New Roman" w:hAnsi="Times New Roman" w:cs="Times New Roman"/>
          <w:sz w:val="24"/>
          <w:szCs w:val="24"/>
          <w:lang w:eastAsia="ru-RU"/>
        </w:rPr>
        <w:t>контроль за</w:t>
      </w:r>
      <w:proofErr w:type="gramEnd"/>
      <w:r w:rsidRPr="000551B0">
        <w:rPr>
          <w:rFonts w:ascii="Times New Roman" w:eastAsia="Times New Roman" w:hAnsi="Times New Roman" w:cs="Times New Roman"/>
          <w:sz w:val="24"/>
          <w:szCs w:val="24"/>
          <w:lang w:eastAsia="ru-RU"/>
        </w:rPr>
        <w:t xml:space="preserve"> формированием  и исполнением местного бюджета.</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В 201</w:t>
      </w:r>
      <w:r w:rsidR="008326A3"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году, в соответствии с требованиями ст.264.4 БК РФ проведена внешняя проверка отчета об исполнении  бюджета муниципального образования Юрьянский муниципальный район за 201</w:t>
      </w:r>
      <w:r w:rsidR="001B1F6F" w:rsidRPr="000551B0">
        <w:rPr>
          <w:rFonts w:ascii="Times New Roman" w:eastAsia="Times New Roman" w:hAnsi="Times New Roman" w:cs="Times New Roman"/>
          <w:sz w:val="24"/>
          <w:szCs w:val="24"/>
          <w:lang w:eastAsia="ru-RU"/>
        </w:rPr>
        <w:t>6</w:t>
      </w:r>
      <w:r w:rsidRPr="000551B0">
        <w:rPr>
          <w:rFonts w:ascii="Times New Roman" w:eastAsia="Times New Roman" w:hAnsi="Times New Roman" w:cs="Times New Roman"/>
          <w:sz w:val="24"/>
          <w:szCs w:val="24"/>
          <w:lang w:eastAsia="ru-RU"/>
        </w:rPr>
        <w:t xml:space="preserve"> год. Кроме того, проведены внешние проверки отчетов об исполнении бюджета за 201</w:t>
      </w:r>
      <w:r w:rsidR="001B1F6F" w:rsidRPr="000551B0">
        <w:rPr>
          <w:rFonts w:ascii="Times New Roman" w:eastAsia="Times New Roman" w:hAnsi="Times New Roman" w:cs="Times New Roman"/>
          <w:sz w:val="24"/>
          <w:szCs w:val="24"/>
          <w:lang w:eastAsia="ru-RU"/>
        </w:rPr>
        <w:t>6</w:t>
      </w:r>
      <w:r w:rsidRPr="000551B0">
        <w:rPr>
          <w:rFonts w:ascii="Times New Roman" w:eastAsia="Times New Roman" w:hAnsi="Times New Roman" w:cs="Times New Roman"/>
          <w:sz w:val="24"/>
          <w:szCs w:val="24"/>
          <w:lang w:eastAsia="ru-RU"/>
        </w:rPr>
        <w:t xml:space="preserve"> год во всех муниципальных учреждениях, а также во всех поселениях района. </w:t>
      </w:r>
      <w:r w:rsidRPr="000551B0">
        <w:rPr>
          <w:rFonts w:ascii="Times New Roman" w:eastAsia="Times New Roman" w:hAnsi="Times New Roman" w:cs="Times New Roman"/>
          <w:color w:val="00B050"/>
          <w:sz w:val="24"/>
          <w:szCs w:val="24"/>
          <w:lang w:eastAsia="ru-RU"/>
        </w:rPr>
        <w:t xml:space="preserve"> </w:t>
      </w:r>
      <w:r w:rsidRPr="000551B0">
        <w:rPr>
          <w:rFonts w:ascii="Times New Roman" w:eastAsia="Times New Roman" w:hAnsi="Times New Roman" w:cs="Times New Roman"/>
          <w:sz w:val="24"/>
          <w:szCs w:val="24"/>
          <w:lang w:eastAsia="ru-RU"/>
        </w:rPr>
        <w:t xml:space="preserve">В результате проведенных проверок выявлено </w:t>
      </w:r>
      <w:r w:rsidR="00134B79" w:rsidRPr="000551B0">
        <w:rPr>
          <w:rFonts w:ascii="Times New Roman" w:eastAsia="Times New Roman" w:hAnsi="Times New Roman" w:cs="Times New Roman"/>
          <w:sz w:val="24"/>
          <w:szCs w:val="24"/>
          <w:lang w:eastAsia="ru-RU"/>
        </w:rPr>
        <w:t>97</w:t>
      </w:r>
      <w:r w:rsidRPr="000551B0">
        <w:rPr>
          <w:rFonts w:ascii="Times New Roman" w:eastAsia="Times New Roman" w:hAnsi="Times New Roman" w:cs="Times New Roman"/>
          <w:sz w:val="24"/>
          <w:szCs w:val="24"/>
          <w:lang w:eastAsia="ru-RU"/>
        </w:rPr>
        <w:t xml:space="preserve"> нарушения на сумму </w:t>
      </w:r>
      <w:r w:rsidR="00134B79" w:rsidRPr="000551B0">
        <w:rPr>
          <w:rFonts w:ascii="Times New Roman" w:eastAsia="Times New Roman" w:hAnsi="Times New Roman" w:cs="Times New Roman"/>
          <w:sz w:val="24"/>
          <w:szCs w:val="24"/>
          <w:lang w:eastAsia="ru-RU"/>
        </w:rPr>
        <w:t>84,7</w:t>
      </w:r>
      <w:r w:rsidRPr="000551B0">
        <w:rPr>
          <w:rFonts w:ascii="Times New Roman" w:eastAsia="Times New Roman" w:hAnsi="Times New Roman" w:cs="Times New Roman"/>
          <w:sz w:val="24"/>
          <w:szCs w:val="24"/>
          <w:lang w:eastAsia="ru-RU"/>
        </w:rPr>
        <w:t xml:space="preserve"> тыс</w:t>
      </w:r>
      <w:r w:rsidRPr="000551B0">
        <w:rPr>
          <w:rFonts w:ascii="Times New Roman" w:eastAsia="Times New Roman" w:hAnsi="Times New Roman" w:cs="Times New Roman"/>
          <w:color w:val="00B050"/>
          <w:sz w:val="24"/>
          <w:szCs w:val="24"/>
          <w:lang w:eastAsia="ru-RU"/>
        </w:rPr>
        <w:t xml:space="preserve">. </w:t>
      </w:r>
      <w:r w:rsidRPr="000551B0">
        <w:rPr>
          <w:rFonts w:ascii="Times New Roman" w:eastAsia="Times New Roman" w:hAnsi="Times New Roman" w:cs="Times New Roman"/>
          <w:sz w:val="24"/>
          <w:szCs w:val="24"/>
          <w:lang w:eastAsia="ru-RU"/>
        </w:rPr>
        <w:t xml:space="preserve">руб., устранено </w:t>
      </w:r>
      <w:r w:rsidR="00CE14D2" w:rsidRPr="000551B0">
        <w:rPr>
          <w:rFonts w:ascii="Times New Roman" w:eastAsia="Times New Roman" w:hAnsi="Times New Roman" w:cs="Times New Roman"/>
          <w:sz w:val="24"/>
          <w:szCs w:val="24"/>
          <w:lang w:eastAsia="ru-RU"/>
        </w:rPr>
        <w:t>52</w:t>
      </w:r>
      <w:r w:rsidRPr="000551B0">
        <w:rPr>
          <w:rFonts w:ascii="Times New Roman" w:eastAsia="Times New Roman" w:hAnsi="Times New Roman" w:cs="Times New Roman"/>
          <w:sz w:val="24"/>
          <w:szCs w:val="24"/>
          <w:lang w:eastAsia="ru-RU"/>
        </w:rPr>
        <w:t xml:space="preserve"> нарушени</w:t>
      </w:r>
      <w:r w:rsidR="00CE14D2" w:rsidRPr="000551B0">
        <w:rPr>
          <w:rFonts w:ascii="Times New Roman" w:eastAsia="Times New Roman" w:hAnsi="Times New Roman" w:cs="Times New Roman"/>
          <w:sz w:val="24"/>
          <w:szCs w:val="24"/>
          <w:lang w:eastAsia="ru-RU"/>
        </w:rPr>
        <w:t>я (53,61%) в сумме 84,7</w:t>
      </w:r>
      <w:r w:rsidRPr="000551B0">
        <w:rPr>
          <w:rFonts w:ascii="Times New Roman" w:eastAsia="Times New Roman" w:hAnsi="Times New Roman" w:cs="Times New Roman"/>
          <w:sz w:val="24"/>
          <w:szCs w:val="24"/>
          <w:lang w:eastAsia="ru-RU"/>
        </w:rPr>
        <w:t xml:space="preserve"> тыс. руб. или  </w:t>
      </w:r>
      <w:r w:rsidR="00CE14D2" w:rsidRPr="000551B0">
        <w:rPr>
          <w:rFonts w:ascii="Times New Roman" w:eastAsia="Times New Roman" w:hAnsi="Times New Roman" w:cs="Times New Roman"/>
          <w:sz w:val="24"/>
          <w:szCs w:val="24"/>
          <w:lang w:eastAsia="ru-RU"/>
        </w:rPr>
        <w:t>100</w:t>
      </w:r>
      <w:r w:rsidRPr="000551B0">
        <w:rPr>
          <w:rFonts w:ascii="Times New Roman" w:eastAsia="Times New Roman" w:hAnsi="Times New Roman" w:cs="Times New Roman"/>
          <w:sz w:val="24"/>
          <w:szCs w:val="24"/>
          <w:lang w:eastAsia="ru-RU"/>
        </w:rPr>
        <w:t>%.</w:t>
      </w:r>
      <w:r w:rsidR="00134B79" w:rsidRPr="000551B0">
        <w:rPr>
          <w:rFonts w:ascii="Times New Roman" w:eastAsia="Times New Roman" w:hAnsi="Times New Roman" w:cs="Times New Roman"/>
          <w:sz w:val="24"/>
          <w:szCs w:val="24"/>
          <w:lang w:eastAsia="ru-RU"/>
        </w:rPr>
        <w:t>, что на 75 нарушений меньше  уровня прошлого года, финансовые нарушений устранены в полном объеме.</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Согласно  ст.184.2 БК РФ проведены экспертно - аналитические  мероприятия  по</w:t>
      </w:r>
      <w:r w:rsidRPr="000551B0">
        <w:rPr>
          <w:rFonts w:ascii="Times New Roman" w:eastAsia="Times New Roman" w:hAnsi="Times New Roman" w:cs="Times New Roman"/>
          <w:b/>
          <w:sz w:val="24"/>
          <w:szCs w:val="24"/>
          <w:lang w:eastAsia="ru-RU"/>
        </w:rPr>
        <w:t xml:space="preserve"> </w:t>
      </w:r>
      <w:r w:rsidRPr="000551B0">
        <w:rPr>
          <w:rFonts w:ascii="Times New Roman" w:eastAsia="Times New Roman" w:hAnsi="Times New Roman" w:cs="Times New Roman"/>
          <w:sz w:val="24"/>
          <w:szCs w:val="24"/>
          <w:lang w:eastAsia="ru-RU"/>
        </w:rPr>
        <w:t>проекту  бюджета муниципального образования Юрьянский район на 201</w:t>
      </w:r>
      <w:r w:rsidR="00134B79" w:rsidRPr="000551B0">
        <w:rPr>
          <w:rFonts w:ascii="Times New Roman" w:eastAsia="Times New Roman" w:hAnsi="Times New Roman" w:cs="Times New Roman"/>
          <w:sz w:val="24"/>
          <w:szCs w:val="24"/>
          <w:lang w:eastAsia="ru-RU"/>
        </w:rPr>
        <w:t>8</w:t>
      </w:r>
      <w:r w:rsidRPr="000551B0">
        <w:rPr>
          <w:rFonts w:ascii="Times New Roman" w:eastAsia="Times New Roman" w:hAnsi="Times New Roman" w:cs="Times New Roman"/>
          <w:sz w:val="24"/>
          <w:szCs w:val="24"/>
          <w:lang w:eastAsia="ru-RU"/>
        </w:rPr>
        <w:t xml:space="preserve">  год   и плановый период 201</w:t>
      </w:r>
      <w:r w:rsidR="00134B79" w:rsidRPr="000551B0">
        <w:rPr>
          <w:rFonts w:ascii="Times New Roman" w:eastAsia="Times New Roman" w:hAnsi="Times New Roman" w:cs="Times New Roman"/>
          <w:sz w:val="24"/>
          <w:szCs w:val="24"/>
          <w:lang w:eastAsia="ru-RU"/>
        </w:rPr>
        <w:t>9</w:t>
      </w:r>
      <w:r w:rsidRPr="000551B0">
        <w:rPr>
          <w:rFonts w:ascii="Times New Roman" w:eastAsia="Times New Roman" w:hAnsi="Times New Roman" w:cs="Times New Roman"/>
          <w:sz w:val="24"/>
          <w:szCs w:val="24"/>
          <w:lang w:eastAsia="ru-RU"/>
        </w:rPr>
        <w:t>-20</w:t>
      </w:r>
      <w:r w:rsidR="00134B79" w:rsidRPr="000551B0">
        <w:rPr>
          <w:rFonts w:ascii="Times New Roman" w:eastAsia="Times New Roman" w:hAnsi="Times New Roman" w:cs="Times New Roman"/>
          <w:sz w:val="24"/>
          <w:szCs w:val="24"/>
          <w:lang w:eastAsia="ru-RU"/>
        </w:rPr>
        <w:t>20</w:t>
      </w:r>
      <w:r w:rsidRPr="000551B0">
        <w:rPr>
          <w:rFonts w:ascii="Times New Roman" w:eastAsia="Times New Roman" w:hAnsi="Times New Roman" w:cs="Times New Roman"/>
          <w:sz w:val="24"/>
          <w:szCs w:val="24"/>
          <w:lang w:eastAsia="ru-RU"/>
        </w:rPr>
        <w:t xml:space="preserve"> годы, по проектам бюджетов поселений на 201</w:t>
      </w:r>
      <w:r w:rsidR="00134B79" w:rsidRPr="000551B0">
        <w:rPr>
          <w:rFonts w:ascii="Times New Roman" w:eastAsia="Times New Roman" w:hAnsi="Times New Roman" w:cs="Times New Roman"/>
          <w:sz w:val="24"/>
          <w:szCs w:val="24"/>
          <w:lang w:eastAsia="ru-RU"/>
        </w:rPr>
        <w:t>8</w:t>
      </w:r>
      <w:r w:rsidRPr="000551B0">
        <w:rPr>
          <w:rFonts w:ascii="Times New Roman" w:eastAsia="Times New Roman" w:hAnsi="Times New Roman" w:cs="Times New Roman"/>
          <w:sz w:val="24"/>
          <w:szCs w:val="24"/>
          <w:lang w:eastAsia="ru-RU"/>
        </w:rPr>
        <w:t xml:space="preserve">  год и плановый период 201</w:t>
      </w:r>
      <w:r w:rsidR="00134B79" w:rsidRPr="000551B0">
        <w:rPr>
          <w:rFonts w:ascii="Times New Roman" w:eastAsia="Times New Roman" w:hAnsi="Times New Roman" w:cs="Times New Roman"/>
          <w:sz w:val="24"/>
          <w:szCs w:val="24"/>
          <w:lang w:eastAsia="ru-RU"/>
        </w:rPr>
        <w:t>9</w:t>
      </w:r>
      <w:r w:rsidRPr="000551B0">
        <w:rPr>
          <w:rFonts w:ascii="Times New Roman" w:eastAsia="Times New Roman" w:hAnsi="Times New Roman" w:cs="Times New Roman"/>
          <w:sz w:val="24"/>
          <w:szCs w:val="24"/>
          <w:lang w:eastAsia="ru-RU"/>
        </w:rPr>
        <w:t>-20</w:t>
      </w:r>
      <w:r w:rsidR="00134B79" w:rsidRPr="000551B0">
        <w:rPr>
          <w:rFonts w:ascii="Times New Roman" w:eastAsia="Times New Roman" w:hAnsi="Times New Roman" w:cs="Times New Roman"/>
          <w:sz w:val="24"/>
          <w:szCs w:val="24"/>
          <w:lang w:eastAsia="ru-RU"/>
        </w:rPr>
        <w:t>20</w:t>
      </w:r>
      <w:r w:rsidRPr="000551B0">
        <w:rPr>
          <w:rFonts w:ascii="Times New Roman" w:eastAsia="Times New Roman" w:hAnsi="Times New Roman" w:cs="Times New Roman"/>
          <w:sz w:val="24"/>
          <w:szCs w:val="24"/>
          <w:lang w:eastAsia="ru-RU"/>
        </w:rPr>
        <w:t xml:space="preserve"> годы.  В 201</w:t>
      </w:r>
      <w:r w:rsidR="00134B79"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году по данному направлению проверены</w:t>
      </w:r>
      <w:r w:rsidR="00134B79" w:rsidRPr="000551B0">
        <w:rPr>
          <w:rFonts w:ascii="Times New Roman" w:eastAsia="Times New Roman" w:hAnsi="Times New Roman" w:cs="Times New Roman"/>
          <w:sz w:val="24"/>
          <w:szCs w:val="24"/>
          <w:lang w:eastAsia="ru-RU"/>
        </w:rPr>
        <w:t>:</w:t>
      </w:r>
      <w:r w:rsidRPr="000551B0">
        <w:rPr>
          <w:rFonts w:ascii="Times New Roman" w:eastAsia="Times New Roman" w:hAnsi="Times New Roman" w:cs="Times New Roman"/>
          <w:sz w:val="24"/>
          <w:szCs w:val="24"/>
          <w:lang w:eastAsia="ru-RU"/>
        </w:rPr>
        <w:t xml:space="preserve"> проект бюджета муниципального района  все проекты  бюджетов поселений.  В ходе проверки выявлено </w:t>
      </w:r>
      <w:r w:rsidR="00CE14D2" w:rsidRPr="000551B0">
        <w:rPr>
          <w:rFonts w:ascii="Times New Roman" w:eastAsia="Times New Roman" w:hAnsi="Times New Roman" w:cs="Times New Roman"/>
          <w:sz w:val="24"/>
          <w:szCs w:val="24"/>
          <w:lang w:eastAsia="ru-RU"/>
        </w:rPr>
        <w:t xml:space="preserve">43 </w:t>
      </w:r>
      <w:r w:rsidRPr="000551B0">
        <w:rPr>
          <w:rFonts w:ascii="Times New Roman" w:eastAsia="Times New Roman" w:hAnsi="Times New Roman" w:cs="Times New Roman"/>
          <w:sz w:val="24"/>
          <w:szCs w:val="24"/>
          <w:lang w:eastAsia="ru-RU"/>
        </w:rPr>
        <w:t>нарушени</w:t>
      </w:r>
      <w:r w:rsidR="00CE14D2" w:rsidRPr="000551B0">
        <w:rPr>
          <w:rFonts w:ascii="Times New Roman" w:eastAsia="Times New Roman" w:hAnsi="Times New Roman" w:cs="Times New Roman"/>
          <w:sz w:val="24"/>
          <w:szCs w:val="24"/>
          <w:lang w:eastAsia="ru-RU"/>
        </w:rPr>
        <w:t>я</w:t>
      </w:r>
      <w:r w:rsidRPr="000551B0">
        <w:rPr>
          <w:rFonts w:ascii="Times New Roman" w:eastAsia="Times New Roman" w:hAnsi="Times New Roman" w:cs="Times New Roman"/>
          <w:sz w:val="24"/>
          <w:szCs w:val="24"/>
          <w:lang w:eastAsia="ru-RU"/>
        </w:rPr>
        <w:t xml:space="preserve"> на сумму</w:t>
      </w:r>
      <w:r w:rsidR="00CE14D2" w:rsidRPr="000551B0">
        <w:rPr>
          <w:rFonts w:ascii="Times New Roman" w:eastAsia="Times New Roman" w:hAnsi="Times New Roman" w:cs="Times New Roman"/>
          <w:sz w:val="24"/>
          <w:szCs w:val="24"/>
          <w:lang w:eastAsia="ru-RU"/>
        </w:rPr>
        <w:t xml:space="preserve"> 127,37</w:t>
      </w:r>
      <w:r w:rsidRPr="000551B0">
        <w:rPr>
          <w:rFonts w:ascii="Times New Roman" w:eastAsia="Times New Roman" w:hAnsi="Times New Roman" w:cs="Times New Roman"/>
          <w:sz w:val="24"/>
          <w:szCs w:val="24"/>
          <w:lang w:eastAsia="ru-RU"/>
        </w:rPr>
        <w:t xml:space="preserve"> тыс. руб., устранено нарушений в количестве </w:t>
      </w:r>
      <w:r w:rsidR="00CE14D2" w:rsidRPr="000551B0">
        <w:rPr>
          <w:rFonts w:ascii="Times New Roman" w:eastAsia="Times New Roman" w:hAnsi="Times New Roman" w:cs="Times New Roman"/>
          <w:sz w:val="24"/>
          <w:szCs w:val="24"/>
          <w:lang w:eastAsia="ru-RU"/>
        </w:rPr>
        <w:t>35 (83,4%)</w:t>
      </w:r>
      <w:r w:rsidRPr="000551B0">
        <w:rPr>
          <w:rFonts w:ascii="Times New Roman" w:eastAsia="Times New Roman" w:hAnsi="Times New Roman" w:cs="Times New Roman"/>
          <w:sz w:val="24"/>
          <w:szCs w:val="24"/>
          <w:lang w:eastAsia="ru-RU"/>
        </w:rPr>
        <w:t xml:space="preserve"> на сумму</w:t>
      </w:r>
      <w:r w:rsidR="00CE14D2" w:rsidRPr="000551B0">
        <w:rPr>
          <w:rFonts w:ascii="Times New Roman" w:eastAsia="Times New Roman" w:hAnsi="Times New Roman" w:cs="Times New Roman"/>
          <w:sz w:val="24"/>
          <w:szCs w:val="24"/>
          <w:lang w:eastAsia="ru-RU"/>
        </w:rPr>
        <w:t xml:space="preserve"> 75,57</w:t>
      </w:r>
      <w:r w:rsidRPr="000551B0">
        <w:rPr>
          <w:rFonts w:ascii="Times New Roman" w:eastAsia="Times New Roman" w:hAnsi="Times New Roman" w:cs="Times New Roman"/>
          <w:sz w:val="24"/>
          <w:szCs w:val="24"/>
          <w:lang w:eastAsia="ru-RU"/>
        </w:rPr>
        <w:t xml:space="preserve"> тыс. руб.  или </w:t>
      </w:r>
      <w:r w:rsidR="00CE14D2" w:rsidRPr="000551B0">
        <w:rPr>
          <w:rFonts w:ascii="Times New Roman" w:eastAsia="Times New Roman" w:hAnsi="Times New Roman" w:cs="Times New Roman"/>
          <w:sz w:val="24"/>
          <w:szCs w:val="24"/>
          <w:lang w:eastAsia="ru-RU"/>
        </w:rPr>
        <w:t xml:space="preserve"> 59,33</w:t>
      </w:r>
      <w:r w:rsidRPr="000551B0">
        <w:rPr>
          <w:rFonts w:ascii="Times New Roman" w:eastAsia="Times New Roman" w:hAnsi="Times New Roman" w:cs="Times New Roman"/>
          <w:sz w:val="24"/>
          <w:szCs w:val="24"/>
          <w:lang w:eastAsia="ru-RU"/>
        </w:rPr>
        <w:t>%.</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За 201</w:t>
      </w:r>
      <w:r w:rsidR="00134B79"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год проведен Анализ  исполнения бюджетов всех уровней  за 6 и 9 месяцев 201</w:t>
      </w:r>
      <w:r w:rsidR="00134B79"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года.</w:t>
      </w:r>
    </w:p>
    <w:p w:rsidR="00654964" w:rsidRPr="000551B0" w:rsidRDefault="00654964" w:rsidP="000551B0">
      <w:pPr>
        <w:tabs>
          <w:tab w:val="left" w:pos="7380"/>
        </w:tabs>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В 201</w:t>
      </w:r>
      <w:r w:rsidR="00074BC4"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году  на основании писем Контрольно-счетной палаты Кировской области от </w:t>
      </w:r>
      <w:r w:rsidR="00371436" w:rsidRPr="000551B0">
        <w:rPr>
          <w:rFonts w:ascii="Times New Roman" w:eastAsia="Times New Roman" w:hAnsi="Times New Roman" w:cs="Times New Roman"/>
          <w:sz w:val="24"/>
          <w:szCs w:val="24"/>
          <w:lang w:eastAsia="ru-RU"/>
        </w:rPr>
        <w:t>13</w:t>
      </w:r>
      <w:r w:rsidRPr="000551B0">
        <w:rPr>
          <w:rFonts w:ascii="Times New Roman" w:eastAsia="Times New Roman" w:hAnsi="Times New Roman" w:cs="Times New Roman"/>
          <w:sz w:val="24"/>
          <w:szCs w:val="24"/>
          <w:lang w:eastAsia="ru-RU"/>
        </w:rPr>
        <w:t>.12.201</w:t>
      </w:r>
      <w:r w:rsidR="00371436" w:rsidRPr="000551B0">
        <w:rPr>
          <w:rFonts w:ascii="Times New Roman" w:eastAsia="Times New Roman" w:hAnsi="Times New Roman" w:cs="Times New Roman"/>
          <w:sz w:val="24"/>
          <w:szCs w:val="24"/>
          <w:lang w:eastAsia="ru-RU"/>
        </w:rPr>
        <w:t>6</w:t>
      </w:r>
      <w:r w:rsidRPr="000551B0">
        <w:rPr>
          <w:rFonts w:ascii="Times New Roman" w:eastAsia="Times New Roman" w:hAnsi="Times New Roman" w:cs="Times New Roman"/>
          <w:sz w:val="24"/>
          <w:szCs w:val="24"/>
          <w:lang w:eastAsia="ru-RU"/>
        </w:rPr>
        <w:t xml:space="preserve">  № 01-15/</w:t>
      </w:r>
      <w:r w:rsidR="00371436" w:rsidRPr="000551B0">
        <w:rPr>
          <w:rFonts w:ascii="Times New Roman" w:eastAsia="Times New Roman" w:hAnsi="Times New Roman" w:cs="Times New Roman"/>
          <w:sz w:val="24"/>
          <w:szCs w:val="24"/>
          <w:lang w:eastAsia="ru-RU"/>
        </w:rPr>
        <w:t>732</w:t>
      </w:r>
      <w:r w:rsidRPr="000551B0">
        <w:rPr>
          <w:rFonts w:ascii="Times New Roman" w:eastAsia="Times New Roman" w:hAnsi="Times New Roman" w:cs="Times New Roman"/>
          <w:sz w:val="24"/>
          <w:szCs w:val="24"/>
          <w:lang w:eastAsia="ru-RU"/>
        </w:rPr>
        <w:t>, с последующим внесением изменений представлен в КСК  План совместных мероприятий на 201</w:t>
      </w:r>
      <w:r w:rsidR="00074BC4"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год с участием контрольных органов муниципальных образований, утвержденный Председателем Контрольно-счетной палаты Кировской области. В состав проводимых совместных контрольных мероприятий входил и Юрьянский район:</w:t>
      </w:r>
    </w:p>
    <w:p w:rsidR="009B4FD0" w:rsidRDefault="009B4FD0" w:rsidP="000551B0">
      <w:pPr>
        <w:jc w:val="center"/>
        <w:rPr>
          <w:rFonts w:ascii="Times New Roman" w:eastAsia="Times New Roman" w:hAnsi="Times New Roman" w:cs="Times New Roman"/>
          <w:i/>
          <w:sz w:val="24"/>
          <w:szCs w:val="24"/>
          <w:lang w:eastAsia="ru-RU"/>
        </w:rPr>
      </w:pPr>
    </w:p>
    <w:p w:rsidR="009B4FD0" w:rsidRDefault="009B4FD0" w:rsidP="000551B0">
      <w:pPr>
        <w:jc w:val="center"/>
        <w:rPr>
          <w:rFonts w:ascii="Times New Roman" w:eastAsia="Times New Roman" w:hAnsi="Times New Roman" w:cs="Times New Roman"/>
          <w:i/>
          <w:sz w:val="24"/>
          <w:szCs w:val="24"/>
          <w:lang w:eastAsia="ru-RU"/>
        </w:rPr>
      </w:pPr>
    </w:p>
    <w:p w:rsidR="009B4FD0" w:rsidRDefault="009B4FD0" w:rsidP="000551B0">
      <w:pPr>
        <w:jc w:val="center"/>
        <w:rPr>
          <w:rFonts w:ascii="Times New Roman" w:eastAsia="Times New Roman" w:hAnsi="Times New Roman" w:cs="Times New Roman"/>
          <w:i/>
          <w:sz w:val="24"/>
          <w:szCs w:val="24"/>
          <w:lang w:eastAsia="ru-RU"/>
        </w:rPr>
      </w:pPr>
    </w:p>
    <w:p w:rsidR="00654964" w:rsidRPr="000551B0" w:rsidRDefault="00654964" w:rsidP="000551B0">
      <w:pPr>
        <w:jc w:val="center"/>
        <w:rPr>
          <w:rFonts w:ascii="Times New Roman" w:eastAsia="Times New Roman" w:hAnsi="Times New Roman" w:cs="Times New Roman"/>
          <w:i/>
          <w:sz w:val="24"/>
          <w:szCs w:val="24"/>
          <w:lang w:eastAsia="ru-RU"/>
        </w:rPr>
      </w:pPr>
      <w:r w:rsidRPr="000551B0">
        <w:rPr>
          <w:rFonts w:ascii="Times New Roman" w:eastAsia="Times New Roman" w:hAnsi="Times New Roman" w:cs="Times New Roman"/>
          <w:i/>
          <w:sz w:val="24"/>
          <w:szCs w:val="24"/>
          <w:lang w:eastAsia="ru-RU"/>
        </w:rPr>
        <w:t>Проводимые совместные  проверки в 201</w:t>
      </w:r>
      <w:r w:rsidR="00371436" w:rsidRPr="000551B0">
        <w:rPr>
          <w:rFonts w:ascii="Times New Roman" w:eastAsia="Times New Roman" w:hAnsi="Times New Roman" w:cs="Times New Roman"/>
          <w:i/>
          <w:sz w:val="24"/>
          <w:szCs w:val="24"/>
          <w:lang w:eastAsia="ru-RU"/>
        </w:rPr>
        <w:t>7</w:t>
      </w:r>
      <w:r w:rsidRPr="000551B0">
        <w:rPr>
          <w:rFonts w:ascii="Times New Roman" w:eastAsia="Times New Roman" w:hAnsi="Times New Roman" w:cs="Times New Roman"/>
          <w:i/>
          <w:sz w:val="24"/>
          <w:szCs w:val="24"/>
          <w:lang w:eastAsia="ru-RU"/>
        </w:rPr>
        <w:t xml:space="preserve">  году с Контрольно-счетной палатой Кировской области: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8"/>
        <w:gridCol w:w="2220"/>
        <w:gridCol w:w="2340"/>
        <w:gridCol w:w="4599"/>
      </w:tblGrid>
      <w:tr w:rsidR="00DB33A2" w:rsidRPr="000551B0" w:rsidTr="00DB33A2">
        <w:tc>
          <w:tcPr>
            <w:tcW w:w="588" w:type="dxa"/>
            <w:tcBorders>
              <w:top w:val="single" w:sz="4" w:space="0" w:color="auto"/>
              <w:left w:val="single" w:sz="4" w:space="0" w:color="auto"/>
              <w:bottom w:val="single" w:sz="4" w:space="0" w:color="auto"/>
              <w:right w:val="single" w:sz="4" w:space="0" w:color="auto"/>
            </w:tcBorders>
          </w:tcPr>
          <w:p w:rsidR="00DB33A2" w:rsidRPr="000551B0" w:rsidRDefault="00DB33A2" w:rsidP="000551B0">
            <w:pPr>
              <w:rPr>
                <w:rFonts w:ascii="Times New Roman" w:eastAsia="Times New Roman" w:hAnsi="Times New Roman" w:cs="Times New Roman"/>
                <w:b/>
                <w:sz w:val="20"/>
                <w:szCs w:val="20"/>
                <w:lang w:eastAsia="ru-RU"/>
              </w:rPr>
            </w:pPr>
            <w:r w:rsidRPr="000551B0">
              <w:rPr>
                <w:rFonts w:ascii="Times New Roman" w:eastAsia="Times New Roman" w:hAnsi="Times New Roman" w:cs="Times New Roman"/>
                <w:b/>
                <w:sz w:val="20"/>
                <w:szCs w:val="20"/>
                <w:lang w:eastAsia="ru-RU"/>
              </w:rPr>
              <w:t>№</w:t>
            </w:r>
          </w:p>
          <w:p w:rsidR="00DB33A2" w:rsidRPr="000551B0" w:rsidRDefault="00DB33A2" w:rsidP="000551B0">
            <w:pPr>
              <w:rPr>
                <w:rFonts w:ascii="Times New Roman" w:eastAsia="Times New Roman" w:hAnsi="Times New Roman" w:cs="Times New Roman"/>
                <w:b/>
                <w:sz w:val="20"/>
                <w:szCs w:val="20"/>
                <w:lang w:eastAsia="ru-RU"/>
              </w:rPr>
            </w:pPr>
            <w:proofErr w:type="gramStart"/>
            <w:r w:rsidRPr="000551B0">
              <w:rPr>
                <w:rFonts w:ascii="Times New Roman" w:eastAsia="Times New Roman" w:hAnsi="Times New Roman" w:cs="Times New Roman"/>
                <w:b/>
                <w:sz w:val="20"/>
                <w:szCs w:val="20"/>
                <w:lang w:eastAsia="ru-RU"/>
              </w:rPr>
              <w:t>п</w:t>
            </w:r>
            <w:proofErr w:type="gramEnd"/>
            <w:r w:rsidRPr="000551B0">
              <w:rPr>
                <w:rFonts w:ascii="Times New Roman" w:eastAsia="Times New Roman" w:hAnsi="Times New Roman" w:cs="Times New Roman"/>
                <w:b/>
                <w:sz w:val="20"/>
                <w:szCs w:val="20"/>
                <w:lang w:eastAsia="ru-RU"/>
              </w:rPr>
              <w:t>/п.</w:t>
            </w:r>
          </w:p>
        </w:tc>
        <w:tc>
          <w:tcPr>
            <w:tcW w:w="2220" w:type="dxa"/>
            <w:tcBorders>
              <w:top w:val="single" w:sz="4" w:space="0" w:color="auto"/>
              <w:left w:val="single" w:sz="4" w:space="0" w:color="auto"/>
              <w:bottom w:val="single" w:sz="4" w:space="0" w:color="auto"/>
              <w:right w:val="single" w:sz="4" w:space="0" w:color="auto"/>
            </w:tcBorders>
          </w:tcPr>
          <w:p w:rsidR="00DB33A2" w:rsidRPr="000551B0" w:rsidRDefault="00DB33A2" w:rsidP="000551B0">
            <w:pPr>
              <w:rPr>
                <w:rFonts w:ascii="Times New Roman" w:eastAsia="Times New Roman" w:hAnsi="Times New Roman" w:cs="Times New Roman"/>
                <w:b/>
                <w:sz w:val="20"/>
                <w:szCs w:val="20"/>
                <w:lang w:eastAsia="ru-RU"/>
              </w:rPr>
            </w:pPr>
            <w:r w:rsidRPr="000551B0">
              <w:rPr>
                <w:rFonts w:ascii="Times New Roman" w:eastAsia="Times New Roman" w:hAnsi="Times New Roman" w:cs="Times New Roman"/>
                <w:b/>
                <w:sz w:val="20"/>
                <w:szCs w:val="20"/>
                <w:lang w:eastAsia="ru-RU"/>
              </w:rPr>
              <w:t xml:space="preserve">    </w:t>
            </w:r>
          </w:p>
          <w:p w:rsidR="00DB33A2" w:rsidRPr="000551B0" w:rsidRDefault="00DB33A2" w:rsidP="000551B0">
            <w:pPr>
              <w:jc w:val="center"/>
              <w:rPr>
                <w:rFonts w:ascii="Times New Roman" w:eastAsia="Times New Roman" w:hAnsi="Times New Roman" w:cs="Times New Roman"/>
                <w:b/>
                <w:sz w:val="20"/>
                <w:szCs w:val="20"/>
                <w:lang w:eastAsia="ru-RU"/>
              </w:rPr>
            </w:pPr>
            <w:r w:rsidRPr="000551B0">
              <w:rPr>
                <w:rFonts w:ascii="Times New Roman" w:eastAsia="Times New Roman" w:hAnsi="Times New Roman" w:cs="Times New Roman"/>
                <w:b/>
                <w:sz w:val="20"/>
                <w:szCs w:val="20"/>
                <w:lang w:eastAsia="ru-RU"/>
              </w:rPr>
              <w:t>3 квартал</w:t>
            </w:r>
          </w:p>
          <w:p w:rsidR="00DB33A2" w:rsidRPr="000551B0" w:rsidRDefault="00DB33A2" w:rsidP="000551B0">
            <w:pPr>
              <w:jc w:val="center"/>
              <w:rPr>
                <w:rFonts w:ascii="Times New Roman" w:eastAsia="Times New Roman" w:hAnsi="Times New Roman" w:cs="Times New Roman"/>
                <w:b/>
                <w:sz w:val="20"/>
                <w:szCs w:val="20"/>
                <w:lang w:eastAsia="ru-RU"/>
              </w:rPr>
            </w:pPr>
          </w:p>
        </w:tc>
        <w:tc>
          <w:tcPr>
            <w:tcW w:w="2340" w:type="dxa"/>
            <w:tcBorders>
              <w:top w:val="single" w:sz="4" w:space="0" w:color="auto"/>
              <w:left w:val="single" w:sz="4" w:space="0" w:color="auto"/>
              <w:bottom w:val="single" w:sz="4" w:space="0" w:color="auto"/>
              <w:right w:val="single" w:sz="4" w:space="0" w:color="auto"/>
            </w:tcBorders>
          </w:tcPr>
          <w:p w:rsidR="00DB33A2" w:rsidRPr="000551B0" w:rsidRDefault="00DB33A2" w:rsidP="000551B0">
            <w:pPr>
              <w:jc w:val="center"/>
              <w:rPr>
                <w:rFonts w:ascii="Times New Roman" w:eastAsia="Times New Roman" w:hAnsi="Times New Roman" w:cs="Times New Roman"/>
                <w:b/>
                <w:sz w:val="20"/>
                <w:szCs w:val="20"/>
                <w:lang w:eastAsia="ru-RU"/>
              </w:rPr>
            </w:pPr>
          </w:p>
          <w:p w:rsidR="00DB33A2" w:rsidRPr="000551B0" w:rsidRDefault="00DB33A2" w:rsidP="000551B0">
            <w:pPr>
              <w:jc w:val="center"/>
              <w:rPr>
                <w:rFonts w:ascii="Times New Roman" w:eastAsia="Times New Roman" w:hAnsi="Times New Roman" w:cs="Times New Roman"/>
                <w:b/>
                <w:sz w:val="20"/>
                <w:szCs w:val="20"/>
                <w:lang w:eastAsia="ru-RU"/>
              </w:rPr>
            </w:pPr>
            <w:r w:rsidRPr="000551B0">
              <w:rPr>
                <w:rFonts w:ascii="Times New Roman" w:eastAsia="Times New Roman" w:hAnsi="Times New Roman" w:cs="Times New Roman"/>
                <w:b/>
                <w:sz w:val="20"/>
                <w:szCs w:val="20"/>
                <w:lang w:eastAsia="ru-RU"/>
              </w:rPr>
              <w:t>4 квартал</w:t>
            </w:r>
          </w:p>
        </w:tc>
        <w:tc>
          <w:tcPr>
            <w:tcW w:w="4599" w:type="dxa"/>
            <w:tcBorders>
              <w:top w:val="single" w:sz="4" w:space="0" w:color="auto"/>
              <w:left w:val="single" w:sz="4" w:space="0" w:color="auto"/>
              <w:bottom w:val="single" w:sz="4" w:space="0" w:color="auto"/>
              <w:right w:val="single" w:sz="4" w:space="0" w:color="auto"/>
            </w:tcBorders>
          </w:tcPr>
          <w:p w:rsidR="00DB33A2" w:rsidRPr="000551B0" w:rsidRDefault="00DB33A2" w:rsidP="000551B0">
            <w:pPr>
              <w:jc w:val="center"/>
              <w:rPr>
                <w:rFonts w:ascii="Times New Roman" w:eastAsia="Times New Roman" w:hAnsi="Times New Roman" w:cs="Times New Roman"/>
                <w:b/>
                <w:sz w:val="20"/>
                <w:szCs w:val="20"/>
                <w:lang w:eastAsia="ru-RU"/>
              </w:rPr>
            </w:pPr>
          </w:p>
          <w:p w:rsidR="00DB33A2" w:rsidRPr="000551B0" w:rsidRDefault="00DB33A2" w:rsidP="000551B0">
            <w:pPr>
              <w:jc w:val="center"/>
              <w:rPr>
                <w:rFonts w:ascii="Times New Roman" w:eastAsia="Times New Roman" w:hAnsi="Times New Roman" w:cs="Times New Roman"/>
                <w:b/>
                <w:sz w:val="20"/>
                <w:szCs w:val="20"/>
                <w:lang w:eastAsia="ru-RU"/>
              </w:rPr>
            </w:pPr>
            <w:r w:rsidRPr="000551B0">
              <w:rPr>
                <w:rFonts w:ascii="Times New Roman" w:eastAsia="Times New Roman" w:hAnsi="Times New Roman" w:cs="Times New Roman"/>
                <w:b/>
                <w:sz w:val="20"/>
                <w:szCs w:val="20"/>
                <w:lang w:eastAsia="ru-RU"/>
              </w:rPr>
              <w:t>4 квартал</w:t>
            </w:r>
          </w:p>
        </w:tc>
      </w:tr>
      <w:tr w:rsidR="00DB33A2" w:rsidRPr="000551B0" w:rsidTr="009B4FD0">
        <w:trPr>
          <w:trHeight w:val="2430"/>
        </w:trPr>
        <w:tc>
          <w:tcPr>
            <w:tcW w:w="588" w:type="dxa"/>
            <w:tcBorders>
              <w:top w:val="single" w:sz="4" w:space="0" w:color="auto"/>
              <w:left w:val="single" w:sz="4" w:space="0" w:color="auto"/>
              <w:right w:val="single" w:sz="4" w:space="0" w:color="auto"/>
            </w:tcBorders>
          </w:tcPr>
          <w:p w:rsidR="00DB33A2" w:rsidRPr="000551B0" w:rsidRDefault="00DB33A2" w:rsidP="000551B0">
            <w:pPr>
              <w:rPr>
                <w:rFonts w:ascii="Times New Roman" w:eastAsia="Times New Roman" w:hAnsi="Times New Roman" w:cs="Times New Roman"/>
                <w:sz w:val="20"/>
                <w:szCs w:val="20"/>
                <w:lang w:eastAsia="ru-RU"/>
              </w:rPr>
            </w:pPr>
          </w:p>
        </w:tc>
        <w:tc>
          <w:tcPr>
            <w:tcW w:w="2220" w:type="dxa"/>
            <w:tcBorders>
              <w:top w:val="single" w:sz="4" w:space="0" w:color="auto"/>
              <w:left w:val="single" w:sz="4" w:space="0" w:color="auto"/>
              <w:bottom w:val="single" w:sz="4" w:space="0" w:color="auto"/>
              <w:right w:val="single" w:sz="4" w:space="0" w:color="auto"/>
            </w:tcBorders>
          </w:tcPr>
          <w:p w:rsidR="00DB33A2" w:rsidRPr="000551B0" w:rsidRDefault="00DB33A2" w:rsidP="000551B0">
            <w:pPr>
              <w:jc w:val="center"/>
              <w:rPr>
                <w:rFonts w:ascii="Times New Roman" w:eastAsia="Times New Roman" w:hAnsi="Times New Roman" w:cs="Times New Roman"/>
                <w:sz w:val="20"/>
                <w:szCs w:val="20"/>
                <w:lang w:eastAsia="ru-RU"/>
              </w:rPr>
            </w:pPr>
            <w:r w:rsidRPr="000551B0">
              <w:rPr>
                <w:rFonts w:ascii="Times New Roman" w:eastAsia="Times New Roman" w:hAnsi="Times New Roman" w:cs="Times New Roman"/>
                <w:sz w:val="20"/>
                <w:szCs w:val="20"/>
                <w:lang w:eastAsia="ru-RU"/>
              </w:rPr>
              <w:t>Анализ эффективности использования бюджетных средств и имущества государственными и муниципальными унитарными предприятиями Кировской области в 2014-2016 гг</w:t>
            </w:r>
            <w:r w:rsidR="007D3FFF" w:rsidRPr="000551B0">
              <w:rPr>
                <w:rFonts w:ascii="Times New Roman" w:eastAsia="Times New Roman" w:hAnsi="Times New Roman" w:cs="Times New Roman"/>
                <w:sz w:val="20"/>
                <w:szCs w:val="20"/>
                <w:lang w:eastAsia="ru-RU"/>
              </w:rPr>
              <w:t>.</w:t>
            </w:r>
          </w:p>
        </w:tc>
        <w:tc>
          <w:tcPr>
            <w:tcW w:w="2340" w:type="dxa"/>
            <w:tcBorders>
              <w:top w:val="single" w:sz="4" w:space="0" w:color="auto"/>
              <w:left w:val="single" w:sz="4" w:space="0" w:color="auto"/>
              <w:bottom w:val="single" w:sz="4" w:space="0" w:color="auto"/>
              <w:right w:val="single" w:sz="4" w:space="0" w:color="auto"/>
            </w:tcBorders>
          </w:tcPr>
          <w:p w:rsidR="00DB33A2" w:rsidRPr="000551B0" w:rsidRDefault="00DB33A2" w:rsidP="000551B0">
            <w:pPr>
              <w:jc w:val="center"/>
              <w:rPr>
                <w:rFonts w:ascii="Times New Roman" w:eastAsia="Times New Roman" w:hAnsi="Times New Roman" w:cs="Times New Roman"/>
                <w:sz w:val="20"/>
                <w:szCs w:val="20"/>
                <w:lang w:eastAsia="ru-RU"/>
              </w:rPr>
            </w:pPr>
            <w:r w:rsidRPr="000551B0">
              <w:rPr>
                <w:rFonts w:ascii="Times New Roman" w:eastAsia="Times New Roman" w:hAnsi="Times New Roman" w:cs="Times New Roman"/>
                <w:sz w:val="20"/>
                <w:szCs w:val="20"/>
                <w:lang w:eastAsia="ru-RU"/>
              </w:rPr>
              <w:t>Анализ формирования  и использования бюджетных ассигнований  дорожного фонда Кировской области и дорожных фондов муниципальных образований Кировской области</w:t>
            </w:r>
          </w:p>
        </w:tc>
        <w:tc>
          <w:tcPr>
            <w:tcW w:w="4599" w:type="dxa"/>
            <w:tcBorders>
              <w:top w:val="single" w:sz="4" w:space="0" w:color="auto"/>
              <w:left w:val="single" w:sz="4" w:space="0" w:color="auto"/>
              <w:bottom w:val="single" w:sz="4" w:space="0" w:color="auto"/>
              <w:right w:val="single" w:sz="4" w:space="0" w:color="auto"/>
            </w:tcBorders>
          </w:tcPr>
          <w:p w:rsidR="00DB33A2" w:rsidRPr="000551B0" w:rsidRDefault="00DB33A2" w:rsidP="000551B0">
            <w:pPr>
              <w:jc w:val="center"/>
              <w:rPr>
                <w:rFonts w:ascii="Times New Roman" w:eastAsia="Times New Roman" w:hAnsi="Times New Roman" w:cs="Times New Roman"/>
                <w:sz w:val="20"/>
                <w:szCs w:val="20"/>
                <w:lang w:eastAsia="ru-RU"/>
              </w:rPr>
            </w:pPr>
            <w:r w:rsidRPr="000551B0">
              <w:rPr>
                <w:rFonts w:ascii="Times New Roman" w:eastAsia="Times New Roman" w:hAnsi="Times New Roman" w:cs="Times New Roman"/>
                <w:sz w:val="20"/>
                <w:szCs w:val="20"/>
                <w:lang w:eastAsia="ru-RU"/>
              </w:rPr>
              <w:t>Проверка  целевого и эффективного использования бюджетных средств, направленных на функционирование и укрепление  материально- технической базы домов-интернатов для престарелых и инвалидов и психоневрологических интернатов в рамках  реализации подпрограммы «Социальное обслуживание граждан» государственной программы «Социальная поддержка  и социальное обслуживание  граждан Кировской области на 2013-2020 годы» за 2015-2016 гг</w:t>
            </w:r>
            <w:r w:rsidR="007D3FFF" w:rsidRPr="000551B0">
              <w:rPr>
                <w:rFonts w:ascii="Times New Roman" w:eastAsia="Times New Roman" w:hAnsi="Times New Roman" w:cs="Times New Roman"/>
                <w:sz w:val="20"/>
                <w:szCs w:val="20"/>
                <w:lang w:eastAsia="ru-RU"/>
              </w:rPr>
              <w:t>.</w:t>
            </w:r>
            <w:r w:rsidRPr="000551B0">
              <w:rPr>
                <w:rFonts w:ascii="Times New Roman" w:eastAsia="Times New Roman" w:hAnsi="Times New Roman" w:cs="Times New Roman"/>
                <w:sz w:val="20"/>
                <w:szCs w:val="20"/>
                <w:lang w:eastAsia="ru-RU"/>
              </w:rPr>
              <w:t xml:space="preserve"> </w:t>
            </w:r>
          </w:p>
        </w:tc>
      </w:tr>
    </w:tbl>
    <w:p w:rsidR="00654964" w:rsidRPr="000551B0" w:rsidRDefault="00654964" w:rsidP="000551B0">
      <w:pPr>
        <w:rPr>
          <w:rFonts w:ascii="Times New Roman" w:eastAsia="Times New Roman" w:hAnsi="Times New Roman" w:cs="Times New Roman"/>
          <w:b/>
          <w:color w:val="00B050"/>
          <w:sz w:val="24"/>
          <w:szCs w:val="24"/>
          <w:lang w:eastAsia="ru-RU"/>
        </w:rPr>
      </w:pPr>
    </w:p>
    <w:p w:rsidR="00654964" w:rsidRPr="000551B0" w:rsidRDefault="00654964"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b/>
          <w:color w:val="00B050"/>
          <w:sz w:val="24"/>
          <w:szCs w:val="24"/>
          <w:lang w:eastAsia="ru-RU"/>
        </w:rPr>
        <w:t xml:space="preserve"> </w:t>
      </w:r>
      <w:r w:rsidRPr="000551B0">
        <w:rPr>
          <w:rFonts w:ascii="Times New Roman" w:eastAsia="Times New Roman" w:hAnsi="Times New Roman" w:cs="Times New Roman"/>
          <w:b/>
          <w:color w:val="00B050"/>
          <w:sz w:val="24"/>
          <w:szCs w:val="24"/>
          <w:lang w:eastAsia="ru-RU"/>
        </w:rPr>
        <w:tab/>
      </w:r>
      <w:r w:rsidR="00074BC4" w:rsidRPr="000551B0">
        <w:rPr>
          <w:rFonts w:ascii="Times New Roman" w:eastAsia="Times New Roman" w:hAnsi="Times New Roman" w:cs="Times New Roman"/>
          <w:sz w:val="24"/>
          <w:szCs w:val="24"/>
          <w:lang w:eastAsia="ru-RU"/>
        </w:rPr>
        <w:t>План работы  на 2017</w:t>
      </w:r>
      <w:r w:rsidRPr="000551B0">
        <w:rPr>
          <w:rFonts w:ascii="Times New Roman" w:eastAsia="Times New Roman" w:hAnsi="Times New Roman" w:cs="Times New Roman"/>
          <w:sz w:val="24"/>
          <w:szCs w:val="24"/>
          <w:lang w:eastAsia="ru-RU"/>
        </w:rPr>
        <w:t xml:space="preserve"> год, согласованный с</w:t>
      </w:r>
      <w:r w:rsidR="00134B79" w:rsidRPr="000551B0">
        <w:rPr>
          <w:rFonts w:ascii="Times New Roman" w:eastAsia="Times New Roman" w:hAnsi="Times New Roman" w:cs="Times New Roman"/>
          <w:sz w:val="24"/>
          <w:szCs w:val="24"/>
          <w:lang w:eastAsia="ru-RU"/>
        </w:rPr>
        <w:t xml:space="preserve"> председателем Юрьянской районной Думы,</w:t>
      </w:r>
      <w:r w:rsidRPr="000551B0">
        <w:rPr>
          <w:rFonts w:ascii="Times New Roman" w:eastAsia="Times New Roman" w:hAnsi="Times New Roman" w:cs="Times New Roman"/>
          <w:sz w:val="24"/>
          <w:szCs w:val="24"/>
          <w:lang w:eastAsia="ru-RU"/>
        </w:rPr>
        <w:t xml:space="preserve">  главой района, депутатами Юрьянской районной Думы, выполнен  в полном объеме и установленные сроки.</w:t>
      </w:r>
    </w:p>
    <w:p w:rsidR="00654964" w:rsidRPr="000551B0" w:rsidRDefault="00074BC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По результатам  работы  за 2017</w:t>
      </w:r>
      <w:r w:rsidR="00654964" w:rsidRPr="000551B0">
        <w:rPr>
          <w:rFonts w:ascii="Times New Roman" w:eastAsia="Times New Roman" w:hAnsi="Times New Roman" w:cs="Times New Roman"/>
          <w:sz w:val="24"/>
          <w:szCs w:val="24"/>
          <w:lang w:eastAsia="ru-RU"/>
        </w:rPr>
        <w:t xml:space="preserve"> год Контрольно-счетная  комиссия муниципального образования Юрьянский район занимает </w:t>
      </w:r>
      <w:r w:rsidR="008326A3" w:rsidRPr="000551B0">
        <w:rPr>
          <w:rFonts w:ascii="Times New Roman" w:eastAsia="Times New Roman" w:hAnsi="Times New Roman" w:cs="Times New Roman"/>
          <w:sz w:val="24"/>
          <w:szCs w:val="24"/>
          <w:lang w:eastAsia="ru-RU"/>
        </w:rPr>
        <w:t>11</w:t>
      </w:r>
      <w:r w:rsidR="00654964" w:rsidRPr="000551B0">
        <w:rPr>
          <w:rFonts w:ascii="Times New Roman" w:eastAsia="Times New Roman" w:hAnsi="Times New Roman" w:cs="Times New Roman"/>
          <w:b/>
          <w:sz w:val="24"/>
          <w:szCs w:val="24"/>
          <w:lang w:eastAsia="ru-RU"/>
        </w:rPr>
        <w:t xml:space="preserve"> </w:t>
      </w:r>
      <w:r w:rsidR="00654964" w:rsidRPr="000551B0">
        <w:rPr>
          <w:rFonts w:ascii="Times New Roman" w:eastAsia="Times New Roman" w:hAnsi="Times New Roman" w:cs="Times New Roman"/>
          <w:sz w:val="24"/>
          <w:szCs w:val="24"/>
          <w:lang w:eastAsia="ru-RU"/>
        </w:rPr>
        <w:t xml:space="preserve"> место среди  контрольно - сче</w:t>
      </w:r>
      <w:r w:rsidR="00134B79" w:rsidRPr="000551B0">
        <w:rPr>
          <w:rFonts w:ascii="Times New Roman" w:eastAsia="Times New Roman" w:hAnsi="Times New Roman" w:cs="Times New Roman"/>
          <w:sz w:val="24"/>
          <w:szCs w:val="24"/>
          <w:lang w:eastAsia="ru-RU"/>
        </w:rPr>
        <w:t>тных  органов Кировской области.</w:t>
      </w:r>
    </w:p>
    <w:p w:rsidR="00371436" w:rsidRPr="000551B0" w:rsidRDefault="00371436" w:rsidP="000551B0">
      <w:pPr>
        <w:jc w:val="center"/>
        <w:rPr>
          <w:rFonts w:ascii="Times New Roman" w:eastAsia="Times New Roman" w:hAnsi="Times New Roman" w:cs="Times New Roman"/>
          <w:i/>
          <w:color w:val="00B050"/>
          <w:sz w:val="24"/>
          <w:szCs w:val="24"/>
          <w:lang w:eastAsia="ru-RU"/>
        </w:rPr>
      </w:pPr>
    </w:p>
    <w:p w:rsidR="00371436" w:rsidRPr="000551B0" w:rsidRDefault="00371436" w:rsidP="009B4FD0">
      <w:pPr>
        <w:jc w:val="center"/>
        <w:rPr>
          <w:rFonts w:ascii="Times New Roman" w:eastAsia="Times New Roman" w:hAnsi="Times New Roman" w:cs="Times New Roman"/>
          <w:sz w:val="24"/>
          <w:szCs w:val="24"/>
          <w:lang w:eastAsia="ru-RU"/>
        </w:rPr>
      </w:pPr>
      <w:r w:rsidRPr="000551B0">
        <w:rPr>
          <w:rFonts w:ascii="Times New Roman" w:eastAsia="Times New Roman" w:hAnsi="Times New Roman" w:cs="Times New Roman"/>
          <w:i/>
          <w:sz w:val="24"/>
          <w:szCs w:val="24"/>
          <w:lang w:eastAsia="ru-RU"/>
        </w:rPr>
        <w:t>Проводимые  проверки в 2017  году с Контрольно-счетной  комиссией муниципального образования Юрьянский район</w:t>
      </w:r>
      <w:r w:rsidR="008326A3" w:rsidRPr="000551B0">
        <w:rPr>
          <w:rFonts w:ascii="Times New Roman" w:eastAsia="Times New Roman" w:hAnsi="Times New Roman" w:cs="Times New Roman"/>
          <w:i/>
          <w:sz w:val="24"/>
          <w:szCs w:val="24"/>
          <w:lang w:eastAsia="ru-RU"/>
        </w:rPr>
        <w:t xml:space="preserve"> по поручению главы района и поручению депутатов Юрьянской районной Думы</w:t>
      </w:r>
      <w:r w:rsidRPr="000551B0">
        <w:rPr>
          <w:rFonts w:ascii="Times New Roman" w:eastAsia="Times New Roman" w:hAnsi="Times New Roman" w:cs="Times New Roman"/>
          <w:i/>
          <w:sz w:val="24"/>
          <w:szCs w:val="24"/>
          <w:lang w:eastAsia="ru-RU"/>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8"/>
        <w:gridCol w:w="4907"/>
        <w:gridCol w:w="4111"/>
      </w:tblGrid>
      <w:tr w:rsidR="001230F7" w:rsidRPr="000551B0" w:rsidTr="001230F7">
        <w:tc>
          <w:tcPr>
            <w:tcW w:w="588" w:type="dxa"/>
            <w:tcBorders>
              <w:top w:val="single" w:sz="4" w:space="0" w:color="auto"/>
              <w:left w:val="single" w:sz="4" w:space="0" w:color="auto"/>
              <w:bottom w:val="single" w:sz="4" w:space="0" w:color="auto"/>
              <w:right w:val="single" w:sz="4" w:space="0" w:color="auto"/>
            </w:tcBorders>
          </w:tcPr>
          <w:p w:rsidR="001230F7" w:rsidRPr="000551B0" w:rsidRDefault="001230F7" w:rsidP="000551B0">
            <w:pPr>
              <w:rPr>
                <w:rFonts w:ascii="Times New Roman" w:eastAsia="Times New Roman" w:hAnsi="Times New Roman" w:cs="Times New Roman"/>
                <w:b/>
                <w:sz w:val="20"/>
                <w:szCs w:val="20"/>
                <w:lang w:eastAsia="ru-RU"/>
              </w:rPr>
            </w:pPr>
            <w:r w:rsidRPr="000551B0">
              <w:rPr>
                <w:rFonts w:ascii="Times New Roman" w:eastAsia="Times New Roman" w:hAnsi="Times New Roman" w:cs="Times New Roman"/>
                <w:b/>
                <w:sz w:val="20"/>
                <w:szCs w:val="20"/>
                <w:lang w:eastAsia="ru-RU"/>
              </w:rPr>
              <w:t>№</w:t>
            </w:r>
          </w:p>
          <w:p w:rsidR="001230F7" w:rsidRPr="000551B0" w:rsidRDefault="001230F7" w:rsidP="000551B0">
            <w:pPr>
              <w:rPr>
                <w:rFonts w:ascii="Times New Roman" w:eastAsia="Times New Roman" w:hAnsi="Times New Roman" w:cs="Times New Roman"/>
                <w:b/>
                <w:sz w:val="20"/>
                <w:szCs w:val="20"/>
                <w:lang w:eastAsia="ru-RU"/>
              </w:rPr>
            </w:pPr>
            <w:proofErr w:type="gramStart"/>
            <w:r w:rsidRPr="000551B0">
              <w:rPr>
                <w:rFonts w:ascii="Times New Roman" w:eastAsia="Times New Roman" w:hAnsi="Times New Roman" w:cs="Times New Roman"/>
                <w:b/>
                <w:sz w:val="20"/>
                <w:szCs w:val="20"/>
                <w:lang w:eastAsia="ru-RU"/>
              </w:rPr>
              <w:t>п</w:t>
            </w:r>
            <w:proofErr w:type="gramEnd"/>
            <w:r w:rsidRPr="000551B0">
              <w:rPr>
                <w:rFonts w:ascii="Times New Roman" w:eastAsia="Times New Roman" w:hAnsi="Times New Roman" w:cs="Times New Roman"/>
                <w:b/>
                <w:sz w:val="20"/>
                <w:szCs w:val="20"/>
                <w:lang w:eastAsia="ru-RU"/>
              </w:rPr>
              <w:t>/п.</w:t>
            </w:r>
          </w:p>
        </w:tc>
        <w:tc>
          <w:tcPr>
            <w:tcW w:w="4907" w:type="dxa"/>
            <w:tcBorders>
              <w:top w:val="single" w:sz="4" w:space="0" w:color="auto"/>
              <w:left w:val="single" w:sz="4" w:space="0" w:color="auto"/>
              <w:bottom w:val="single" w:sz="4" w:space="0" w:color="auto"/>
              <w:right w:val="single" w:sz="4" w:space="0" w:color="auto"/>
            </w:tcBorders>
          </w:tcPr>
          <w:p w:rsidR="001230F7" w:rsidRPr="000551B0" w:rsidRDefault="001230F7" w:rsidP="000551B0">
            <w:pPr>
              <w:rPr>
                <w:rFonts w:ascii="Times New Roman" w:eastAsia="Times New Roman" w:hAnsi="Times New Roman" w:cs="Times New Roman"/>
                <w:b/>
                <w:sz w:val="20"/>
                <w:szCs w:val="20"/>
                <w:lang w:eastAsia="ru-RU"/>
              </w:rPr>
            </w:pPr>
            <w:r w:rsidRPr="000551B0">
              <w:rPr>
                <w:rFonts w:ascii="Times New Roman" w:eastAsia="Times New Roman" w:hAnsi="Times New Roman" w:cs="Times New Roman"/>
                <w:b/>
                <w:sz w:val="20"/>
                <w:szCs w:val="20"/>
                <w:lang w:eastAsia="ru-RU"/>
              </w:rPr>
              <w:t xml:space="preserve">    </w:t>
            </w:r>
          </w:p>
          <w:p w:rsidR="001230F7" w:rsidRPr="000551B0" w:rsidRDefault="001230F7" w:rsidP="000551B0">
            <w:pPr>
              <w:jc w:val="center"/>
              <w:rPr>
                <w:rFonts w:ascii="Times New Roman" w:eastAsia="Times New Roman" w:hAnsi="Times New Roman" w:cs="Times New Roman"/>
                <w:b/>
                <w:sz w:val="20"/>
                <w:szCs w:val="20"/>
                <w:lang w:eastAsia="ru-RU"/>
              </w:rPr>
            </w:pPr>
            <w:r w:rsidRPr="000551B0">
              <w:rPr>
                <w:rFonts w:ascii="Times New Roman" w:eastAsia="Times New Roman" w:hAnsi="Times New Roman" w:cs="Times New Roman"/>
                <w:b/>
                <w:sz w:val="20"/>
                <w:szCs w:val="20"/>
                <w:lang w:eastAsia="ru-RU"/>
              </w:rPr>
              <w:t>1 квартал</w:t>
            </w:r>
          </w:p>
          <w:p w:rsidR="001230F7" w:rsidRPr="000551B0" w:rsidRDefault="001230F7" w:rsidP="000551B0">
            <w:pPr>
              <w:jc w:val="center"/>
              <w:rPr>
                <w:rFonts w:ascii="Times New Roman" w:eastAsia="Times New Roman" w:hAnsi="Times New Roman" w:cs="Times New Roman"/>
                <w:b/>
                <w:sz w:val="20"/>
                <w:szCs w:val="20"/>
                <w:lang w:eastAsia="ru-RU"/>
              </w:rPr>
            </w:pPr>
          </w:p>
        </w:tc>
        <w:tc>
          <w:tcPr>
            <w:tcW w:w="4111" w:type="dxa"/>
            <w:tcBorders>
              <w:top w:val="single" w:sz="4" w:space="0" w:color="auto"/>
              <w:left w:val="single" w:sz="4" w:space="0" w:color="auto"/>
              <w:bottom w:val="single" w:sz="4" w:space="0" w:color="auto"/>
              <w:right w:val="single" w:sz="4" w:space="0" w:color="auto"/>
            </w:tcBorders>
          </w:tcPr>
          <w:p w:rsidR="001230F7" w:rsidRPr="000551B0" w:rsidRDefault="001230F7" w:rsidP="000551B0">
            <w:pPr>
              <w:jc w:val="center"/>
              <w:rPr>
                <w:rFonts w:ascii="Times New Roman" w:eastAsia="Times New Roman" w:hAnsi="Times New Roman" w:cs="Times New Roman"/>
                <w:b/>
                <w:sz w:val="20"/>
                <w:szCs w:val="20"/>
                <w:lang w:eastAsia="ru-RU"/>
              </w:rPr>
            </w:pPr>
          </w:p>
          <w:p w:rsidR="001230F7" w:rsidRPr="000551B0" w:rsidRDefault="001230F7" w:rsidP="000551B0">
            <w:pPr>
              <w:jc w:val="center"/>
              <w:rPr>
                <w:rFonts w:ascii="Times New Roman" w:eastAsia="Times New Roman" w:hAnsi="Times New Roman" w:cs="Times New Roman"/>
                <w:b/>
                <w:sz w:val="20"/>
                <w:szCs w:val="20"/>
                <w:lang w:eastAsia="ru-RU"/>
              </w:rPr>
            </w:pPr>
            <w:r w:rsidRPr="000551B0">
              <w:rPr>
                <w:rFonts w:ascii="Times New Roman" w:eastAsia="Times New Roman" w:hAnsi="Times New Roman" w:cs="Times New Roman"/>
                <w:b/>
                <w:sz w:val="20"/>
                <w:szCs w:val="20"/>
                <w:lang w:eastAsia="ru-RU"/>
              </w:rPr>
              <w:t>4 квартал</w:t>
            </w:r>
          </w:p>
        </w:tc>
      </w:tr>
      <w:tr w:rsidR="001230F7" w:rsidRPr="000551B0" w:rsidTr="009B4FD0">
        <w:trPr>
          <w:trHeight w:val="1527"/>
        </w:trPr>
        <w:tc>
          <w:tcPr>
            <w:tcW w:w="588" w:type="dxa"/>
            <w:tcBorders>
              <w:top w:val="single" w:sz="4" w:space="0" w:color="auto"/>
              <w:left w:val="single" w:sz="4" w:space="0" w:color="auto"/>
              <w:right w:val="single" w:sz="4" w:space="0" w:color="auto"/>
            </w:tcBorders>
          </w:tcPr>
          <w:p w:rsidR="001230F7" w:rsidRPr="000551B0" w:rsidRDefault="001230F7" w:rsidP="000551B0">
            <w:pPr>
              <w:rPr>
                <w:rFonts w:ascii="Times New Roman" w:eastAsia="Times New Roman" w:hAnsi="Times New Roman" w:cs="Times New Roman"/>
                <w:sz w:val="20"/>
                <w:szCs w:val="20"/>
                <w:lang w:eastAsia="ru-RU"/>
              </w:rPr>
            </w:pPr>
          </w:p>
        </w:tc>
        <w:tc>
          <w:tcPr>
            <w:tcW w:w="4907" w:type="dxa"/>
            <w:tcBorders>
              <w:top w:val="single" w:sz="4" w:space="0" w:color="auto"/>
              <w:left w:val="single" w:sz="4" w:space="0" w:color="auto"/>
              <w:bottom w:val="single" w:sz="4" w:space="0" w:color="auto"/>
              <w:right w:val="single" w:sz="4" w:space="0" w:color="auto"/>
            </w:tcBorders>
          </w:tcPr>
          <w:p w:rsidR="001230F7" w:rsidRPr="000551B0" w:rsidRDefault="001230F7" w:rsidP="009B4FD0">
            <w:pPr>
              <w:ind w:firstLine="708"/>
              <w:jc w:val="center"/>
              <w:rPr>
                <w:rFonts w:ascii="Times New Roman" w:eastAsia="Times New Roman" w:hAnsi="Times New Roman" w:cs="Times New Roman"/>
                <w:sz w:val="20"/>
                <w:szCs w:val="20"/>
                <w:lang w:eastAsia="ru-RU"/>
              </w:rPr>
            </w:pPr>
            <w:r w:rsidRPr="000551B0">
              <w:rPr>
                <w:rFonts w:ascii="Times New Roman" w:eastAsia="Calibri" w:hAnsi="Times New Roman" w:cs="Times New Roman"/>
                <w:bCs/>
                <w:sz w:val="20"/>
                <w:szCs w:val="20"/>
              </w:rPr>
              <w:t>«Проверка целевого использования бюджетных средств на организацию проведения мероприятий по предупреждению и ликвидации болезней животных и их лечению в части организации   и проведения отлова, учета, содержания и использования безнадзорных животных за 2015 -2016 годы».</w:t>
            </w:r>
          </w:p>
        </w:tc>
        <w:tc>
          <w:tcPr>
            <w:tcW w:w="4111" w:type="dxa"/>
            <w:tcBorders>
              <w:top w:val="single" w:sz="4" w:space="0" w:color="auto"/>
              <w:left w:val="single" w:sz="4" w:space="0" w:color="auto"/>
              <w:bottom w:val="single" w:sz="4" w:space="0" w:color="auto"/>
              <w:right w:val="single" w:sz="4" w:space="0" w:color="auto"/>
            </w:tcBorders>
          </w:tcPr>
          <w:p w:rsidR="001230F7" w:rsidRPr="000551B0" w:rsidRDefault="001230F7" w:rsidP="000551B0">
            <w:pPr>
              <w:tabs>
                <w:tab w:val="left" w:pos="2898"/>
              </w:tabs>
              <w:spacing w:after="200"/>
              <w:ind w:right="-1"/>
              <w:rPr>
                <w:rFonts w:ascii="Times New Roman" w:eastAsia="Times New Roman" w:hAnsi="Times New Roman" w:cs="Times New Roman"/>
                <w:sz w:val="20"/>
                <w:szCs w:val="20"/>
                <w:lang w:eastAsia="ru-RU"/>
              </w:rPr>
            </w:pPr>
            <w:r w:rsidRPr="000551B0">
              <w:rPr>
                <w:rFonts w:ascii="Times New Roman" w:eastAsia="Calibri" w:hAnsi="Times New Roman" w:cs="Times New Roman"/>
                <w:b/>
                <w:bCs/>
                <w:sz w:val="20"/>
                <w:szCs w:val="20"/>
              </w:rPr>
              <w:t>«</w:t>
            </w:r>
            <w:r w:rsidRPr="000551B0">
              <w:rPr>
                <w:rFonts w:ascii="Times New Roman" w:eastAsia="Calibri" w:hAnsi="Times New Roman" w:cs="Times New Roman"/>
                <w:bCs/>
                <w:sz w:val="20"/>
                <w:szCs w:val="20"/>
              </w:rPr>
              <w:t>П</w:t>
            </w:r>
            <w:r w:rsidRPr="000551B0">
              <w:rPr>
                <w:rFonts w:ascii="Times New Roman" w:eastAsia="Times New Roman" w:hAnsi="Times New Roman" w:cs="Times New Roman"/>
                <w:sz w:val="20"/>
                <w:szCs w:val="20"/>
                <w:lang w:eastAsia="ar-SA"/>
              </w:rPr>
              <w:t>роверка законности и результативности использования бюджетных средств на подготовку и  проведение выборов депутатов представительных органов муниципальных образований  Юрьянского района  и проведение  референдума за 2017 год».</w:t>
            </w:r>
          </w:p>
        </w:tc>
      </w:tr>
    </w:tbl>
    <w:p w:rsidR="00371436" w:rsidRPr="000551B0" w:rsidRDefault="00371436" w:rsidP="000551B0">
      <w:pPr>
        <w:ind w:firstLine="708"/>
        <w:rPr>
          <w:rFonts w:ascii="Times New Roman" w:eastAsia="Times New Roman" w:hAnsi="Times New Roman" w:cs="Times New Roman"/>
          <w:sz w:val="24"/>
          <w:szCs w:val="24"/>
          <w:lang w:eastAsia="ru-RU"/>
        </w:rPr>
      </w:pPr>
    </w:p>
    <w:p w:rsidR="00654964" w:rsidRPr="000551B0" w:rsidRDefault="00654964" w:rsidP="000551B0">
      <w:pPr>
        <w:pStyle w:val="a7"/>
        <w:numPr>
          <w:ilvl w:val="0"/>
          <w:numId w:val="1"/>
        </w:numPr>
        <w:jc w:val="center"/>
        <w:rPr>
          <w:rFonts w:ascii="Times New Roman" w:eastAsia="Times New Roman" w:hAnsi="Times New Roman" w:cs="Times New Roman"/>
          <w:b/>
          <w:sz w:val="24"/>
          <w:szCs w:val="24"/>
          <w:lang w:eastAsia="ru-RU"/>
        </w:rPr>
      </w:pPr>
      <w:r w:rsidRPr="000551B0">
        <w:rPr>
          <w:rFonts w:ascii="Times New Roman" w:eastAsia="Times New Roman" w:hAnsi="Times New Roman" w:cs="Times New Roman"/>
          <w:b/>
          <w:sz w:val="24"/>
          <w:szCs w:val="24"/>
          <w:lang w:eastAsia="ru-RU"/>
        </w:rPr>
        <w:t>Результаты контрольно-ревизионной деятельности.</w:t>
      </w:r>
    </w:p>
    <w:p w:rsidR="002B3C52" w:rsidRPr="000551B0" w:rsidRDefault="00654964" w:rsidP="000551B0">
      <w:pPr>
        <w:tabs>
          <w:tab w:val="left" w:pos="2100"/>
        </w:tabs>
        <w:ind w:firstLine="360"/>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     </w:t>
      </w:r>
    </w:p>
    <w:p w:rsidR="00654964" w:rsidRPr="000551B0" w:rsidRDefault="002B3C52" w:rsidP="000551B0">
      <w:pPr>
        <w:tabs>
          <w:tab w:val="left" w:pos="2100"/>
        </w:tabs>
        <w:ind w:firstLine="360"/>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     </w:t>
      </w:r>
      <w:r w:rsidR="00654964" w:rsidRPr="000551B0">
        <w:rPr>
          <w:rFonts w:ascii="Times New Roman" w:eastAsia="Times New Roman" w:hAnsi="Times New Roman" w:cs="Times New Roman"/>
          <w:sz w:val="24"/>
          <w:szCs w:val="24"/>
          <w:lang w:eastAsia="ru-RU"/>
        </w:rPr>
        <w:t>Одним из приоритетных направлений  деятельности КСК по-прежнему остается контроль за целевым и эффективным использованием бюджетных средств в муниципальных учреждениях.</w:t>
      </w:r>
    </w:p>
    <w:p w:rsidR="00654964" w:rsidRPr="000551B0" w:rsidRDefault="00654964" w:rsidP="000551B0">
      <w:pPr>
        <w:ind w:firstLine="708"/>
        <w:rPr>
          <w:rFonts w:ascii="Times New Roman" w:eastAsia="Times New Roman" w:hAnsi="Times New Roman" w:cs="Times New Roman"/>
          <w:sz w:val="24"/>
          <w:szCs w:val="24"/>
          <w:lang w:eastAsia="ru-RU"/>
        </w:rPr>
      </w:pPr>
      <w:proofErr w:type="gramStart"/>
      <w:r w:rsidRPr="000551B0">
        <w:rPr>
          <w:rFonts w:ascii="Times New Roman" w:eastAsia="Times New Roman" w:hAnsi="Times New Roman" w:cs="Times New Roman"/>
          <w:sz w:val="24"/>
          <w:szCs w:val="24"/>
          <w:lang w:eastAsia="ru-RU"/>
        </w:rPr>
        <w:t>В 201</w:t>
      </w:r>
      <w:r w:rsidR="00134B79"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году проведено </w:t>
      </w:r>
      <w:r w:rsidR="00134B79" w:rsidRPr="000551B0">
        <w:rPr>
          <w:rFonts w:ascii="Times New Roman" w:eastAsia="Times New Roman" w:hAnsi="Times New Roman" w:cs="Times New Roman"/>
          <w:sz w:val="24"/>
          <w:szCs w:val="24"/>
          <w:lang w:eastAsia="ru-RU"/>
        </w:rPr>
        <w:t>4</w:t>
      </w:r>
      <w:r w:rsidRPr="000551B0">
        <w:rPr>
          <w:rFonts w:ascii="Times New Roman" w:eastAsia="Times New Roman" w:hAnsi="Times New Roman" w:cs="Times New Roman"/>
          <w:sz w:val="24"/>
          <w:szCs w:val="24"/>
          <w:lang w:eastAsia="ru-RU"/>
        </w:rPr>
        <w:t xml:space="preserve"> провер</w:t>
      </w:r>
      <w:r w:rsidR="001230F7" w:rsidRPr="000551B0">
        <w:rPr>
          <w:rFonts w:ascii="Times New Roman" w:eastAsia="Times New Roman" w:hAnsi="Times New Roman" w:cs="Times New Roman"/>
          <w:sz w:val="24"/>
          <w:szCs w:val="24"/>
          <w:lang w:eastAsia="ru-RU"/>
        </w:rPr>
        <w:t>ки</w:t>
      </w:r>
      <w:r w:rsidRPr="000551B0">
        <w:rPr>
          <w:rFonts w:ascii="Times New Roman" w:eastAsia="Times New Roman" w:hAnsi="Times New Roman" w:cs="Times New Roman"/>
          <w:sz w:val="24"/>
          <w:szCs w:val="24"/>
          <w:lang w:eastAsia="ru-RU"/>
        </w:rPr>
        <w:t xml:space="preserve">, в том числе плановых – </w:t>
      </w:r>
      <w:r w:rsidR="001230F7" w:rsidRPr="000551B0">
        <w:rPr>
          <w:rFonts w:ascii="Times New Roman" w:eastAsia="Times New Roman" w:hAnsi="Times New Roman" w:cs="Times New Roman"/>
          <w:sz w:val="24"/>
          <w:szCs w:val="24"/>
          <w:lang w:eastAsia="ru-RU"/>
        </w:rPr>
        <w:t>4</w:t>
      </w:r>
      <w:r w:rsidR="008D4AC4" w:rsidRPr="000551B0">
        <w:rPr>
          <w:rFonts w:ascii="Times New Roman" w:eastAsia="Times New Roman" w:hAnsi="Times New Roman" w:cs="Times New Roman"/>
          <w:sz w:val="24"/>
          <w:szCs w:val="24"/>
          <w:lang w:eastAsia="ru-RU"/>
        </w:rPr>
        <w:t>,</w:t>
      </w:r>
      <w:r w:rsidRPr="000551B0">
        <w:rPr>
          <w:rFonts w:ascii="Times New Roman" w:eastAsia="Times New Roman" w:hAnsi="Times New Roman" w:cs="Times New Roman"/>
          <w:sz w:val="24"/>
          <w:szCs w:val="24"/>
          <w:lang w:eastAsia="ru-RU"/>
        </w:rPr>
        <w:t xml:space="preserve"> </w:t>
      </w:r>
      <w:r w:rsidR="008D4AC4" w:rsidRPr="000551B0">
        <w:rPr>
          <w:rFonts w:ascii="Times New Roman" w:eastAsia="Times New Roman" w:hAnsi="Times New Roman" w:cs="Times New Roman"/>
          <w:sz w:val="24"/>
          <w:szCs w:val="24"/>
          <w:lang w:eastAsia="ru-RU"/>
        </w:rPr>
        <w:t xml:space="preserve"> также 3</w:t>
      </w:r>
      <w:r w:rsidRPr="000551B0">
        <w:rPr>
          <w:rFonts w:ascii="Times New Roman" w:eastAsia="Times New Roman" w:hAnsi="Times New Roman" w:cs="Times New Roman"/>
          <w:sz w:val="24"/>
          <w:szCs w:val="24"/>
          <w:lang w:eastAsia="ru-RU"/>
        </w:rPr>
        <w:t xml:space="preserve"> переходящие с 2015</w:t>
      </w:r>
      <w:r w:rsidR="008D4AC4" w:rsidRPr="000551B0">
        <w:rPr>
          <w:rFonts w:ascii="Times New Roman" w:eastAsia="Times New Roman" w:hAnsi="Times New Roman" w:cs="Times New Roman"/>
          <w:sz w:val="24"/>
          <w:szCs w:val="24"/>
          <w:lang w:eastAsia="ru-RU"/>
        </w:rPr>
        <w:t xml:space="preserve">, 2016 </w:t>
      </w:r>
      <w:r w:rsidRPr="000551B0">
        <w:rPr>
          <w:rFonts w:ascii="Times New Roman" w:eastAsia="Times New Roman" w:hAnsi="Times New Roman" w:cs="Times New Roman"/>
          <w:sz w:val="24"/>
          <w:szCs w:val="24"/>
          <w:lang w:eastAsia="ru-RU"/>
        </w:rPr>
        <w:t xml:space="preserve"> год</w:t>
      </w:r>
      <w:r w:rsidR="008D4AC4" w:rsidRPr="000551B0">
        <w:rPr>
          <w:rFonts w:ascii="Times New Roman" w:eastAsia="Times New Roman" w:hAnsi="Times New Roman" w:cs="Times New Roman"/>
          <w:sz w:val="24"/>
          <w:szCs w:val="24"/>
          <w:lang w:eastAsia="ru-RU"/>
        </w:rPr>
        <w:t>ов</w:t>
      </w:r>
      <w:r w:rsidRPr="000551B0">
        <w:rPr>
          <w:rFonts w:ascii="Times New Roman" w:eastAsia="Times New Roman" w:hAnsi="Times New Roman" w:cs="Times New Roman"/>
          <w:sz w:val="24"/>
          <w:szCs w:val="24"/>
          <w:lang w:eastAsia="ru-RU"/>
        </w:rPr>
        <w:t>, из них контрольных мероприятий совместно с Контрольно-сче</w:t>
      </w:r>
      <w:r w:rsidR="008D4AC4" w:rsidRPr="000551B0">
        <w:rPr>
          <w:rFonts w:ascii="Times New Roman" w:eastAsia="Times New Roman" w:hAnsi="Times New Roman" w:cs="Times New Roman"/>
          <w:sz w:val="24"/>
          <w:szCs w:val="24"/>
          <w:lang w:eastAsia="ru-RU"/>
        </w:rPr>
        <w:t>тной палатой Кировской области- 2, также 1</w:t>
      </w:r>
      <w:r w:rsidRPr="000551B0">
        <w:rPr>
          <w:rFonts w:ascii="Times New Roman" w:eastAsia="Times New Roman" w:hAnsi="Times New Roman" w:cs="Times New Roman"/>
          <w:sz w:val="24"/>
          <w:szCs w:val="24"/>
          <w:lang w:eastAsia="ru-RU"/>
        </w:rPr>
        <w:t xml:space="preserve"> переходящие с 2015 года), </w:t>
      </w:r>
      <w:r w:rsidR="008D4AC4" w:rsidRPr="000551B0">
        <w:rPr>
          <w:rFonts w:ascii="Times New Roman" w:eastAsia="Times New Roman" w:hAnsi="Times New Roman" w:cs="Times New Roman"/>
          <w:sz w:val="24"/>
          <w:szCs w:val="24"/>
          <w:lang w:eastAsia="ru-RU"/>
        </w:rPr>
        <w:t>1 проверка</w:t>
      </w:r>
      <w:r w:rsidRPr="000551B0">
        <w:rPr>
          <w:rFonts w:ascii="Times New Roman" w:eastAsia="Times New Roman" w:hAnsi="Times New Roman" w:cs="Times New Roman"/>
          <w:sz w:val="24"/>
          <w:szCs w:val="24"/>
          <w:lang w:eastAsia="ru-RU"/>
        </w:rPr>
        <w:t xml:space="preserve"> по поручению главы Юрьянского района</w:t>
      </w:r>
      <w:r w:rsidR="0084350B" w:rsidRPr="000551B0">
        <w:rPr>
          <w:rFonts w:ascii="Times New Roman" w:eastAsia="Times New Roman" w:hAnsi="Times New Roman" w:cs="Times New Roman"/>
          <w:sz w:val="24"/>
          <w:szCs w:val="24"/>
          <w:lang w:eastAsia="ru-RU"/>
        </w:rPr>
        <w:t xml:space="preserve"> и </w:t>
      </w:r>
      <w:r w:rsidR="008D4AC4" w:rsidRPr="000551B0">
        <w:rPr>
          <w:rFonts w:ascii="Times New Roman" w:eastAsia="Times New Roman" w:hAnsi="Times New Roman" w:cs="Times New Roman"/>
          <w:sz w:val="24"/>
          <w:szCs w:val="24"/>
          <w:lang w:eastAsia="ru-RU"/>
        </w:rPr>
        <w:t>1 проверка по поручению депутатов Юрьянской  районной Думы</w:t>
      </w:r>
      <w:r w:rsidRPr="000551B0">
        <w:rPr>
          <w:rFonts w:ascii="Times New Roman" w:eastAsia="Times New Roman" w:hAnsi="Times New Roman" w:cs="Times New Roman"/>
          <w:sz w:val="24"/>
          <w:szCs w:val="24"/>
          <w:lang w:eastAsia="ru-RU"/>
        </w:rPr>
        <w:t>.</w:t>
      </w:r>
      <w:proofErr w:type="gramEnd"/>
    </w:p>
    <w:p w:rsidR="008D4AC4" w:rsidRPr="000551B0" w:rsidRDefault="00654964"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           В ходе  контрольных мероприятий проверено </w:t>
      </w:r>
      <w:r w:rsidR="008D4AC4" w:rsidRPr="000551B0">
        <w:rPr>
          <w:rFonts w:ascii="Times New Roman" w:eastAsia="Times New Roman" w:hAnsi="Times New Roman" w:cs="Times New Roman"/>
          <w:sz w:val="24"/>
          <w:szCs w:val="24"/>
          <w:lang w:eastAsia="ru-RU"/>
        </w:rPr>
        <w:t>1</w:t>
      </w:r>
      <w:r w:rsidRPr="000551B0">
        <w:rPr>
          <w:rFonts w:ascii="Times New Roman" w:eastAsia="Times New Roman" w:hAnsi="Times New Roman" w:cs="Times New Roman"/>
          <w:sz w:val="24"/>
          <w:szCs w:val="24"/>
          <w:lang w:eastAsia="ru-RU"/>
        </w:rPr>
        <w:t>3 учреждений и предприятий района (</w:t>
      </w:r>
      <w:r w:rsidR="008D4AC4" w:rsidRPr="000551B0">
        <w:rPr>
          <w:rFonts w:ascii="Times New Roman" w:eastAsia="Times New Roman" w:hAnsi="Times New Roman" w:cs="Times New Roman"/>
          <w:sz w:val="24"/>
          <w:szCs w:val="24"/>
          <w:lang w:eastAsia="ru-RU"/>
        </w:rPr>
        <w:t>6</w:t>
      </w:r>
      <w:r w:rsidRPr="000551B0">
        <w:rPr>
          <w:rFonts w:ascii="Times New Roman" w:eastAsia="Times New Roman" w:hAnsi="Times New Roman" w:cs="Times New Roman"/>
          <w:sz w:val="24"/>
          <w:szCs w:val="24"/>
          <w:lang w:eastAsia="ru-RU"/>
        </w:rPr>
        <w:t xml:space="preserve"> переходящие 2015</w:t>
      </w:r>
      <w:r w:rsidR="008D4AC4" w:rsidRPr="000551B0">
        <w:rPr>
          <w:rFonts w:ascii="Times New Roman" w:eastAsia="Times New Roman" w:hAnsi="Times New Roman" w:cs="Times New Roman"/>
          <w:sz w:val="24"/>
          <w:szCs w:val="24"/>
          <w:lang w:eastAsia="ru-RU"/>
        </w:rPr>
        <w:t>, 2016</w:t>
      </w:r>
      <w:r w:rsidRPr="000551B0">
        <w:rPr>
          <w:rFonts w:ascii="Times New Roman" w:eastAsia="Times New Roman" w:hAnsi="Times New Roman" w:cs="Times New Roman"/>
          <w:sz w:val="24"/>
          <w:szCs w:val="24"/>
          <w:lang w:eastAsia="ru-RU"/>
        </w:rPr>
        <w:t xml:space="preserve"> год</w:t>
      </w:r>
      <w:r w:rsidR="0084350B" w:rsidRPr="000551B0">
        <w:rPr>
          <w:rFonts w:ascii="Times New Roman" w:eastAsia="Times New Roman" w:hAnsi="Times New Roman" w:cs="Times New Roman"/>
          <w:sz w:val="24"/>
          <w:szCs w:val="24"/>
          <w:lang w:eastAsia="ru-RU"/>
        </w:rPr>
        <w:t xml:space="preserve">ов), выявлено 840 нарушений на сумму 7 071,6 тыс. руб., кроме того выявлено </w:t>
      </w:r>
      <w:r w:rsidR="00E53AA0" w:rsidRPr="000551B0">
        <w:rPr>
          <w:rFonts w:ascii="Times New Roman" w:eastAsia="Times New Roman" w:hAnsi="Times New Roman" w:cs="Times New Roman"/>
          <w:sz w:val="24"/>
          <w:szCs w:val="24"/>
          <w:lang w:eastAsia="ru-RU"/>
        </w:rPr>
        <w:t>неэффективное</w:t>
      </w:r>
      <w:r w:rsidR="0084350B" w:rsidRPr="000551B0">
        <w:rPr>
          <w:rFonts w:ascii="Times New Roman" w:eastAsia="Times New Roman" w:hAnsi="Times New Roman" w:cs="Times New Roman"/>
          <w:sz w:val="24"/>
          <w:szCs w:val="24"/>
          <w:lang w:eastAsia="ru-RU"/>
        </w:rPr>
        <w:t xml:space="preserve"> использование сре</w:t>
      </w:r>
      <w:proofErr w:type="gramStart"/>
      <w:r w:rsidR="0084350B" w:rsidRPr="000551B0">
        <w:rPr>
          <w:rFonts w:ascii="Times New Roman" w:eastAsia="Times New Roman" w:hAnsi="Times New Roman" w:cs="Times New Roman"/>
          <w:sz w:val="24"/>
          <w:szCs w:val="24"/>
          <w:lang w:eastAsia="ru-RU"/>
        </w:rPr>
        <w:t>дств в с</w:t>
      </w:r>
      <w:proofErr w:type="gramEnd"/>
      <w:r w:rsidR="0084350B" w:rsidRPr="000551B0">
        <w:rPr>
          <w:rFonts w:ascii="Times New Roman" w:eastAsia="Times New Roman" w:hAnsi="Times New Roman" w:cs="Times New Roman"/>
          <w:sz w:val="24"/>
          <w:szCs w:val="24"/>
          <w:lang w:eastAsia="ru-RU"/>
        </w:rPr>
        <w:t>умме 64,6 тыс. руб.</w:t>
      </w:r>
    </w:p>
    <w:p w:rsidR="00654964" w:rsidRPr="000551B0" w:rsidRDefault="00654964"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color w:val="00B050"/>
          <w:sz w:val="24"/>
          <w:szCs w:val="24"/>
          <w:lang w:eastAsia="ru-RU"/>
        </w:rPr>
        <w:t xml:space="preserve">           </w:t>
      </w:r>
      <w:r w:rsidRPr="000551B0">
        <w:rPr>
          <w:rFonts w:ascii="Times New Roman" w:eastAsia="Times New Roman" w:hAnsi="Times New Roman" w:cs="Times New Roman"/>
          <w:sz w:val="24"/>
          <w:szCs w:val="24"/>
          <w:lang w:eastAsia="ru-RU"/>
        </w:rPr>
        <w:t xml:space="preserve">Объем бюджетных средств, проверенных при  проведении контрольных мероприятий     </w:t>
      </w:r>
      <w:r w:rsidR="008D4AC4" w:rsidRPr="000551B0">
        <w:rPr>
          <w:rFonts w:ascii="Times New Roman" w:eastAsia="Times New Roman" w:hAnsi="Times New Roman" w:cs="Times New Roman"/>
          <w:sz w:val="24"/>
          <w:szCs w:val="24"/>
          <w:lang w:eastAsia="ru-RU"/>
        </w:rPr>
        <w:t xml:space="preserve"> 362 261,11 тыс. руб.</w:t>
      </w:r>
      <w:r w:rsidRPr="000551B0">
        <w:rPr>
          <w:rFonts w:ascii="Times New Roman" w:eastAsia="Times New Roman" w:hAnsi="Times New Roman" w:cs="Times New Roman"/>
          <w:sz w:val="24"/>
          <w:szCs w:val="24"/>
          <w:lang w:eastAsia="ru-RU"/>
        </w:rPr>
        <w:t xml:space="preserve">   или  </w:t>
      </w:r>
      <w:r w:rsidR="00195EA0" w:rsidRPr="000551B0">
        <w:rPr>
          <w:rFonts w:ascii="Times New Roman" w:eastAsia="Times New Roman" w:hAnsi="Times New Roman" w:cs="Times New Roman"/>
          <w:sz w:val="24"/>
          <w:szCs w:val="24"/>
          <w:lang w:eastAsia="ru-RU"/>
        </w:rPr>
        <w:t>104,0</w:t>
      </w:r>
      <w:r w:rsidRPr="000551B0">
        <w:rPr>
          <w:rFonts w:ascii="Times New Roman" w:eastAsia="Times New Roman" w:hAnsi="Times New Roman" w:cs="Times New Roman"/>
          <w:sz w:val="24"/>
          <w:szCs w:val="24"/>
          <w:lang w:eastAsia="ru-RU"/>
        </w:rPr>
        <w:t xml:space="preserve">1%  объема бюджета района </w:t>
      </w:r>
      <w:r w:rsidR="00195EA0" w:rsidRPr="000551B0">
        <w:rPr>
          <w:rFonts w:ascii="Times New Roman" w:eastAsia="Times New Roman" w:hAnsi="Times New Roman" w:cs="Times New Roman"/>
          <w:sz w:val="24"/>
          <w:szCs w:val="24"/>
          <w:lang w:eastAsia="ru-RU"/>
        </w:rPr>
        <w:t xml:space="preserve">на </w:t>
      </w:r>
      <w:r w:rsidRPr="000551B0">
        <w:rPr>
          <w:rFonts w:ascii="Times New Roman" w:eastAsia="Times New Roman" w:hAnsi="Times New Roman" w:cs="Times New Roman"/>
          <w:sz w:val="24"/>
          <w:szCs w:val="24"/>
          <w:lang w:eastAsia="ru-RU"/>
        </w:rPr>
        <w:t>201</w:t>
      </w:r>
      <w:r w:rsidR="008D4AC4" w:rsidRPr="000551B0">
        <w:rPr>
          <w:rFonts w:ascii="Times New Roman" w:eastAsia="Times New Roman" w:hAnsi="Times New Roman" w:cs="Times New Roman"/>
          <w:sz w:val="24"/>
          <w:szCs w:val="24"/>
          <w:lang w:eastAsia="ru-RU"/>
        </w:rPr>
        <w:t>7</w:t>
      </w:r>
      <w:r w:rsidR="00195EA0" w:rsidRPr="000551B0">
        <w:rPr>
          <w:rFonts w:ascii="Times New Roman" w:eastAsia="Times New Roman" w:hAnsi="Times New Roman" w:cs="Times New Roman"/>
          <w:sz w:val="24"/>
          <w:szCs w:val="24"/>
          <w:lang w:eastAsia="ru-RU"/>
        </w:rPr>
        <w:t xml:space="preserve">  год</w:t>
      </w:r>
      <w:r w:rsidRPr="000551B0">
        <w:rPr>
          <w:rFonts w:ascii="Times New Roman" w:eastAsia="Times New Roman" w:hAnsi="Times New Roman" w:cs="Times New Roman"/>
          <w:sz w:val="24"/>
          <w:szCs w:val="24"/>
          <w:lang w:eastAsia="ru-RU"/>
        </w:rPr>
        <w:t xml:space="preserve">. </w:t>
      </w:r>
    </w:p>
    <w:p w:rsidR="00654964" w:rsidRPr="000551B0" w:rsidRDefault="00EC6411" w:rsidP="009B4FD0">
      <w:pPr>
        <w:tabs>
          <w:tab w:val="left" w:pos="1380"/>
        </w:tabs>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          </w:t>
      </w:r>
      <w:r w:rsidR="00503179" w:rsidRPr="000551B0">
        <w:rPr>
          <w:rFonts w:ascii="Times New Roman" w:eastAsia="Times New Roman" w:hAnsi="Times New Roman" w:cs="Times New Roman"/>
          <w:b/>
          <w:sz w:val="24"/>
          <w:szCs w:val="24"/>
          <w:lang w:eastAsia="ru-RU"/>
        </w:rPr>
        <w:t>В 2017</w:t>
      </w:r>
      <w:r w:rsidR="00654964" w:rsidRPr="000551B0">
        <w:rPr>
          <w:rFonts w:ascii="Times New Roman" w:eastAsia="Times New Roman" w:hAnsi="Times New Roman" w:cs="Times New Roman"/>
          <w:b/>
          <w:sz w:val="24"/>
          <w:szCs w:val="24"/>
          <w:lang w:eastAsia="ru-RU"/>
        </w:rPr>
        <w:t xml:space="preserve"> году КСК были проведены следующие контрольные мероприятия:</w:t>
      </w:r>
    </w:p>
    <w:p w:rsidR="00654964" w:rsidRPr="000551B0" w:rsidRDefault="00654964" w:rsidP="000551B0">
      <w:pPr>
        <w:jc w:val="center"/>
        <w:rPr>
          <w:rFonts w:ascii="Times New Roman" w:eastAsia="Times New Roman" w:hAnsi="Times New Roman" w:cs="Times New Roman"/>
          <w:i/>
          <w:sz w:val="24"/>
          <w:szCs w:val="24"/>
          <w:lang w:eastAsia="ru-RU"/>
        </w:rPr>
      </w:pPr>
      <w:r w:rsidRPr="000551B0">
        <w:rPr>
          <w:rFonts w:ascii="Times New Roman" w:eastAsia="Times New Roman" w:hAnsi="Times New Roman" w:cs="Times New Roman"/>
          <w:b/>
          <w:i/>
          <w:sz w:val="24"/>
          <w:szCs w:val="24"/>
          <w:lang w:eastAsia="ru-RU"/>
        </w:rPr>
        <w:lastRenderedPageBreak/>
        <w:t>По контрольным мероприятиям  прошлых лет:</w:t>
      </w:r>
    </w:p>
    <w:p w:rsidR="008D4AC4" w:rsidRPr="000551B0" w:rsidRDefault="008D4AC4" w:rsidP="000551B0">
      <w:pPr>
        <w:jc w:val="center"/>
        <w:rPr>
          <w:rFonts w:ascii="Times New Roman" w:eastAsia="Times New Roman" w:hAnsi="Times New Roman" w:cs="Times New Roman"/>
          <w:i/>
          <w:sz w:val="24"/>
          <w:szCs w:val="24"/>
          <w:lang w:eastAsia="ru-RU"/>
        </w:rPr>
      </w:pPr>
      <w:r w:rsidRPr="000551B0">
        <w:rPr>
          <w:rFonts w:ascii="Times New Roman" w:eastAsia="Times New Roman" w:hAnsi="Times New Roman" w:cs="Times New Roman"/>
          <w:i/>
          <w:sz w:val="24"/>
          <w:szCs w:val="24"/>
          <w:lang w:eastAsia="ru-RU"/>
        </w:rPr>
        <w:t>Проверка законности и результативности использования муниципальными  образованиями средств областного бюджета, выделенных на содержание и ремонт автомобильных дорог общего пользования, в рамках государственной программы «Развитие транспортной системы» на 2013-2020 годы за 2016-2015 годы</w:t>
      </w:r>
    </w:p>
    <w:p w:rsidR="00503179" w:rsidRPr="000551B0" w:rsidRDefault="00503179"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Были проверены следующие учреждения района: МКУ администрация Юрьянского городского поселения, МКУ администрация Юрьянского района</w:t>
      </w:r>
      <w:r w:rsidR="00B81F7D" w:rsidRPr="000551B0">
        <w:rPr>
          <w:rFonts w:ascii="Times New Roman" w:eastAsia="Times New Roman" w:hAnsi="Times New Roman" w:cs="Times New Roman"/>
          <w:sz w:val="24"/>
          <w:szCs w:val="24"/>
          <w:lang w:eastAsia="ru-RU"/>
        </w:rPr>
        <w:t>.</w:t>
      </w:r>
      <w:r w:rsidRPr="000551B0">
        <w:rPr>
          <w:rFonts w:ascii="Times New Roman" w:eastAsia="Times New Roman" w:hAnsi="Times New Roman" w:cs="Times New Roman"/>
          <w:sz w:val="24"/>
          <w:szCs w:val="24"/>
          <w:lang w:eastAsia="ru-RU"/>
        </w:rPr>
        <w:t xml:space="preserve"> </w:t>
      </w:r>
      <w:r w:rsidR="00654964" w:rsidRPr="000551B0">
        <w:rPr>
          <w:rFonts w:ascii="Times New Roman" w:eastAsia="Times New Roman" w:hAnsi="Times New Roman" w:cs="Times New Roman"/>
          <w:sz w:val="24"/>
          <w:szCs w:val="24"/>
          <w:lang w:eastAsia="ru-RU"/>
        </w:rPr>
        <w:t xml:space="preserve">Данное мероприятие является переходящим с 2015 года, устранено финансовых нарушений на сумму </w:t>
      </w:r>
      <w:r w:rsidRPr="000551B0">
        <w:rPr>
          <w:rFonts w:ascii="Times New Roman" w:eastAsia="Times New Roman" w:hAnsi="Times New Roman" w:cs="Times New Roman"/>
          <w:sz w:val="24"/>
          <w:szCs w:val="24"/>
          <w:lang w:eastAsia="ru-RU"/>
        </w:rPr>
        <w:t>1 363,4</w:t>
      </w:r>
      <w:r w:rsidR="00654964" w:rsidRPr="000551B0">
        <w:rPr>
          <w:rFonts w:ascii="Times New Roman" w:eastAsia="Times New Roman" w:hAnsi="Times New Roman" w:cs="Times New Roman"/>
          <w:sz w:val="24"/>
          <w:szCs w:val="24"/>
          <w:lang w:eastAsia="ru-RU"/>
        </w:rPr>
        <w:t xml:space="preserve"> тыс. руб.</w:t>
      </w:r>
      <w:r w:rsidRPr="000551B0">
        <w:rPr>
          <w:rFonts w:ascii="Times New Roman" w:eastAsia="Times New Roman" w:hAnsi="Times New Roman" w:cs="Times New Roman"/>
          <w:sz w:val="24"/>
          <w:szCs w:val="24"/>
          <w:lang w:eastAsia="ru-RU"/>
        </w:rPr>
        <w:t>, в том числе МКУ администрация Юрьянского городского поселения в сумме 669,7 тыс. руб., МКУ администрация Юрьянского района Кировской области 693,7 тыс. руб.</w:t>
      </w:r>
    </w:p>
    <w:p w:rsidR="002B3C52" w:rsidRPr="000551B0" w:rsidRDefault="002B3C52" w:rsidP="000551B0">
      <w:pPr>
        <w:ind w:firstLine="708"/>
        <w:jc w:val="center"/>
        <w:rPr>
          <w:rFonts w:ascii="Times New Roman" w:eastAsia="Times New Roman" w:hAnsi="Times New Roman" w:cs="Times New Roman"/>
          <w:i/>
          <w:sz w:val="24"/>
          <w:szCs w:val="24"/>
          <w:lang w:eastAsia="ru-RU"/>
        </w:rPr>
      </w:pPr>
    </w:p>
    <w:p w:rsidR="00503179" w:rsidRPr="000551B0" w:rsidRDefault="00503179" w:rsidP="009B4FD0">
      <w:pPr>
        <w:jc w:val="center"/>
        <w:rPr>
          <w:rFonts w:ascii="Times New Roman" w:eastAsia="Times New Roman" w:hAnsi="Times New Roman" w:cs="Times New Roman"/>
          <w:i/>
          <w:sz w:val="24"/>
          <w:szCs w:val="24"/>
          <w:lang w:eastAsia="ru-RU"/>
        </w:rPr>
      </w:pPr>
      <w:proofErr w:type="gramStart"/>
      <w:r w:rsidRPr="000551B0">
        <w:rPr>
          <w:rFonts w:ascii="Times New Roman" w:eastAsia="Times New Roman" w:hAnsi="Times New Roman" w:cs="Times New Roman"/>
          <w:i/>
          <w:sz w:val="24"/>
          <w:szCs w:val="24"/>
          <w:lang w:eastAsia="ru-RU"/>
        </w:rPr>
        <w:t xml:space="preserve">Проверка законности и результативности использования муниципальными образованиями средств бюджета, выделенных на содержание  и ремонт автомобильных дорог  общего пользования,  в  рамках государственной программ «Развитие транспортной системы» на 2013-2020 года» за </w:t>
      </w:r>
      <w:r w:rsidR="009B4FD0">
        <w:rPr>
          <w:rFonts w:ascii="Times New Roman" w:eastAsia="Times New Roman" w:hAnsi="Times New Roman" w:cs="Times New Roman"/>
          <w:i/>
          <w:sz w:val="24"/>
          <w:szCs w:val="24"/>
          <w:lang w:eastAsia="ru-RU"/>
        </w:rPr>
        <w:t>2015-2016  годы  (1 квартал), «</w:t>
      </w:r>
      <w:r w:rsidRPr="000551B0">
        <w:rPr>
          <w:rFonts w:ascii="Times New Roman" w:eastAsia="Times New Roman" w:hAnsi="Times New Roman" w:cs="Times New Roman"/>
          <w:i/>
          <w:sz w:val="24"/>
          <w:szCs w:val="24"/>
          <w:lang w:eastAsia="ru-RU"/>
        </w:rPr>
        <w:t>Оценка эффективности предоставления  в аренду имущества, находящегося в муниципальной и государственной соб</w:t>
      </w:r>
      <w:r w:rsidR="009B4FD0">
        <w:rPr>
          <w:rFonts w:ascii="Times New Roman" w:eastAsia="Times New Roman" w:hAnsi="Times New Roman" w:cs="Times New Roman"/>
          <w:i/>
          <w:sz w:val="24"/>
          <w:szCs w:val="24"/>
          <w:lang w:eastAsia="ru-RU"/>
        </w:rPr>
        <w:t xml:space="preserve">ственности за 2014-2015 годы», </w:t>
      </w:r>
      <w:r w:rsidRPr="000551B0">
        <w:rPr>
          <w:rFonts w:ascii="Times New Roman" w:eastAsia="Times New Roman" w:hAnsi="Times New Roman" w:cs="Times New Roman"/>
          <w:i/>
          <w:sz w:val="24"/>
          <w:szCs w:val="24"/>
          <w:lang w:eastAsia="ru-RU"/>
        </w:rPr>
        <w:t xml:space="preserve">«Формирование и использование доходов бюджета за 2015 год».  </w:t>
      </w:r>
      <w:proofErr w:type="gramEnd"/>
    </w:p>
    <w:p w:rsidR="009B4FD0" w:rsidRDefault="009B4FD0" w:rsidP="000551B0">
      <w:pPr>
        <w:ind w:firstLine="709"/>
        <w:rPr>
          <w:rFonts w:ascii="Times New Roman" w:eastAsia="Times New Roman" w:hAnsi="Times New Roman" w:cs="Times New Roman"/>
          <w:sz w:val="24"/>
          <w:szCs w:val="24"/>
          <w:lang w:eastAsia="ru-RU"/>
        </w:rPr>
      </w:pPr>
    </w:p>
    <w:p w:rsidR="00503179" w:rsidRPr="000551B0" w:rsidRDefault="00503179"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Проверены следующие учреждения района: администрация Юрьянского городского поселения.</w:t>
      </w:r>
    </w:p>
    <w:p w:rsidR="00503179" w:rsidRDefault="00503179"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ab/>
        <w:t xml:space="preserve">Данное мероприятие является переходящим с 2016 года, устранено финансовых нарушений на сумму 1 058,1 тыс. руб. </w:t>
      </w:r>
    </w:p>
    <w:p w:rsidR="00503179" w:rsidRPr="000551B0" w:rsidRDefault="00503179" w:rsidP="000551B0">
      <w:pPr>
        <w:ind w:firstLine="708"/>
        <w:jc w:val="center"/>
        <w:rPr>
          <w:rFonts w:ascii="Times New Roman" w:eastAsia="Times New Roman" w:hAnsi="Times New Roman" w:cs="Times New Roman"/>
          <w:i/>
          <w:sz w:val="24"/>
          <w:szCs w:val="24"/>
          <w:lang w:eastAsia="ru-RU"/>
        </w:rPr>
      </w:pPr>
      <w:r w:rsidRPr="000551B0">
        <w:rPr>
          <w:rFonts w:ascii="Times New Roman" w:eastAsia="Times New Roman" w:hAnsi="Times New Roman" w:cs="Times New Roman"/>
          <w:i/>
          <w:sz w:val="24"/>
          <w:szCs w:val="24"/>
          <w:lang w:eastAsia="ru-RU"/>
        </w:rPr>
        <w:t>Проверка по факту обращению гражданина Пленкина Михаила Владимировича.</w:t>
      </w:r>
    </w:p>
    <w:p w:rsidR="00503179" w:rsidRPr="000551B0" w:rsidRDefault="00503179"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Проверены следующие учреждения района: администрация Мурыгинского городского поселения.</w:t>
      </w:r>
    </w:p>
    <w:p w:rsidR="00654964" w:rsidRDefault="00503179"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          Данное мероприятие является переходящим с 2016 года, устранено финансовых нарушений на сумму 669,1 тыс. руб. </w:t>
      </w:r>
    </w:p>
    <w:p w:rsidR="009B4FD0" w:rsidRPr="000551B0" w:rsidRDefault="009B4FD0" w:rsidP="000551B0">
      <w:pPr>
        <w:rPr>
          <w:rFonts w:ascii="Times New Roman" w:eastAsia="Times New Roman" w:hAnsi="Times New Roman" w:cs="Times New Roman"/>
          <w:color w:val="00B050"/>
          <w:sz w:val="24"/>
          <w:szCs w:val="24"/>
          <w:lang w:eastAsia="ru-RU"/>
        </w:rPr>
      </w:pPr>
    </w:p>
    <w:p w:rsidR="00654964" w:rsidRPr="000551B0" w:rsidRDefault="00654964" w:rsidP="000551B0">
      <w:pPr>
        <w:jc w:val="center"/>
        <w:rPr>
          <w:rFonts w:ascii="Times New Roman" w:eastAsia="Times New Roman" w:hAnsi="Times New Roman" w:cs="Times New Roman"/>
          <w:b/>
          <w:i/>
          <w:sz w:val="24"/>
          <w:szCs w:val="24"/>
          <w:lang w:eastAsia="ru-RU"/>
        </w:rPr>
      </w:pPr>
      <w:r w:rsidRPr="000551B0">
        <w:rPr>
          <w:rFonts w:ascii="Times New Roman" w:eastAsia="Times New Roman" w:hAnsi="Times New Roman" w:cs="Times New Roman"/>
          <w:b/>
          <w:i/>
          <w:sz w:val="24"/>
          <w:szCs w:val="24"/>
          <w:lang w:eastAsia="ru-RU"/>
        </w:rPr>
        <w:t>Контрольные мероприятия 201</w:t>
      </w:r>
      <w:r w:rsidR="00503179" w:rsidRPr="000551B0">
        <w:rPr>
          <w:rFonts w:ascii="Times New Roman" w:eastAsia="Times New Roman" w:hAnsi="Times New Roman" w:cs="Times New Roman"/>
          <w:b/>
          <w:i/>
          <w:sz w:val="24"/>
          <w:szCs w:val="24"/>
          <w:lang w:eastAsia="ru-RU"/>
        </w:rPr>
        <w:t>7</w:t>
      </w:r>
      <w:r w:rsidRPr="000551B0">
        <w:rPr>
          <w:rFonts w:ascii="Times New Roman" w:eastAsia="Times New Roman" w:hAnsi="Times New Roman" w:cs="Times New Roman"/>
          <w:b/>
          <w:i/>
          <w:sz w:val="24"/>
          <w:szCs w:val="24"/>
          <w:lang w:eastAsia="ru-RU"/>
        </w:rPr>
        <w:t xml:space="preserve"> года:</w:t>
      </w:r>
    </w:p>
    <w:p w:rsidR="00654964" w:rsidRPr="000551B0" w:rsidRDefault="00654964" w:rsidP="000551B0">
      <w:pPr>
        <w:jc w:val="center"/>
        <w:rPr>
          <w:rFonts w:ascii="Times New Roman" w:eastAsia="Times New Roman" w:hAnsi="Times New Roman" w:cs="Times New Roman"/>
          <w:b/>
          <w:i/>
          <w:sz w:val="24"/>
          <w:szCs w:val="24"/>
          <w:lang w:eastAsia="ru-RU"/>
        </w:rPr>
      </w:pPr>
      <w:proofErr w:type="gramStart"/>
      <w:r w:rsidRPr="000551B0">
        <w:rPr>
          <w:rFonts w:ascii="Times New Roman" w:eastAsia="Times New Roman" w:hAnsi="Times New Roman" w:cs="Times New Roman"/>
          <w:b/>
          <w:i/>
          <w:sz w:val="24"/>
          <w:szCs w:val="24"/>
          <w:lang w:eastAsia="ru-RU"/>
        </w:rPr>
        <w:t>Совместные с КСП:</w:t>
      </w:r>
      <w:proofErr w:type="gramEnd"/>
    </w:p>
    <w:p w:rsidR="00B81F7D" w:rsidRPr="000551B0" w:rsidRDefault="00B81F7D" w:rsidP="000551B0">
      <w:pPr>
        <w:jc w:val="center"/>
        <w:rPr>
          <w:rFonts w:ascii="Times New Roman" w:eastAsia="Times New Roman" w:hAnsi="Times New Roman" w:cs="Times New Roman"/>
          <w:b/>
          <w:i/>
          <w:sz w:val="24"/>
          <w:szCs w:val="24"/>
          <w:lang w:eastAsia="ru-RU"/>
        </w:rPr>
      </w:pPr>
      <w:r w:rsidRPr="000551B0">
        <w:rPr>
          <w:rFonts w:ascii="Times New Roman" w:eastAsia="Times New Roman" w:hAnsi="Times New Roman" w:cs="Times New Roman"/>
          <w:i/>
          <w:sz w:val="24"/>
          <w:szCs w:val="24"/>
          <w:lang w:eastAsia="ru-RU"/>
        </w:rPr>
        <w:t>Анализ формирования  и использования бюджетных ассигнований  дорожного фонда Кировской области и дорожных фондов муниципальных образований Кировской области.</w:t>
      </w:r>
    </w:p>
    <w:p w:rsidR="00654964" w:rsidRPr="000551B0" w:rsidRDefault="00654964"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Проверены следующие учреждения района: администрация </w:t>
      </w:r>
      <w:r w:rsidR="00B81F7D" w:rsidRPr="000551B0">
        <w:rPr>
          <w:rFonts w:ascii="Times New Roman" w:eastAsia="Times New Roman" w:hAnsi="Times New Roman" w:cs="Times New Roman"/>
          <w:sz w:val="24"/>
          <w:szCs w:val="24"/>
          <w:lang w:eastAsia="ru-RU"/>
        </w:rPr>
        <w:t xml:space="preserve">МКУ Гирсовского </w:t>
      </w:r>
      <w:r w:rsidRPr="000551B0">
        <w:rPr>
          <w:rFonts w:ascii="Times New Roman" w:eastAsia="Times New Roman" w:hAnsi="Times New Roman" w:cs="Times New Roman"/>
          <w:sz w:val="24"/>
          <w:szCs w:val="24"/>
          <w:lang w:eastAsia="ru-RU"/>
        </w:rPr>
        <w:t>сельского поселения</w:t>
      </w:r>
      <w:r w:rsidR="00B81F7D" w:rsidRPr="000551B0">
        <w:rPr>
          <w:rFonts w:ascii="Times New Roman" w:eastAsia="Times New Roman" w:hAnsi="Times New Roman" w:cs="Times New Roman"/>
          <w:sz w:val="24"/>
          <w:szCs w:val="24"/>
          <w:lang w:eastAsia="ru-RU"/>
        </w:rPr>
        <w:t>, МКУ администрация  Загарского сельского поселения, МКУ администрация  Юрьянского района, МКУ администрация Юрьянского городского поселения.</w:t>
      </w:r>
    </w:p>
    <w:p w:rsidR="00654964" w:rsidRPr="000551B0" w:rsidRDefault="00654964" w:rsidP="000551B0">
      <w:pPr>
        <w:ind w:firstLine="709"/>
        <w:rPr>
          <w:rFonts w:ascii="Times New Roman" w:eastAsia="Times New Roman" w:hAnsi="Times New Roman" w:cs="Times New Roman"/>
          <w:sz w:val="24"/>
          <w:szCs w:val="24"/>
          <w:lang w:eastAsia="ru-RU"/>
        </w:rPr>
      </w:pPr>
      <w:proofErr w:type="gramStart"/>
      <w:r w:rsidRPr="000551B0">
        <w:rPr>
          <w:rFonts w:ascii="Times New Roman" w:eastAsia="Times New Roman" w:hAnsi="Times New Roman" w:cs="Times New Roman"/>
          <w:sz w:val="24"/>
          <w:szCs w:val="24"/>
          <w:lang w:eastAsia="ru-RU"/>
        </w:rPr>
        <w:t>В ходе контрольного мероприятия выявлено 2</w:t>
      </w:r>
      <w:r w:rsidR="00B81F7D" w:rsidRPr="000551B0">
        <w:rPr>
          <w:rFonts w:ascii="Times New Roman" w:eastAsia="Times New Roman" w:hAnsi="Times New Roman" w:cs="Times New Roman"/>
          <w:sz w:val="24"/>
          <w:szCs w:val="24"/>
          <w:lang w:eastAsia="ru-RU"/>
        </w:rPr>
        <w:t>48</w:t>
      </w:r>
      <w:r w:rsidRPr="000551B0">
        <w:rPr>
          <w:rFonts w:ascii="Times New Roman" w:eastAsia="Times New Roman" w:hAnsi="Times New Roman" w:cs="Times New Roman"/>
          <w:sz w:val="24"/>
          <w:szCs w:val="24"/>
          <w:lang w:eastAsia="ru-RU"/>
        </w:rPr>
        <w:t xml:space="preserve"> нарушений на сумму </w:t>
      </w:r>
      <w:r w:rsidR="00B81F7D" w:rsidRPr="000551B0">
        <w:rPr>
          <w:rFonts w:ascii="Times New Roman" w:eastAsia="Times New Roman" w:hAnsi="Times New Roman" w:cs="Times New Roman"/>
          <w:sz w:val="24"/>
          <w:szCs w:val="24"/>
          <w:lang w:eastAsia="ru-RU"/>
        </w:rPr>
        <w:t>6 967,7</w:t>
      </w:r>
      <w:r w:rsidRPr="000551B0">
        <w:rPr>
          <w:rFonts w:ascii="Times New Roman" w:eastAsia="Times New Roman" w:hAnsi="Times New Roman" w:cs="Times New Roman"/>
          <w:sz w:val="24"/>
          <w:szCs w:val="24"/>
          <w:lang w:eastAsia="ru-RU"/>
        </w:rPr>
        <w:t xml:space="preserve"> тыс. руб., из них </w:t>
      </w:r>
      <w:r w:rsidR="00B81F7D" w:rsidRPr="000551B0">
        <w:rPr>
          <w:rFonts w:ascii="Times New Roman" w:eastAsia="Times New Roman" w:hAnsi="Times New Roman" w:cs="Times New Roman"/>
          <w:sz w:val="24"/>
          <w:szCs w:val="24"/>
          <w:lang w:eastAsia="ru-RU"/>
        </w:rPr>
        <w:t xml:space="preserve"> при формировании и исполнении бюджета в сумме 4 764,6 тыс. руб., нарушения ведения бухгалтерского учета </w:t>
      </w:r>
      <w:r w:rsidRPr="000551B0">
        <w:rPr>
          <w:rFonts w:ascii="Times New Roman" w:eastAsia="Times New Roman" w:hAnsi="Times New Roman" w:cs="Times New Roman"/>
          <w:sz w:val="24"/>
          <w:szCs w:val="24"/>
          <w:lang w:eastAsia="ru-RU"/>
        </w:rPr>
        <w:t xml:space="preserve">в сумме </w:t>
      </w:r>
      <w:r w:rsidR="00B81F7D" w:rsidRPr="000551B0">
        <w:rPr>
          <w:rFonts w:ascii="Times New Roman" w:eastAsia="Times New Roman" w:hAnsi="Times New Roman" w:cs="Times New Roman"/>
          <w:sz w:val="24"/>
          <w:szCs w:val="24"/>
          <w:lang w:eastAsia="ru-RU"/>
        </w:rPr>
        <w:t>2 203,2</w:t>
      </w:r>
      <w:r w:rsidRPr="000551B0">
        <w:rPr>
          <w:rFonts w:ascii="Times New Roman" w:eastAsia="Times New Roman" w:hAnsi="Times New Roman" w:cs="Times New Roman"/>
          <w:sz w:val="24"/>
          <w:szCs w:val="24"/>
          <w:lang w:eastAsia="ru-RU"/>
        </w:rPr>
        <w:t xml:space="preserve"> тыс. руб., </w:t>
      </w:r>
      <w:r w:rsidR="00B81F7D" w:rsidRPr="000551B0">
        <w:rPr>
          <w:rFonts w:ascii="Times New Roman" w:eastAsia="Times New Roman" w:hAnsi="Times New Roman" w:cs="Times New Roman"/>
          <w:sz w:val="24"/>
          <w:szCs w:val="24"/>
          <w:lang w:eastAsia="ru-RU"/>
        </w:rPr>
        <w:t>а также неэффективное использование  бюджетных средств в сумме 64,6 тыс. руб.</w:t>
      </w:r>
      <w:r w:rsidR="00E53AA0" w:rsidRPr="000551B0">
        <w:rPr>
          <w:rFonts w:ascii="Times New Roman" w:eastAsia="Times New Roman" w:hAnsi="Times New Roman" w:cs="Times New Roman"/>
          <w:sz w:val="24"/>
          <w:szCs w:val="24"/>
          <w:lang w:eastAsia="ru-RU"/>
        </w:rPr>
        <w:t xml:space="preserve"> (администрация Юрьянского городского поселения).</w:t>
      </w:r>
      <w:proofErr w:type="gramEnd"/>
      <w:r w:rsidR="00B81F7D" w:rsidRPr="000551B0">
        <w:rPr>
          <w:rFonts w:ascii="Times New Roman" w:eastAsia="Times New Roman" w:hAnsi="Times New Roman" w:cs="Times New Roman"/>
          <w:sz w:val="24"/>
          <w:szCs w:val="24"/>
          <w:lang w:eastAsia="ru-RU"/>
        </w:rPr>
        <w:t xml:space="preserve"> У</w:t>
      </w:r>
      <w:r w:rsidRPr="000551B0">
        <w:rPr>
          <w:rFonts w:ascii="Times New Roman" w:eastAsia="Times New Roman" w:hAnsi="Times New Roman" w:cs="Times New Roman"/>
          <w:sz w:val="24"/>
          <w:szCs w:val="24"/>
          <w:lang w:eastAsia="ru-RU"/>
        </w:rPr>
        <w:t xml:space="preserve">странено нарушений в количестве    </w:t>
      </w:r>
      <w:r w:rsidR="00B81F7D" w:rsidRPr="000551B0">
        <w:rPr>
          <w:rFonts w:ascii="Times New Roman" w:eastAsia="Times New Roman" w:hAnsi="Times New Roman" w:cs="Times New Roman"/>
          <w:sz w:val="24"/>
          <w:szCs w:val="24"/>
          <w:lang w:eastAsia="ru-RU"/>
        </w:rPr>
        <w:t>97</w:t>
      </w:r>
      <w:r w:rsidRPr="000551B0">
        <w:rPr>
          <w:rFonts w:ascii="Times New Roman" w:eastAsia="Times New Roman" w:hAnsi="Times New Roman" w:cs="Times New Roman"/>
          <w:sz w:val="24"/>
          <w:szCs w:val="24"/>
          <w:lang w:eastAsia="ru-RU"/>
        </w:rPr>
        <w:t xml:space="preserve">    или </w:t>
      </w:r>
      <w:r w:rsidR="00B81F7D" w:rsidRPr="000551B0">
        <w:rPr>
          <w:rFonts w:ascii="Times New Roman" w:eastAsia="Times New Roman" w:hAnsi="Times New Roman" w:cs="Times New Roman"/>
          <w:sz w:val="24"/>
          <w:szCs w:val="24"/>
          <w:lang w:eastAsia="ru-RU"/>
        </w:rPr>
        <w:t xml:space="preserve">  37,74</w:t>
      </w:r>
      <w:r w:rsidRPr="000551B0">
        <w:rPr>
          <w:rFonts w:ascii="Times New Roman" w:eastAsia="Times New Roman" w:hAnsi="Times New Roman" w:cs="Times New Roman"/>
          <w:sz w:val="24"/>
          <w:szCs w:val="24"/>
          <w:lang w:eastAsia="ru-RU"/>
        </w:rPr>
        <w:t>%  на сумму</w:t>
      </w:r>
      <w:r w:rsidR="00B81F7D" w:rsidRPr="000551B0">
        <w:rPr>
          <w:rFonts w:ascii="Times New Roman" w:eastAsia="Times New Roman" w:hAnsi="Times New Roman" w:cs="Times New Roman"/>
          <w:sz w:val="24"/>
          <w:szCs w:val="24"/>
          <w:lang w:eastAsia="ru-RU"/>
        </w:rPr>
        <w:t xml:space="preserve"> 2249,8</w:t>
      </w:r>
      <w:r w:rsidRPr="000551B0">
        <w:rPr>
          <w:rFonts w:ascii="Times New Roman" w:eastAsia="Times New Roman" w:hAnsi="Times New Roman" w:cs="Times New Roman"/>
          <w:sz w:val="24"/>
          <w:szCs w:val="24"/>
          <w:lang w:eastAsia="ru-RU"/>
        </w:rPr>
        <w:t xml:space="preserve"> тыс. руб. или </w:t>
      </w:r>
      <w:r w:rsidR="007D3FFF" w:rsidRPr="000551B0">
        <w:rPr>
          <w:rFonts w:ascii="Times New Roman" w:eastAsia="Times New Roman" w:hAnsi="Times New Roman" w:cs="Times New Roman"/>
          <w:sz w:val="24"/>
          <w:szCs w:val="24"/>
          <w:lang w:eastAsia="ru-RU"/>
        </w:rPr>
        <w:t>32,29%, являются неустранимыми 104 нарушения, не устранено нарушений в количестве 56.</w:t>
      </w:r>
    </w:p>
    <w:p w:rsidR="00654964" w:rsidRPr="000551B0" w:rsidRDefault="00654964"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По результатам контрольного мероприятия </w:t>
      </w:r>
      <w:r w:rsidR="007D3FFF" w:rsidRPr="000551B0">
        <w:rPr>
          <w:rFonts w:ascii="Times New Roman" w:eastAsia="Times New Roman" w:hAnsi="Times New Roman" w:cs="Times New Roman"/>
          <w:sz w:val="24"/>
          <w:szCs w:val="24"/>
          <w:lang w:eastAsia="ru-RU"/>
        </w:rPr>
        <w:t xml:space="preserve"> по всем учреждениям </w:t>
      </w:r>
      <w:r w:rsidRPr="000551B0">
        <w:rPr>
          <w:rFonts w:ascii="Times New Roman" w:eastAsia="Times New Roman" w:hAnsi="Times New Roman" w:cs="Times New Roman"/>
          <w:sz w:val="24"/>
          <w:szCs w:val="24"/>
          <w:lang w:eastAsia="ru-RU"/>
        </w:rPr>
        <w:t>вынесен</w:t>
      </w:r>
      <w:r w:rsidR="007D3FFF" w:rsidRPr="000551B0">
        <w:rPr>
          <w:rFonts w:ascii="Times New Roman" w:eastAsia="Times New Roman" w:hAnsi="Times New Roman" w:cs="Times New Roman"/>
          <w:sz w:val="24"/>
          <w:szCs w:val="24"/>
          <w:lang w:eastAsia="ru-RU"/>
        </w:rPr>
        <w:t>ы</w:t>
      </w:r>
      <w:r w:rsidRPr="000551B0">
        <w:rPr>
          <w:rFonts w:ascii="Times New Roman" w:eastAsia="Times New Roman" w:hAnsi="Times New Roman" w:cs="Times New Roman"/>
          <w:sz w:val="24"/>
          <w:szCs w:val="24"/>
          <w:lang w:eastAsia="ru-RU"/>
        </w:rPr>
        <w:t xml:space="preserve"> представлени</w:t>
      </w:r>
      <w:r w:rsidR="007D3FFF" w:rsidRPr="000551B0">
        <w:rPr>
          <w:rFonts w:ascii="Times New Roman" w:eastAsia="Times New Roman" w:hAnsi="Times New Roman" w:cs="Times New Roman"/>
          <w:sz w:val="24"/>
          <w:szCs w:val="24"/>
          <w:lang w:eastAsia="ru-RU"/>
        </w:rPr>
        <w:t>я</w:t>
      </w:r>
      <w:r w:rsidRPr="000551B0">
        <w:rPr>
          <w:rFonts w:ascii="Times New Roman" w:eastAsia="Times New Roman" w:hAnsi="Times New Roman" w:cs="Times New Roman"/>
          <w:sz w:val="24"/>
          <w:szCs w:val="24"/>
          <w:lang w:eastAsia="ru-RU"/>
        </w:rPr>
        <w:t>.</w:t>
      </w:r>
    </w:p>
    <w:p w:rsidR="007D3FFF" w:rsidRPr="000551B0" w:rsidRDefault="00654964"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По данной проверке материал</w:t>
      </w:r>
      <w:r w:rsidR="00D150CC" w:rsidRPr="000551B0">
        <w:rPr>
          <w:rFonts w:ascii="Times New Roman" w:eastAsia="Times New Roman" w:hAnsi="Times New Roman" w:cs="Times New Roman"/>
          <w:sz w:val="24"/>
          <w:szCs w:val="24"/>
          <w:lang w:eastAsia="ru-RU"/>
        </w:rPr>
        <w:t>ы переданы в прокуратуру района</w:t>
      </w:r>
      <w:r w:rsidRPr="000551B0">
        <w:rPr>
          <w:rFonts w:ascii="Times New Roman" w:eastAsia="Times New Roman" w:hAnsi="Times New Roman" w:cs="Times New Roman"/>
          <w:sz w:val="24"/>
          <w:szCs w:val="24"/>
          <w:lang w:eastAsia="ru-RU"/>
        </w:rPr>
        <w:t xml:space="preserve"> для дальнейшего реагирования.</w:t>
      </w:r>
    </w:p>
    <w:p w:rsidR="007D3FFF" w:rsidRPr="000551B0" w:rsidRDefault="007D3FFF" w:rsidP="009B4FD0">
      <w:pPr>
        <w:jc w:val="center"/>
        <w:rPr>
          <w:rFonts w:ascii="Times New Roman" w:eastAsia="Times New Roman" w:hAnsi="Times New Roman" w:cs="Times New Roman"/>
          <w:i/>
          <w:sz w:val="24"/>
          <w:szCs w:val="24"/>
          <w:lang w:eastAsia="ru-RU"/>
        </w:rPr>
      </w:pPr>
      <w:r w:rsidRPr="000551B0">
        <w:rPr>
          <w:rFonts w:ascii="Times New Roman" w:eastAsia="Times New Roman" w:hAnsi="Times New Roman" w:cs="Times New Roman"/>
          <w:i/>
          <w:sz w:val="24"/>
          <w:szCs w:val="24"/>
          <w:lang w:eastAsia="ru-RU"/>
        </w:rPr>
        <w:t>Проверка  целевого и эффективного использования бюджетных средств, направленных на функционирование и укрепление  материально- технической базы домов-интернатов для престарелых и инвалидов и психоневрологических интернатов в рамках  реализации подпрограммы «Социальное обслуживание граждан» государственной программы «Социальная поддержка  и социальное обслуживание  граждан Кировской области на 2013-2020 годы» за 2015-2016 гг.</w:t>
      </w:r>
    </w:p>
    <w:p w:rsidR="007D3FFF" w:rsidRPr="000551B0" w:rsidRDefault="007D3FFF" w:rsidP="000551B0">
      <w:pPr>
        <w:tabs>
          <w:tab w:val="left" w:pos="6660"/>
        </w:tabs>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lastRenderedPageBreak/>
        <w:t xml:space="preserve">Проверены следующие учреждения района: </w:t>
      </w:r>
      <w:r w:rsidR="009B4FD0">
        <w:rPr>
          <w:rFonts w:ascii="Times New Roman" w:eastAsia="Times New Roman" w:hAnsi="Times New Roman" w:cs="Times New Roman"/>
          <w:sz w:val="24"/>
          <w:szCs w:val="24"/>
          <w:lang w:eastAsia="ru-RU"/>
        </w:rPr>
        <w:t xml:space="preserve">КОГБУСО </w:t>
      </w:r>
      <w:r w:rsidRPr="000551B0">
        <w:rPr>
          <w:rFonts w:ascii="Times New Roman" w:eastAsia="Times New Roman" w:hAnsi="Times New Roman" w:cs="Times New Roman"/>
          <w:sz w:val="24"/>
          <w:szCs w:val="24"/>
          <w:lang w:eastAsia="ru-RU"/>
        </w:rPr>
        <w:t>«</w:t>
      </w:r>
      <w:proofErr w:type="spellStart"/>
      <w:r w:rsidRPr="000551B0">
        <w:rPr>
          <w:rFonts w:ascii="Times New Roman" w:eastAsia="Times New Roman" w:hAnsi="Times New Roman" w:cs="Times New Roman"/>
          <w:sz w:val="24"/>
          <w:szCs w:val="24"/>
          <w:lang w:eastAsia="ru-RU"/>
        </w:rPr>
        <w:t>Новомедянский</w:t>
      </w:r>
      <w:proofErr w:type="spellEnd"/>
      <w:r w:rsidRPr="000551B0">
        <w:rPr>
          <w:rFonts w:ascii="Times New Roman" w:eastAsia="Times New Roman" w:hAnsi="Times New Roman" w:cs="Times New Roman"/>
          <w:sz w:val="24"/>
          <w:szCs w:val="24"/>
          <w:lang w:eastAsia="ru-RU"/>
        </w:rPr>
        <w:t xml:space="preserve"> психоневрологический интернат».</w:t>
      </w:r>
      <w:r w:rsidRPr="000551B0">
        <w:rPr>
          <w:rFonts w:ascii="Times New Roman" w:eastAsia="Times New Roman" w:hAnsi="Times New Roman" w:cs="Times New Roman"/>
          <w:sz w:val="24"/>
          <w:szCs w:val="24"/>
          <w:lang w:eastAsia="ru-RU"/>
        </w:rPr>
        <w:tab/>
      </w:r>
    </w:p>
    <w:p w:rsidR="007D3FFF" w:rsidRPr="000551B0" w:rsidRDefault="007D3FFF"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В ходе контрольного мероприятия выявлено 147 нарушений. Устранено нарушений в количестве    140    или   95,24% , являются  неустранимыми  7 нарушений.</w:t>
      </w:r>
    </w:p>
    <w:p w:rsidR="007D3FFF" w:rsidRPr="000551B0" w:rsidRDefault="007D3FFF"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По результатам контрольного мероприятия  учреждению вынесены представление</w:t>
      </w:r>
      <w:r w:rsidR="00FF10D0" w:rsidRPr="000551B0">
        <w:rPr>
          <w:rFonts w:ascii="Times New Roman" w:eastAsia="Times New Roman" w:hAnsi="Times New Roman" w:cs="Times New Roman"/>
          <w:sz w:val="24"/>
          <w:szCs w:val="24"/>
          <w:lang w:eastAsia="ru-RU"/>
        </w:rPr>
        <w:t xml:space="preserve"> Контрольно-счетной палатой Кировской области</w:t>
      </w:r>
      <w:r w:rsidRPr="000551B0">
        <w:rPr>
          <w:rFonts w:ascii="Times New Roman" w:eastAsia="Times New Roman" w:hAnsi="Times New Roman" w:cs="Times New Roman"/>
          <w:sz w:val="24"/>
          <w:szCs w:val="24"/>
          <w:lang w:eastAsia="ru-RU"/>
        </w:rPr>
        <w:t>.</w:t>
      </w:r>
    </w:p>
    <w:p w:rsidR="007D3FFF" w:rsidRPr="000551B0" w:rsidRDefault="007D3FFF"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По данной проверке материалы переданы в прокуратуру района, для дальнейшего реагирования.</w:t>
      </w:r>
    </w:p>
    <w:p w:rsidR="00D150CC" w:rsidRPr="000551B0" w:rsidRDefault="00D150CC" w:rsidP="000551B0">
      <w:pPr>
        <w:ind w:firstLine="709"/>
        <w:rPr>
          <w:rFonts w:ascii="Times New Roman" w:eastAsia="Times New Roman" w:hAnsi="Times New Roman" w:cs="Times New Roman"/>
          <w:i/>
          <w:sz w:val="24"/>
          <w:szCs w:val="24"/>
          <w:lang w:eastAsia="ru-RU"/>
        </w:rPr>
      </w:pPr>
    </w:p>
    <w:p w:rsidR="00654964" w:rsidRPr="000551B0" w:rsidRDefault="00654964" w:rsidP="009B4FD0">
      <w:pPr>
        <w:jc w:val="center"/>
        <w:rPr>
          <w:rFonts w:ascii="Times New Roman" w:eastAsia="Times New Roman" w:hAnsi="Times New Roman" w:cs="Times New Roman"/>
          <w:b/>
          <w:i/>
          <w:sz w:val="24"/>
          <w:szCs w:val="24"/>
          <w:lang w:eastAsia="ru-RU"/>
        </w:rPr>
      </w:pPr>
      <w:r w:rsidRPr="000551B0">
        <w:rPr>
          <w:rFonts w:ascii="Times New Roman" w:eastAsia="Times New Roman" w:hAnsi="Times New Roman" w:cs="Times New Roman"/>
          <w:b/>
          <w:i/>
          <w:sz w:val="24"/>
          <w:szCs w:val="24"/>
          <w:lang w:eastAsia="ru-RU"/>
        </w:rPr>
        <w:t>Контрольные мероприятия по предложению главы Юрьянского  района:</w:t>
      </w:r>
    </w:p>
    <w:p w:rsidR="007D3FFF" w:rsidRPr="000551B0" w:rsidRDefault="007D3FFF" w:rsidP="009B4FD0">
      <w:pPr>
        <w:jc w:val="center"/>
        <w:rPr>
          <w:rFonts w:ascii="Times New Roman" w:eastAsia="Calibri" w:hAnsi="Times New Roman" w:cs="Times New Roman"/>
          <w:i/>
          <w:sz w:val="24"/>
          <w:szCs w:val="24"/>
        </w:rPr>
      </w:pPr>
      <w:r w:rsidRPr="000551B0">
        <w:rPr>
          <w:rFonts w:ascii="Times New Roman" w:eastAsia="Calibri" w:hAnsi="Times New Roman" w:cs="Times New Roman"/>
          <w:bCs/>
          <w:i/>
          <w:sz w:val="24"/>
          <w:szCs w:val="24"/>
        </w:rPr>
        <w:t>«Проверка целевого использования бюджетных средств на организацию проведения мероприятий по предупреждению и ликвидации болезней животных и их лечению в части организации   и проведения отлова, учета, содержания и использования безнадзорных животных за 2015 -2016 годы».</w:t>
      </w:r>
    </w:p>
    <w:p w:rsidR="00654964" w:rsidRPr="000551B0" w:rsidRDefault="00654964"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Проверены следующие учреждения района: </w:t>
      </w:r>
      <w:r w:rsidR="00991BAB" w:rsidRPr="000551B0">
        <w:rPr>
          <w:rFonts w:ascii="Times New Roman" w:eastAsia="Times New Roman" w:hAnsi="Times New Roman" w:cs="Times New Roman"/>
          <w:sz w:val="24"/>
          <w:szCs w:val="24"/>
          <w:lang w:eastAsia="ru-RU"/>
        </w:rPr>
        <w:t xml:space="preserve">МКУ </w:t>
      </w:r>
      <w:r w:rsidRPr="000551B0">
        <w:rPr>
          <w:rFonts w:ascii="Times New Roman" w:eastAsia="Times New Roman" w:hAnsi="Times New Roman" w:cs="Times New Roman"/>
          <w:sz w:val="24"/>
          <w:szCs w:val="24"/>
          <w:lang w:eastAsia="ru-RU"/>
        </w:rPr>
        <w:t>админис</w:t>
      </w:r>
      <w:r w:rsidR="00991BAB" w:rsidRPr="000551B0">
        <w:rPr>
          <w:rFonts w:ascii="Times New Roman" w:eastAsia="Times New Roman" w:hAnsi="Times New Roman" w:cs="Times New Roman"/>
          <w:sz w:val="24"/>
          <w:szCs w:val="24"/>
          <w:lang w:eastAsia="ru-RU"/>
        </w:rPr>
        <w:t>трация Юрьянского района</w:t>
      </w:r>
      <w:r w:rsidRPr="000551B0">
        <w:rPr>
          <w:rFonts w:ascii="Times New Roman" w:eastAsia="Times New Roman" w:hAnsi="Times New Roman" w:cs="Times New Roman"/>
          <w:sz w:val="24"/>
          <w:szCs w:val="24"/>
          <w:lang w:eastAsia="ru-RU"/>
        </w:rPr>
        <w:t>.</w:t>
      </w:r>
    </w:p>
    <w:p w:rsidR="00654964" w:rsidRPr="000551B0" w:rsidRDefault="00654964"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В ходе контрольного мероприятия выявлено </w:t>
      </w:r>
      <w:r w:rsidR="00991BAB" w:rsidRPr="000551B0">
        <w:rPr>
          <w:rFonts w:ascii="Times New Roman" w:eastAsia="Times New Roman" w:hAnsi="Times New Roman" w:cs="Times New Roman"/>
          <w:sz w:val="24"/>
          <w:szCs w:val="24"/>
          <w:lang w:eastAsia="ru-RU"/>
        </w:rPr>
        <w:t xml:space="preserve">424 </w:t>
      </w:r>
      <w:r w:rsidRPr="000551B0">
        <w:rPr>
          <w:rFonts w:ascii="Times New Roman" w:eastAsia="Times New Roman" w:hAnsi="Times New Roman" w:cs="Times New Roman"/>
          <w:sz w:val="24"/>
          <w:szCs w:val="24"/>
          <w:lang w:eastAsia="ru-RU"/>
        </w:rPr>
        <w:t>нарушени</w:t>
      </w:r>
      <w:r w:rsidR="00991BAB" w:rsidRPr="000551B0">
        <w:rPr>
          <w:rFonts w:ascii="Times New Roman" w:eastAsia="Times New Roman" w:hAnsi="Times New Roman" w:cs="Times New Roman"/>
          <w:sz w:val="24"/>
          <w:szCs w:val="24"/>
          <w:lang w:eastAsia="ru-RU"/>
        </w:rPr>
        <w:t>я</w:t>
      </w:r>
      <w:r w:rsidRPr="000551B0">
        <w:rPr>
          <w:rFonts w:ascii="Times New Roman" w:eastAsia="Times New Roman" w:hAnsi="Times New Roman" w:cs="Times New Roman"/>
          <w:sz w:val="24"/>
          <w:szCs w:val="24"/>
          <w:lang w:eastAsia="ru-RU"/>
        </w:rPr>
        <w:t xml:space="preserve"> на сумму </w:t>
      </w:r>
      <w:r w:rsidR="00991BAB" w:rsidRPr="000551B0">
        <w:rPr>
          <w:rFonts w:ascii="Times New Roman" w:eastAsia="Times New Roman" w:hAnsi="Times New Roman" w:cs="Times New Roman"/>
          <w:sz w:val="24"/>
          <w:szCs w:val="24"/>
          <w:lang w:eastAsia="ru-RU"/>
        </w:rPr>
        <w:t>81,39</w:t>
      </w:r>
      <w:r w:rsidRPr="000551B0">
        <w:rPr>
          <w:rFonts w:ascii="Times New Roman" w:eastAsia="Times New Roman" w:hAnsi="Times New Roman" w:cs="Times New Roman"/>
          <w:sz w:val="24"/>
          <w:szCs w:val="24"/>
          <w:lang w:eastAsia="ru-RU"/>
        </w:rPr>
        <w:t xml:space="preserve"> тыс. руб., из </w:t>
      </w:r>
      <w:r w:rsidR="00991BAB" w:rsidRPr="000551B0">
        <w:rPr>
          <w:rFonts w:ascii="Times New Roman" w:eastAsia="Times New Roman" w:hAnsi="Times New Roman" w:cs="Times New Roman"/>
          <w:sz w:val="24"/>
          <w:szCs w:val="24"/>
          <w:lang w:eastAsia="ru-RU"/>
        </w:rPr>
        <w:t xml:space="preserve"> нарушения в сфере закупок на 81,39 тыс. руб.,  </w:t>
      </w:r>
      <w:r w:rsidRPr="000551B0">
        <w:rPr>
          <w:rFonts w:ascii="Times New Roman" w:eastAsia="Times New Roman" w:hAnsi="Times New Roman" w:cs="Times New Roman"/>
          <w:sz w:val="24"/>
          <w:szCs w:val="24"/>
          <w:lang w:eastAsia="ru-RU"/>
        </w:rPr>
        <w:t xml:space="preserve">устранено нарушений в количестве </w:t>
      </w:r>
      <w:r w:rsidR="00991BAB" w:rsidRPr="000551B0">
        <w:rPr>
          <w:rFonts w:ascii="Times New Roman" w:eastAsia="Times New Roman" w:hAnsi="Times New Roman" w:cs="Times New Roman"/>
          <w:sz w:val="24"/>
          <w:szCs w:val="24"/>
          <w:lang w:eastAsia="ru-RU"/>
        </w:rPr>
        <w:t>264</w:t>
      </w:r>
      <w:r w:rsidRPr="000551B0">
        <w:rPr>
          <w:rFonts w:ascii="Times New Roman" w:eastAsia="Times New Roman" w:hAnsi="Times New Roman" w:cs="Times New Roman"/>
          <w:sz w:val="24"/>
          <w:szCs w:val="24"/>
          <w:lang w:eastAsia="ru-RU"/>
        </w:rPr>
        <w:t xml:space="preserve">  или </w:t>
      </w:r>
      <w:r w:rsidR="00991BAB" w:rsidRPr="000551B0">
        <w:rPr>
          <w:rFonts w:ascii="Times New Roman" w:eastAsia="Times New Roman" w:hAnsi="Times New Roman" w:cs="Times New Roman"/>
          <w:sz w:val="24"/>
          <w:szCs w:val="24"/>
          <w:lang w:eastAsia="ru-RU"/>
        </w:rPr>
        <w:t>62,26</w:t>
      </w:r>
      <w:r w:rsidRPr="000551B0">
        <w:rPr>
          <w:rFonts w:ascii="Times New Roman" w:eastAsia="Times New Roman" w:hAnsi="Times New Roman" w:cs="Times New Roman"/>
          <w:sz w:val="24"/>
          <w:szCs w:val="24"/>
          <w:lang w:eastAsia="ru-RU"/>
        </w:rPr>
        <w:t xml:space="preserve">%  на сумму </w:t>
      </w:r>
      <w:r w:rsidR="00991BAB" w:rsidRPr="000551B0">
        <w:rPr>
          <w:rFonts w:ascii="Times New Roman" w:eastAsia="Times New Roman" w:hAnsi="Times New Roman" w:cs="Times New Roman"/>
          <w:sz w:val="24"/>
          <w:szCs w:val="24"/>
          <w:lang w:eastAsia="ru-RU"/>
        </w:rPr>
        <w:t>81,39</w:t>
      </w:r>
      <w:r w:rsidRPr="000551B0">
        <w:rPr>
          <w:rFonts w:ascii="Times New Roman" w:eastAsia="Times New Roman" w:hAnsi="Times New Roman" w:cs="Times New Roman"/>
          <w:sz w:val="24"/>
          <w:szCs w:val="24"/>
          <w:lang w:eastAsia="ru-RU"/>
        </w:rPr>
        <w:t xml:space="preserve"> тыс. руб. или </w:t>
      </w:r>
      <w:r w:rsidR="00991BAB" w:rsidRPr="000551B0">
        <w:rPr>
          <w:rFonts w:ascii="Times New Roman" w:eastAsia="Times New Roman" w:hAnsi="Times New Roman" w:cs="Times New Roman"/>
          <w:sz w:val="24"/>
          <w:szCs w:val="24"/>
          <w:lang w:eastAsia="ru-RU"/>
        </w:rPr>
        <w:t>100</w:t>
      </w:r>
      <w:r w:rsidRPr="000551B0">
        <w:rPr>
          <w:rFonts w:ascii="Times New Roman" w:eastAsia="Times New Roman" w:hAnsi="Times New Roman" w:cs="Times New Roman"/>
          <w:sz w:val="24"/>
          <w:szCs w:val="24"/>
          <w:lang w:eastAsia="ru-RU"/>
        </w:rPr>
        <w:t>%.</w:t>
      </w:r>
      <w:r w:rsidR="00991BAB" w:rsidRPr="000551B0">
        <w:rPr>
          <w:rFonts w:ascii="Times New Roman" w:eastAsia="Times New Roman" w:hAnsi="Times New Roman" w:cs="Times New Roman"/>
          <w:sz w:val="24"/>
          <w:szCs w:val="24"/>
          <w:lang w:eastAsia="ru-RU"/>
        </w:rPr>
        <w:t xml:space="preserve">, являются неустранимыми 160 нарушений. </w:t>
      </w:r>
      <w:r w:rsidRPr="000551B0">
        <w:rPr>
          <w:rFonts w:ascii="Times New Roman" w:eastAsia="Times New Roman" w:hAnsi="Times New Roman" w:cs="Times New Roman"/>
          <w:sz w:val="24"/>
          <w:szCs w:val="24"/>
          <w:lang w:eastAsia="ru-RU"/>
        </w:rPr>
        <w:t xml:space="preserve"> </w:t>
      </w:r>
    </w:p>
    <w:p w:rsidR="00654964" w:rsidRPr="000551B0" w:rsidRDefault="00654964" w:rsidP="000551B0">
      <w:pPr>
        <w:autoSpaceDE w:val="0"/>
        <w:autoSpaceDN w:val="0"/>
        <w:adjustRightInd w:val="0"/>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По результатам контрольного мероприятия  ад</w:t>
      </w:r>
      <w:r w:rsidR="00991BAB" w:rsidRPr="000551B0">
        <w:rPr>
          <w:rFonts w:ascii="Times New Roman" w:eastAsia="Times New Roman" w:hAnsi="Times New Roman" w:cs="Times New Roman"/>
          <w:sz w:val="24"/>
          <w:szCs w:val="24"/>
          <w:lang w:eastAsia="ru-RU"/>
        </w:rPr>
        <w:t xml:space="preserve">министрации Юрьянского района </w:t>
      </w:r>
      <w:r w:rsidRPr="000551B0">
        <w:rPr>
          <w:rFonts w:ascii="Times New Roman" w:eastAsia="Times New Roman" w:hAnsi="Times New Roman" w:cs="Times New Roman"/>
          <w:sz w:val="24"/>
          <w:szCs w:val="24"/>
          <w:lang w:eastAsia="ru-RU"/>
        </w:rPr>
        <w:t xml:space="preserve"> вынесено представление.</w:t>
      </w:r>
    </w:p>
    <w:p w:rsidR="00654964" w:rsidRPr="000551B0" w:rsidRDefault="00654964" w:rsidP="000551B0">
      <w:pPr>
        <w:autoSpaceDE w:val="0"/>
        <w:autoSpaceDN w:val="0"/>
        <w:adjustRightInd w:val="0"/>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Материалы проверки переданы в прокуратуру Юрьянского района для дальнейшего реагирования.</w:t>
      </w:r>
    </w:p>
    <w:p w:rsidR="00AF77DF" w:rsidRPr="000551B0" w:rsidRDefault="00AF77DF" w:rsidP="000551B0">
      <w:pPr>
        <w:tabs>
          <w:tab w:val="left" w:pos="3825"/>
        </w:tabs>
        <w:autoSpaceDE w:val="0"/>
        <w:autoSpaceDN w:val="0"/>
        <w:adjustRightInd w:val="0"/>
        <w:ind w:firstLine="708"/>
        <w:jc w:val="center"/>
        <w:rPr>
          <w:rFonts w:ascii="Times New Roman" w:eastAsia="Times New Roman" w:hAnsi="Times New Roman" w:cs="Times New Roman"/>
          <w:i/>
          <w:sz w:val="24"/>
          <w:szCs w:val="24"/>
          <w:lang w:eastAsia="ru-RU"/>
        </w:rPr>
      </w:pPr>
      <w:r w:rsidRPr="000551B0">
        <w:rPr>
          <w:rFonts w:ascii="Times New Roman" w:eastAsia="Times New Roman" w:hAnsi="Times New Roman" w:cs="Times New Roman"/>
          <w:i/>
          <w:sz w:val="24"/>
          <w:szCs w:val="24"/>
          <w:lang w:eastAsia="ru-RU"/>
        </w:rPr>
        <w:t>Проверка муниципальных программ учреждений района.</w:t>
      </w:r>
    </w:p>
    <w:p w:rsidR="00991BAB" w:rsidRPr="000551B0" w:rsidRDefault="00AF77DF" w:rsidP="000551B0">
      <w:pPr>
        <w:tabs>
          <w:tab w:val="left" w:pos="3825"/>
        </w:tabs>
        <w:autoSpaceDE w:val="0"/>
        <w:autoSpaceDN w:val="0"/>
        <w:adjustRightInd w:val="0"/>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Данные мероприятия проведены в рамках проверок: внешняя проверка годовых отчетов за 2016 год и  заключений на проекты  бюджета муниципального образования Юрьянский район  и проектов бюджетов поселений района на 2018 год и плановый период 2019-2020 годы.</w:t>
      </w:r>
      <w:r w:rsidRPr="000551B0">
        <w:rPr>
          <w:rFonts w:ascii="Times New Roman" w:eastAsia="Times New Roman" w:hAnsi="Times New Roman" w:cs="Times New Roman"/>
          <w:sz w:val="24"/>
          <w:szCs w:val="24"/>
          <w:lang w:eastAsia="ru-RU"/>
        </w:rPr>
        <w:tab/>
      </w:r>
    </w:p>
    <w:p w:rsidR="00654964" w:rsidRPr="000551B0" w:rsidRDefault="00991BAB" w:rsidP="009B4FD0">
      <w:pPr>
        <w:jc w:val="center"/>
        <w:rPr>
          <w:rFonts w:ascii="Times New Roman" w:eastAsia="Times New Roman" w:hAnsi="Times New Roman" w:cs="Times New Roman"/>
          <w:b/>
          <w:i/>
          <w:sz w:val="24"/>
          <w:szCs w:val="24"/>
          <w:lang w:eastAsia="ru-RU"/>
        </w:rPr>
      </w:pPr>
      <w:r w:rsidRPr="000551B0">
        <w:rPr>
          <w:rFonts w:ascii="Times New Roman" w:eastAsia="Times New Roman" w:hAnsi="Times New Roman" w:cs="Times New Roman"/>
          <w:b/>
          <w:i/>
          <w:sz w:val="24"/>
          <w:szCs w:val="24"/>
          <w:lang w:eastAsia="ru-RU"/>
        </w:rPr>
        <w:t>Контрольные мероприятия по предложению депутатов Юрьянской районной Думы.</w:t>
      </w:r>
    </w:p>
    <w:p w:rsidR="00AF77DF" w:rsidRPr="000551B0" w:rsidRDefault="00AF77DF" w:rsidP="000551B0">
      <w:pPr>
        <w:tabs>
          <w:tab w:val="left" w:pos="3825"/>
        </w:tabs>
        <w:autoSpaceDE w:val="0"/>
        <w:autoSpaceDN w:val="0"/>
        <w:adjustRightInd w:val="0"/>
        <w:ind w:firstLine="708"/>
        <w:jc w:val="center"/>
        <w:rPr>
          <w:rFonts w:ascii="Times New Roman" w:eastAsia="Times New Roman" w:hAnsi="Times New Roman" w:cs="Times New Roman"/>
          <w:i/>
          <w:color w:val="00B050"/>
          <w:sz w:val="24"/>
          <w:szCs w:val="24"/>
          <w:lang w:eastAsia="ru-RU"/>
        </w:rPr>
      </w:pPr>
      <w:r w:rsidRPr="000551B0">
        <w:rPr>
          <w:rFonts w:ascii="Times New Roman" w:eastAsia="Times New Roman" w:hAnsi="Times New Roman" w:cs="Times New Roman"/>
          <w:i/>
          <w:sz w:val="24"/>
          <w:szCs w:val="24"/>
          <w:lang w:eastAsia="ru-RU"/>
        </w:rPr>
        <w:t>Проверка законности и результативности  использования бюджетных средств на подготовку и проведение выборов  депутатов представительных органов муниципальных образований.</w:t>
      </w:r>
    </w:p>
    <w:p w:rsidR="00991BAB" w:rsidRPr="000551B0" w:rsidRDefault="00654964"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Проверены следующие учреждения района: </w:t>
      </w:r>
      <w:r w:rsidR="00991BAB" w:rsidRPr="000551B0">
        <w:rPr>
          <w:rFonts w:ascii="Times New Roman" w:eastAsia="Times New Roman" w:hAnsi="Times New Roman" w:cs="Times New Roman"/>
          <w:sz w:val="24"/>
          <w:szCs w:val="24"/>
          <w:lang w:eastAsia="ru-RU"/>
        </w:rPr>
        <w:t>Территориальная избирательная комиссия Юрьянского района.</w:t>
      </w:r>
    </w:p>
    <w:p w:rsidR="00654964" w:rsidRPr="000551B0" w:rsidRDefault="00654964"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В ходе контрольного мероприятия выявлено </w:t>
      </w:r>
      <w:r w:rsidR="00991BAB" w:rsidRPr="000551B0">
        <w:rPr>
          <w:rFonts w:ascii="Times New Roman" w:eastAsia="Times New Roman" w:hAnsi="Times New Roman" w:cs="Times New Roman"/>
          <w:sz w:val="24"/>
          <w:szCs w:val="24"/>
          <w:lang w:eastAsia="ru-RU"/>
        </w:rPr>
        <w:t>21</w:t>
      </w:r>
      <w:r w:rsidRPr="000551B0">
        <w:rPr>
          <w:rFonts w:ascii="Times New Roman" w:eastAsia="Times New Roman" w:hAnsi="Times New Roman" w:cs="Times New Roman"/>
          <w:sz w:val="24"/>
          <w:szCs w:val="24"/>
          <w:lang w:eastAsia="ru-RU"/>
        </w:rPr>
        <w:t xml:space="preserve"> нарушени</w:t>
      </w:r>
      <w:r w:rsidR="00991BAB" w:rsidRPr="000551B0">
        <w:rPr>
          <w:rFonts w:ascii="Times New Roman" w:eastAsia="Times New Roman" w:hAnsi="Times New Roman" w:cs="Times New Roman"/>
          <w:sz w:val="24"/>
          <w:szCs w:val="24"/>
          <w:lang w:eastAsia="ru-RU"/>
        </w:rPr>
        <w:t>е</w:t>
      </w:r>
      <w:r w:rsidRPr="000551B0">
        <w:rPr>
          <w:rFonts w:ascii="Times New Roman" w:eastAsia="Times New Roman" w:hAnsi="Times New Roman" w:cs="Times New Roman"/>
          <w:sz w:val="24"/>
          <w:szCs w:val="24"/>
          <w:lang w:eastAsia="ru-RU"/>
        </w:rPr>
        <w:t xml:space="preserve"> на сумму </w:t>
      </w:r>
      <w:r w:rsidR="00991BAB" w:rsidRPr="000551B0">
        <w:rPr>
          <w:rFonts w:ascii="Times New Roman" w:eastAsia="Times New Roman" w:hAnsi="Times New Roman" w:cs="Times New Roman"/>
          <w:sz w:val="24"/>
          <w:szCs w:val="24"/>
          <w:lang w:eastAsia="ru-RU"/>
        </w:rPr>
        <w:t>22,47</w:t>
      </w:r>
      <w:r w:rsidRPr="000551B0">
        <w:rPr>
          <w:rFonts w:ascii="Times New Roman" w:eastAsia="Times New Roman" w:hAnsi="Times New Roman" w:cs="Times New Roman"/>
          <w:sz w:val="24"/>
          <w:szCs w:val="24"/>
          <w:lang w:eastAsia="ru-RU"/>
        </w:rPr>
        <w:t xml:space="preserve"> тыс. руб., из них </w:t>
      </w:r>
      <w:r w:rsidR="00991BAB" w:rsidRPr="000551B0">
        <w:rPr>
          <w:rFonts w:ascii="Times New Roman" w:eastAsia="Times New Roman" w:hAnsi="Times New Roman" w:cs="Times New Roman"/>
          <w:sz w:val="24"/>
          <w:szCs w:val="24"/>
          <w:lang w:eastAsia="ru-RU"/>
        </w:rPr>
        <w:t xml:space="preserve">при формировании и исполнении расходов на сумму 22,47 тыс. руб.,  </w:t>
      </w:r>
      <w:r w:rsidRPr="000551B0">
        <w:rPr>
          <w:rFonts w:ascii="Times New Roman" w:eastAsia="Times New Roman" w:hAnsi="Times New Roman" w:cs="Times New Roman"/>
          <w:sz w:val="24"/>
          <w:szCs w:val="24"/>
          <w:lang w:eastAsia="ru-RU"/>
        </w:rPr>
        <w:t xml:space="preserve">устранено нарушений в количестве    </w:t>
      </w:r>
      <w:r w:rsidR="00991BAB"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или </w:t>
      </w:r>
      <w:r w:rsidR="00991BAB" w:rsidRPr="000551B0">
        <w:rPr>
          <w:rFonts w:ascii="Times New Roman" w:eastAsia="Times New Roman" w:hAnsi="Times New Roman" w:cs="Times New Roman"/>
          <w:sz w:val="24"/>
          <w:szCs w:val="24"/>
          <w:lang w:eastAsia="ru-RU"/>
        </w:rPr>
        <w:t>3</w:t>
      </w:r>
      <w:r w:rsidRPr="000551B0">
        <w:rPr>
          <w:rFonts w:ascii="Times New Roman" w:eastAsia="Times New Roman" w:hAnsi="Times New Roman" w:cs="Times New Roman"/>
          <w:sz w:val="24"/>
          <w:szCs w:val="24"/>
          <w:lang w:eastAsia="ru-RU"/>
        </w:rPr>
        <w:t>3,</w:t>
      </w:r>
      <w:r w:rsidR="00991BAB" w:rsidRPr="000551B0">
        <w:rPr>
          <w:rFonts w:ascii="Times New Roman" w:eastAsia="Times New Roman" w:hAnsi="Times New Roman" w:cs="Times New Roman"/>
          <w:sz w:val="24"/>
          <w:szCs w:val="24"/>
          <w:lang w:eastAsia="ru-RU"/>
        </w:rPr>
        <w:t>33</w:t>
      </w:r>
      <w:r w:rsidRPr="000551B0">
        <w:rPr>
          <w:rFonts w:ascii="Times New Roman" w:eastAsia="Times New Roman" w:hAnsi="Times New Roman" w:cs="Times New Roman"/>
          <w:sz w:val="24"/>
          <w:szCs w:val="24"/>
          <w:lang w:eastAsia="ru-RU"/>
        </w:rPr>
        <w:t xml:space="preserve">%  на сумму </w:t>
      </w:r>
      <w:r w:rsidR="00991BAB" w:rsidRPr="000551B0">
        <w:rPr>
          <w:rFonts w:ascii="Times New Roman" w:eastAsia="Times New Roman" w:hAnsi="Times New Roman" w:cs="Times New Roman"/>
          <w:sz w:val="24"/>
          <w:szCs w:val="24"/>
          <w:lang w:eastAsia="ru-RU"/>
        </w:rPr>
        <w:t>22,47</w:t>
      </w:r>
      <w:r w:rsidRPr="000551B0">
        <w:rPr>
          <w:rFonts w:ascii="Times New Roman" w:eastAsia="Times New Roman" w:hAnsi="Times New Roman" w:cs="Times New Roman"/>
          <w:sz w:val="24"/>
          <w:szCs w:val="24"/>
          <w:lang w:eastAsia="ru-RU"/>
        </w:rPr>
        <w:t xml:space="preserve"> тыс. руб. или </w:t>
      </w:r>
      <w:r w:rsidR="00991BAB" w:rsidRPr="000551B0">
        <w:rPr>
          <w:rFonts w:ascii="Times New Roman" w:eastAsia="Times New Roman" w:hAnsi="Times New Roman" w:cs="Times New Roman"/>
          <w:sz w:val="24"/>
          <w:szCs w:val="24"/>
          <w:lang w:eastAsia="ru-RU"/>
        </w:rPr>
        <w:t>100%.</w:t>
      </w:r>
    </w:p>
    <w:p w:rsidR="00654964" w:rsidRPr="000551B0" w:rsidRDefault="00654964"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По результатам контрольного мероприятия </w:t>
      </w:r>
      <w:r w:rsidR="00991BAB" w:rsidRPr="000551B0">
        <w:rPr>
          <w:rFonts w:ascii="Times New Roman" w:eastAsia="Times New Roman" w:hAnsi="Times New Roman" w:cs="Times New Roman"/>
          <w:sz w:val="24"/>
          <w:szCs w:val="24"/>
          <w:lang w:eastAsia="ru-RU"/>
        </w:rPr>
        <w:t>Территориальной избирательной комиссии Юрьянского района</w:t>
      </w:r>
      <w:r w:rsidRPr="000551B0">
        <w:rPr>
          <w:rFonts w:ascii="Times New Roman" w:eastAsia="Times New Roman" w:hAnsi="Times New Roman" w:cs="Times New Roman"/>
          <w:sz w:val="24"/>
          <w:szCs w:val="24"/>
          <w:lang w:eastAsia="ru-RU"/>
        </w:rPr>
        <w:t xml:space="preserve"> вынесено представление.</w:t>
      </w:r>
    </w:p>
    <w:p w:rsidR="00654964" w:rsidRPr="000551B0" w:rsidRDefault="00654964" w:rsidP="000551B0">
      <w:pPr>
        <w:autoSpaceDE w:val="0"/>
        <w:autoSpaceDN w:val="0"/>
        <w:adjustRightInd w:val="0"/>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Материалы проверки переданы в прокуратуру Юрьянского района для дальнейшего реагирования.</w:t>
      </w:r>
    </w:p>
    <w:p w:rsidR="00654964" w:rsidRPr="000551B0" w:rsidRDefault="00654964" w:rsidP="000551B0">
      <w:pPr>
        <w:tabs>
          <w:tab w:val="left" w:pos="3825"/>
        </w:tabs>
        <w:autoSpaceDE w:val="0"/>
        <w:autoSpaceDN w:val="0"/>
        <w:adjustRightInd w:val="0"/>
        <w:ind w:firstLine="708"/>
        <w:jc w:val="center"/>
        <w:rPr>
          <w:rFonts w:ascii="Times New Roman" w:eastAsia="Times New Roman" w:hAnsi="Times New Roman" w:cs="Times New Roman"/>
          <w:i/>
          <w:sz w:val="24"/>
          <w:szCs w:val="24"/>
          <w:lang w:eastAsia="ru-RU"/>
        </w:rPr>
      </w:pPr>
      <w:r w:rsidRPr="000551B0">
        <w:rPr>
          <w:rFonts w:ascii="Times New Roman" w:eastAsia="Times New Roman" w:hAnsi="Times New Roman" w:cs="Times New Roman"/>
          <w:i/>
          <w:sz w:val="24"/>
          <w:szCs w:val="24"/>
          <w:lang w:eastAsia="ru-RU"/>
        </w:rPr>
        <w:t>Проверка муниципальных программ в городских и сельских поселениях района.</w:t>
      </w:r>
    </w:p>
    <w:p w:rsidR="00654964" w:rsidRPr="000551B0" w:rsidRDefault="00654964" w:rsidP="000551B0">
      <w:pPr>
        <w:tabs>
          <w:tab w:val="left" w:pos="3825"/>
        </w:tabs>
        <w:autoSpaceDE w:val="0"/>
        <w:autoSpaceDN w:val="0"/>
        <w:adjustRightInd w:val="0"/>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Данные мероприятия проведены в рамках проверок: внешняя проверка годовых отчетов </w:t>
      </w:r>
      <w:r w:rsidR="00991BAB" w:rsidRPr="000551B0">
        <w:rPr>
          <w:rFonts w:ascii="Times New Roman" w:eastAsia="Times New Roman" w:hAnsi="Times New Roman" w:cs="Times New Roman"/>
          <w:sz w:val="24"/>
          <w:szCs w:val="24"/>
          <w:lang w:eastAsia="ru-RU"/>
        </w:rPr>
        <w:t xml:space="preserve">за 2016 год </w:t>
      </w:r>
      <w:r w:rsidRPr="000551B0">
        <w:rPr>
          <w:rFonts w:ascii="Times New Roman" w:eastAsia="Times New Roman" w:hAnsi="Times New Roman" w:cs="Times New Roman"/>
          <w:sz w:val="24"/>
          <w:szCs w:val="24"/>
          <w:lang w:eastAsia="ru-RU"/>
        </w:rPr>
        <w:t>и  заключений на проекты  бюджета муниципального образования Юрьянский район  и проектов бюджетов поселений района на 201</w:t>
      </w:r>
      <w:r w:rsidR="00203F51" w:rsidRPr="000551B0">
        <w:rPr>
          <w:rFonts w:ascii="Times New Roman" w:eastAsia="Times New Roman" w:hAnsi="Times New Roman" w:cs="Times New Roman"/>
          <w:sz w:val="24"/>
          <w:szCs w:val="24"/>
          <w:lang w:eastAsia="ru-RU"/>
        </w:rPr>
        <w:t>8</w:t>
      </w:r>
      <w:r w:rsidRPr="000551B0">
        <w:rPr>
          <w:rFonts w:ascii="Times New Roman" w:eastAsia="Times New Roman" w:hAnsi="Times New Roman" w:cs="Times New Roman"/>
          <w:sz w:val="24"/>
          <w:szCs w:val="24"/>
          <w:lang w:eastAsia="ru-RU"/>
        </w:rPr>
        <w:t xml:space="preserve"> год и плановый период 201</w:t>
      </w:r>
      <w:r w:rsidR="00203F51" w:rsidRPr="000551B0">
        <w:rPr>
          <w:rFonts w:ascii="Times New Roman" w:eastAsia="Times New Roman" w:hAnsi="Times New Roman" w:cs="Times New Roman"/>
          <w:sz w:val="24"/>
          <w:szCs w:val="24"/>
          <w:lang w:eastAsia="ru-RU"/>
        </w:rPr>
        <w:t>9</w:t>
      </w:r>
      <w:r w:rsidRPr="000551B0">
        <w:rPr>
          <w:rFonts w:ascii="Times New Roman" w:eastAsia="Times New Roman" w:hAnsi="Times New Roman" w:cs="Times New Roman"/>
          <w:sz w:val="24"/>
          <w:szCs w:val="24"/>
          <w:lang w:eastAsia="ru-RU"/>
        </w:rPr>
        <w:t>-20</w:t>
      </w:r>
      <w:r w:rsidR="00203F51" w:rsidRPr="000551B0">
        <w:rPr>
          <w:rFonts w:ascii="Times New Roman" w:eastAsia="Times New Roman" w:hAnsi="Times New Roman" w:cs="Times New Roman"/>
          <w:sz w:val="24"/>
          <w:szCs w:val="24"/>
          <w:lang w:eastAsia="ru-RU"/>
        </w:rPr>
        <w:t>20</w:t>
      </w:r>
      <w:r w:rsidRPr="000551B0">
        <w:rPr>
          <w:rFonts w:ascii="Times New Roman" w:eastAsia="Times New Roman" w:hAnsi="Times New Roman" w:cs="Times New Roman"/>
          <w:sz w:val="24"/>
          <w:szCs w:val="24"/>
          <w:lang w:eastAsia="ru-RU"/>
        </w:rPr>
        <w:t xml:space="preserve"> годы.</w:t>
      </w:r>
    </w:p>
    <w:p w:rsidR="000551B0" w:rsidRDefault="000551B0" w:rsidP="000551B0">
      <w:pPr>
        <w:ind w:left="180"/>
        <w:jc w:val="center"/>
        <w:rPr>
          <w:rFonts w:ascii="Times New Roman" w:eastAsia="Times New Roman" w:hAnsi="Times New Roman" w:cs="Times New Roman"/>
          <w:b/>
          <w:sz w:val="24"/>
          <w:szCs w:val="24"/>
          <w:lang w:eastAsia="ru-RU"/>
        </w:rPr>
      </w:pPr>
    </w:p>
    <w:p w:rsidR="00654964" w:rsidRPr="000551B0" w:rsidRDefault="00654964" w:rsidP="000551B0">
      <w:pPr>
        <w:ind w:left="180"/>
        <w:jc w:val="center"/>
        <w:rPr>
          <w:rFonts w:ascii="Times New Roman" w:eastAsia="Times New Roman" w:hAnsi="Times New Roman" w:cs="Times New Roman"/>
          <w:b/>
          <w:sz w:val="24"/>
          <w:szCs w:val="24"/>
          <w:lang w:eastAsia="ru-RU"/>
        </w:rPr>
      </w:pPr>
      <w:r w:rsidRPr="000551B0">
        <w:rPr>
          <w:rFonts w:ascii="Times New Roman" w:eastAsia="Times New Roman" w:hAnsi="Times New Roman" w:cs="Times New Roman"/>
          <w:b/>
          <w:sz w:val="24"/>
          <w:szCs w:val="24"/>
          <w:lang w:eastAsia="ru-RU"/>
        </w:rPr>
        <w:t xml:space="preserve">3. </w:t>
      </w:r>
      <w:r w:rsidR="0084350B" w:rsidRPr="000551B0">
        <w:rPr>
          <w:rFonts w:ascii="Times New Roman" w:eastAsia="Times New Roman" w:hAnsi="Times New Roman" w:cs="Times New Roman"/>
          <w:b/>
          <w:sz w:val="24"/>
          <w:szCs w:val="24"/>
          <w:lang w:eastAsia="ru-RU"/>
        </w:rPr>
        <w:t xml:space="preserve"> </w:t>
      </w:r>
      <w:r w:rsidRPr="000551B0">
        <w:rPr>
          <w:rFonts w:ascii="Times New Roman" w:eastAsia="Times New Roman" w:hAnsi="Times New Roman" w:cs="Times New Roman"/>
          <w:b/>
          <w:sz w:val="24"/>
          <w:szCs w:val="24"/>
          <w:lang w:eastAsia="ru-RU"/>
        </w:rPr>
        <w:t>Результаты экспертно - аналитической деятельности.</w:t>
      </w:r>
    </w:p>
    <w:p w:rsidR="00654964" w:rsidRPr="000551B0" w:rsidRDefault="00654964" w:rsidP="000551B0">
      <w:pPr>
        <w:ind w:left="180"/>
        <w:jc w:val="center"/>
        <w:rPr>
          <w:rFonts w:ascii="Times New Roman" w:eastAsia="Times New Roman" w:hAnsi="Times New Roman" w:cs="Times New Roman"/>
          <w:b/>
          <w:sz w:val="24"/>
          <w:szCs w:val="24"/>
          <w:lang w:eastAsia="ru-RU"/>
        </w:rPr>
      </w:pP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Экспертно-аналитическая работа способствует предотвращению нарушений, так как заключения готовятся на проекты  бюджета района, постановления и распоряжения администрации района, что позволяет своевременно внести необходимые коррективы и не допустить нарушения.</w:t>
      </w:r>
    </w:p>
    <w:p w:rsidR="00654964" w:rsidRPr="000551B0" w:rsidRDefault="00203F51" w:rsidP="000551B0">
      <w:pPr>
        <w:ind w:hanging="540"/>
        <w:rPr>
          <w:rFonts w:ascii="Times New Roman" w:eastAsia="Times New Roman" w:hAnsi="Times New Roman" w:cs="Times New Roman"/>
          <w:sz w:val="24"/>
          <w:szCs w:val="24"/>
          <w:lang w:eastAsia="ru-RU"/>
        </w:rPr>
      </w:pPr>
      <w:r w:rsidRPr="000551B0">
        <w:rPr>
          <w:rFonts w:ascii="Times New Roman" w:eastAsia="Times New Roman" w:hAnsi="Times New Roman" w:cs="Times New Roman"/>
          <w:color w:val="00B050"/>
          <w:sz w:val="24"/>
          <w:szCs w:val="24"/>
          <w:lang w:eastAsia="ru-RU"/>
        </w:rPr>
        <w:lastRenderedPageBreak/>
        <w:t xml:space="preserve">         </w:t>
      </w:r>
      <w:r w:rsidRPr="000551B0">
        <w:rPr>
          <w:rFonts w:ascii="Times New Roman" w:eastAsia="Times New Roman" w:hAnsi="Times New Roman" w:cs="Times New Roman"/>
          <w:sz w:val="24"/>
          <w:szCs w:val="24"/>
          <w:lang w:eastAsia="ru-RU"/>
        </w:rPr>
        <w:tab/>
        <w:t>В  2017</w:t>
      </w:r>
      <w:r w:rsidR="00654964" w:rsidRPr="000551B0">
        <w:rPr>
          <w:rFonts w:ascii="Times New Roman" w:eastAsia="Times New Roman" w:hAnsi="Times New Roman" w:cs="Times New Roman"/>
          <w:sz w:val="24"/>
          <w:szCs w:val="24"/>
          <w:lang w:eastAsia="ru-RU"/>
        </w:rPr>
        <w:t xml:space="preserve"> году проведено  4</w:t>
      </w:r>
      <w:r w:rsidR="00AF77DF" w:rsidRPr="000551B0">
        <w:rPr>
          <w:rFonts w:ascii="Times New Roman" w:eastAsia="Times New Roman" w:hAnsi="Times New Roman" w:cs="Times New Roman"/>
          <w:sz w:val="24"/>
          <w:szCs w:val="24"/>
          <w:lang w:eastAsia="ru-RU"/>
        </w:rPr>
        <w:t>6</w:t>
      </w:r>
      <w:r w:rsidR="00654964" w:rsidRPr="000551B0">
        <w:rPr>
          <w:rFonts w:ascii="Times New Roman" w:eastAsia="Times New Roman" w:hAnsi="Times New Roman" w:cs="Times New Roman"/>
          <w:sz w:val="24"/>
          <w:szCs w:val="24"/>
          <w:lang w:eastAsia="ru-RU"/>
        </w:rPr>
        <w:t xml:space="preserve">  экспертно  - аналитических  мероприятий, в том     числе  плановых -4</w:t>
      </w:r>
      <w:r w:rsidR="00AF77DF" w:rsidRPr="000551B0">
        <w:rPr>
          <w:rFonts w:ascii="Times New Roman" w:eastAsia="Times New Roman" w:hAnsi="Times New Roman" w:cs="Times New Roman"/>
          <w:sz w:val="24"/>
          <w:szCs w:val="24"/>
          <w:lang w:eastAsia="ru-RU"/>
        </w:rPr>
        <w:t>6</w:t>
      </w:r>
      <w:r w:rsidR="00654964" w:rsidRPr="000551B0">
        <w:rPr>
          <w:rFonts w:ascii="Times New Roman" w:eastAsia="Times New Roman" w:hAnsi="Times New Roman" w:cs="Times New Roman"/>
          <w:sz w:val="24"/>
          <w:szCs w:val="24"/>
          <w:lang w:eastAsia="ru-RU"/>
        </w:rPr>
        <w:t xml:space="preserve">, что </w:t>
      </w:r>
      <w:r w:rsidR="00AF77DF" w:rsidRPr="000551B0">
        <w:rPr>
          <w:rFonts w:ascii="Times New Roman" w:eastAsia="Times New Roman" w:hAnsi="Times New Roman" w:cs="Times New Roman"/>
          <w:sz w:val="24"/>
          <w:szCs w:val="24"/>
          <w:lang w:eastAsia="ru-RU"/>
        </w:rPr>
        <w:t>ниже</w:t>
      </w:r>
      <w:r w:rsidR="00654964" w:rsidRPr="000551B0">
        <w:rPr>
          <w:rFonts w:ascii="Times New Roman" w:eastAsia="Times New Roman" w:hAnsi="Times New Roman" w:cs="Times New Roman"/>
          <w:sz w:val="24"/>
          <w:szCs w:val="24"/>
          <w:lang w:eastAsia="ru-RU"/>
        </w:rPr>
        <w:t xml:space="preserve"> уровня прошлого года на </w:t>
      </w:r>
      <w:r w:rsidR="00AF77DF" w:rsidRPr="000551B0">
        <w:rPr>
          <w:rFonts w:ascii="Times New Roman" w:eastAsia="Times New Roman" w:hAnsi="Times New Roman" w:cs="Times New Roman"/>
          <w:sz w:val="24"/>
          <w:szCs w:val="24"/>
          <w:lang w:eastAsia="ru-RU"/>
        </w:rPr>
        <w:t>2</w:t>
      </w:r>
      <w:r w:rsidR="00654964" w:rsidRPr="000551B0">
        <w:rPr>
          <w:rFonts w:ascii="Times New Roman" w:eastAsia="Times New Roman" w:hAnsi="Times New Roman" w:cs="Times New Roman"/>
          <w:sz w:val="24"/>
          <w:szCs w:val="24"/>
          <w:lang w:eastAsia="ru-RU"/>
        </w:rPr>
        <w:t xml:space="preserve"> мероприятия.</w:t>
      </w:r>
    </w:p>
    <w:p w:rsidR="00654964" w:rsidRPr="000551B0" w:rsidRDefault="00203F51" w:rsidP="000551B0">
      <w:pPr>
        <w:ind w:hanging="540"/>
        <w:rPr>
          <w:rFonts w:ascii="Times New Roman" w:eastAsia="Times New Roman" w:hAnsi="Times New Roman" w:cs="Times New Roman"/>
          <w:sz w:val="24"/>
          <w:szCs w:val="24"/>
          <w:lang w:eastAsia="ru-RU"/>
        </w:rPr>
      </w:pPr>
      <w:r w:rsidRPr="000551B0">
        <w:rPr>
          <w:rFonts w:ascii="Times New Roman" w:eastAsia="Times New Roman" w:hAnsi="Times New Roman" w:cs="Times New Roman"/>
          <w:color w:val="00B050"/>
          <w:sz w:val="24"/>
          <w:szCs w:val="24"/>
          <w:lang w:eastAsia="ru-RU"/>
        </w:rPr>
        <w:t xml:space="preserve">        </w:t>
      </w:r>
      <w:r w:rsidR="009B4FD0">
        <w:rPr>
          <w:rFonts w:ascii="Times New Roman" w:eastAsia="Times New Roman" w:hAnsi="Times New Roman" w:cs="Times New Roman"/>
          <w:color w:val="00B050"/>
          <w:sz w:val="24"/>
          <w:szCs w:val="24"/>
          <w:lang w:eastAsia="ru-RU"/>
        </w:rPr>
        <w:tab/>
      </w:r>
      <w:r w:rsidRPr="000551B0">
        <w:rPr>
          <w:rFonts w:ascii="Times New Roman" w:eastAsia="Times New Roman" w:hAnsi="Times New Roman" w:cs="Times New Roman"/>
          <w:color w:val="00B050"/>
          <w:sz w:val="24"/>
          <w:szCs w:val="24"/>
          <w:lang w:eastAsia="ru-RU"/>
        </w:rPr>
        <w:tab/>
      </w:r>
      <w:proofErr w:type="gramStart"/>
      <w:r w:rsidR="00654964" w:rsidRPr="000551B0">
        <w:rPr>
          <w:rFonts w:ascii="Times New Roman" w:eastAsia="Times New Roman" w:hAnsi="Times New Roman" w:cs="Times New Roman"/>
          <w:sz w:val="24"/>
          <w:szCs w:val="24"/>
          <w:lang w:eastAsia="ru-RU"/>
        </w:rPr>
        <w:t>По результатам экспертно-аналитических мероприятий  подготовлено 4</w:t>
      </w:r>
      <w:r w:rsidR="00AF77DF" w:rsidRPr="000551B0">
        <w:rPr>
          <w:rFonts w:ascii="Times New Roman" w:eastAsia="Times New Roman" w:hAnsi="Times New Roman" w:cs="Times New Roman"/>
          <w:sz w:val="24"/>
          <w:szCs w:val="24"/>
          <w:lang w:eastAsia="ru-RU"/>
        </w:rPr>
        <w:t>6</w:t>
      </w:r>
      <w:r w:rsidR="00654964" w:rsidRPr="000551B0">
        <w:rPr>
          <w:rFonts w:ascii="Times New Roman" w:eastAsia="Times New Roman" w:hAnsi="Times New Roman" w:cs="Times New Roman"/>
          <w:sz w:val="24"/>
          <w:szCs w:val="24"/>
          <w:lang w:eastAsia="ru-RU"/>
        </w:rPr>
        <w:t xml:space="preserve"> заключений, в том числе по проектам нормативных правовых актов органов местного самоуправления - 4</w:t>
      </w:r>
      <w:r w:rsidR="00AF77DF" w:rsidRPr="000551B0">
        <w:rPr>
          <w:rFonts w:ascii="Times New Roman" w:eastAsia="Times New Roman" w:hAnsi="Times New Roman" w:cs="Times New Roman"/>
          <w:sz w:val="24"/>
          <w:szCs w:val="24"/>
          <w:lang w:eastAsia="ru-RU"/>
        </w:rPr>
        <w:t>6</w:t>
      </w:r>
      <w:r w:rsidR="00654964" w:rsidRPr="000551B0">
        <w:rPr>
          <w:rFonts w:ascii="Times New Roman" w:eastAsia="Times New Roman" w:hAnsi="Times New Roman" w:cs="Times New Roman"/>
          <w:sz w:val="24"/>
          <w:szCs w:val="24"/>
          <w:lang w:eastAsia="ru-RU"/>
        </w:rPr>
        <w:t xml:space="preserve">  из них  на поправки в бюджет муниципального образования Юрьянский муниципальный район  – </w:t>
      </w:r>
      <w:r w:rsidR="00AF77DF" w:rsidRPr="000551B0">
        <w:rPr>
          <w:rFonts w:ascii="Times New Roman" w:eastAsia="Times New Roman" w:hAnsi="Times New Roman" w:cs="Times New Roman"/>
          <w:sz w:val="24"/>
          <w:szCs w:val="24"/>
          <w:lang w:eastAsia="ru-RU"/>
        </w:rPr>
        <w:t>6</w:t>
      </w:r>
      <w:r w:rsidR="00654964" w:rsidRPr="000551B0">
        <w:rPr>
          <w:rFonts w:ascii="Times New Roman" w:eastAsia="Times New Roman" w:hAnsi="Times New Roman" w:cs="Times New Roman"/>
          <w:sz w:val="24"/>
          <w:szCs w:val="24"/>
          <w:lang w:eastAsia="ru-RU"/>
        </w:rPr>
        <w:t>, на проект бюджета муниципального обр</w:t>
      </w:r>
      <w:r w:rsidR="00AF77DF" w:rsidRPr="000551B0">
        <w:rPr>
          <w:rFonts w:ascii="Times New Roman" w:eastAsia="Times New Roman" w:hAnsi="Times New Roman" w:cs="Times New Roman"/>
          <w:sz w:val="24"/>
          <w:szCs w:val="24"/>
          <w:lang w:eastAsia="ru-RU"/>
        </w:rPr>
        <w:t>азования Юрьянский район на 2018</w:t>
      </w:r>
      <w:r w:rsidR="00654964" w:rsidRPr="000551B0">
        <w:rPr>
          <w:rFonts w:ascii="Times New Roman" w:eastAsia="Times New Roman" w:hAnsi="Times New Roman" w:cs="Times New Roman"/>
          <w:sz w:val="24"/>
          <w:szCs w:val="24"/>
          <w:lang w:eastAsia="ru-RU"/>
        </w:rPr>
        <w:t xml:space="preserve"> год и плановый период 201</w:t>
      </w:r>
      <w:r w:rsidR="00AF77DF" w:rsidRPr="000551B0">
        <w:rPr>
          <w:rFonts w:ascii="Times New Roman" w:eastAsia="Times New Roman" w:hAnsi="Times New Roman" w:cs="Times New Roman"/>
          <w:sz w:val="24"/>
          <w:szCs w:val="24"/>
          <w:lang w:eastAsia="ru-RU"/>
        </w:rPr>
        <w:t>9</w:t>
      </w:r>
      <w:r w:rsidR="00654964" w:rsidRPr="000551B0">
        <w:rPr>
          <w:rFonts w:ascii="Times New Roman" w:eastAsia="Times New Roman" w:hAnsi="Times New Roman" w:cs="Times New Roman"/>
          <w:sz w:val="24"/>
          <w:szCs w:val="24"/>
          <w:lang w:eastAsia="ru-RU"/>
        </w:rPr>
        <w:t>-20</w:t>
      </w:r>
      <w:r w:rsidR="00AF77DF" w:rsidRPr="000551B0">
        <w:rPr>
          <w:rFonts w:ascii="Times New Roman" w:eastAsia="Times New Roman" w:hAnsi="Times New Roman" w:cs="Times New Roman"/>
          <w:sz w:val="24"/>
          <w:szCs w:val="24"/>
          <w:lang w:eastAsia="ru-RU"/>
        </w:rPr>
        <w:t>20</w:t>
      </w:r>
      <w:r w:rsidR="00654964" w:rsidRPr="000551B0">
        <w:rPr>
          <w:rFonts w:ascii="Times New Roman" w:eastAsia="Times New Roman" w:hAnsi="Times New Roman" w:cs="Times New Roman"/>
          <w:sz w:val="24"/>
          <w:szCs w:val="24"/>
          <w:lang w:eastAsia="ru-RU"/>
        </w:rPr>
        <w:t xml:space="preserve"> годы - 1, на проекты бюджетов муниципальных образований городских и сельских поселений Юрьянского  района  на 201</w:t>
      </w:r>
      <w:r w:rsidR="00AF77DF" w:rsidRPr="000551B0">
        <w:rPr>
          <w:rFonts w:ascii="Times New Roman" w:eastAsia="Times New Roman" w:hAnsi="Times New Roman" w:cs="Times New Roman"/>
          <w:sz w:val="24"/>
          <w:szCs w:val="24"/>
          <w:lang w:eastAsia="ru-RU"/>
        </w:rPr>
        <w:t>8</w:t>
      </w:r>
      <w:proofErr w:type="gramEnd"/>
      <w:r w:rsidR="00AF77DF" w:rsidRPr="000551B0">
        <w:rPr>
          <w:rFonts w:ascii="Times New Roman" w:eastAsia="Times New Roman" w:hAnsi="Times New Roman" w:cs="Times New Roman"/>
          <w:sz w:val="24"/>
          <w:szCs w:val="24"/>
          <w:lang w:eastAsia="ru-RU"/>
        </w:rPr>
        <w:t xml:space="preserve"> год и плановый период 2019</w:t>
      </w:r>
      <w:r w:rsidR="00654964" w:rsidRPr="000551B0">
        <w:rPr>
          <w:rFonts w:ascii="Times New Roman" w:eastAsia="Times New Roman" w:hAnsi="Times New Roman" w:cs="Times New Roman"/>
          <w:sz w:val="24"/>
          <w:szCs w:val="24"/>
          <w:lang w:eastAsia="ru-RU"/>
        </w:rPr>
        <w:t>-20</w:t>
      </w:r>
      <w:r w:rsidR="00AF77DF" w:rsidRPr="000551B0">
        <w:rPr>
          <w:rFonts w:ascii="Times New Roman" w:eastAsia="Times New Roman" w:hAnsi="Times New Roman" w:cs="Times New Roman"/>
          <w:sz w:val="24"/>
          <w:szCs w:val="24"/>
          <w:lang w:eastAsia="ru-RU"/>
        </w:rPr>
        <w:t>20</w:t>
      </w:r>
      <w:r w:rsidR="00654964" w:rsidRPr="000551B0">
        <w:rPr>
          <w:rFonts w:ascii="Times New Roman" w:eastAsia="Times New Roman" w:hAnsi="Times New Roman" w:cs="Times New Roman"/>
          <w:sz w:val="24"/>
          <w:szCs w:val="24"/>
          <w:lang w:eastAsia="ru-RU"/>
        </w:rPr>
        <w:t xml:space="preserve"> годы – 9, об исполнении бюджета муниципального образования Юрьянский муниципальный район за 201</w:t>
      </w:r>
      <w:r w:rsidR="00AF77DF" w:rsidRPr="000551B0">
        <w:rPr>
          <w:rFonts w:ascii="Times New Roman" w:eastAsia="Times New Roman" w:hAnsi="Times New Roman" w:cs="Times New Roman"/>
          <w:sz w:val="24"/>
          <w:szCs w:val="24"/>
          <w:lang w:eastAsia="ru-RU"/>
        </w:rPr>
        <w:t>6</w:t>
      </w:r>
      <w:r w:rsidR="00654964" w:rsidRPr="000551B0">
        <w:rPr>
          <w:rFonts w:ascii="Times New Roman" w:eastAsia="Times New Roman" w:hAnsi="Times New Roman" w:cs="Times New Roman"/>
          <w:sz w:val="24"/>
          <w:szCs w:val="24"/>
          <w:lang w:eastAsia="ru-RU"/>
        </w:rPr>
        <w:t xml:space="preserve"> год -</w:t>
      </w:r>
      <w:r w:rsidR="00AF77DF" w:rsidRPr="000551B0">
        <w:rPr>
          <w:rFonts w:ascii="Times New Roman" w:eastAsia="Times New Roman" w:hAnsi="Times New Roman" w:cs="Times New Roman"/>
          <w:sz w:val="24"/>
          <w:szCs w:val="24"/>
          <w:lang w:eastAsia="ru-RU"/>
        </w:rPr>
        <w:t>1</w:t>
      </w:r>
      <w:r w:rsidR="00654964" w:rsidRPr="000551B0">
        <w:rPr>
          <w:rFonts w:ascii="Times New Roman" w:eastAsia="Times New Roman" w:hAnsi="Times New Roman" w:cs="Times New Roman"/>
          <w:sz w:val="24"/>
          <w:szCs w:val="24"/>
          <w:lang w:eastAsia="ru-RU"/>
        </w:rPr>
        <w:t>;  об исполнении бюджетов муниципальных образований городских и сельских поселений Юрьянского  район за 201</w:t>
      </w:r>
      <w:r w:rsidR="00AF77DF" w:rsidRPr="000551B0">
        <w:rPr>
          <w:rFonts w:ascii="Times New Roman" w:eastAsia="Times New Roman" w:hAnsi="Times New Roman" w:cs="Times New Roman"/>
          <w:sz w:val="24"/>
          <w:szCs w:val="24"/>
          <w:lang w:eastAsia="ru-RU"/>
        </w:rPr>
        <w:t>6</w:t>
      </w:r>
      <w:r w:rsidR="00654964" w:rsidRPr="000551B0">
        <w:rPr>
          <w:rFonts w:ascii="Times New Roman" w:eastAsia="Times New Roman" w:hAnsi="Times New Roman" w:cs="Times New Roman"/>
          <w:sz w:val="24"/>
          <w:szCs w:val="24"/>
          <w:lang w:eastAsia="ru-RU"/>
        </w:rPr>
        <w:t xml:space="preserve"> год -9;  </w:t>
      </w:r>
      <w:proofErr w:type="gramStart"/>
      <w:r w:rsidR="00654964" w:rsidRPr="000551B0">
        <w:rPr>
          <w:rFonts w:ascii="Times New Roman" w:eastAsia="Times New Roman" w:hAnsi="Times New Roman" w:cs="Times New Roman"/>
          <w:sz w:val="24"/>
          <w:szCs w:val="24"/>
          <w:lang w:eastAsia="ru-RU"/>
        </w:rPr>
        <w:t>анализ исполнения бюджета</w:t>
      </w:r>
      <w:r w:rsidR="000551B0">
        <w:rPr>
          <w:rFonts w:ascii="Times New Roman" w:eastAsia="Times New Roman" w:hAnsi="Times New Roman" w:cs="Times New Roman"/>
          <w:sz w:val="24"/>
          <w:szCs w:val="24"/>
          <w:lang w:eastAsia="ru-RU"/>
        </w:rPr>
        <w:t xml:space="preserve"> </w:t>
      </w:r>
      <w:r w:rsidR="00654964" w:rsidRPr="000551B0">
        <w:rPr>
          <w:rFonts w:ascii="Times New Roman" w:eastAsia="Times New Roman" w:hAnsi="Times New Roman" w:cs="Times New Roman"/>
          <w:sz w:val="24"/>
          <w:szCs w:val="24"/>
          <w:lang w:eastAsia="ru-RU"/>
        </w:rPr>
        <w:t>муниципального образования  Юрьянский  муниципальный район за 6  месяцев</w:t>
      </w:r>
      <w:r w:rsidR="00FF10D0" w:rsidRPr="000551B0">
        <w:rPr>
          <w:rFonts w:ascii="Times New Roman" w:eastAsia="Times New Roman" w:hAnsi="Times New Roman" w:cs="Times New Roman"/>
          <w:sz w:val="24"/>
          <w:szCs w:val="24"/>
          <w:lang w:eastAsia="ru-RU"/>
        </w:rPr>
        <w:t xml:space="preserve"> 2017 года </w:t>
      </w:r>
      <w:r w:rsidR="00AF77DF" w:rsidRPr="000551B0">
        <w:rPr>
          <w:rFonts w:ascii="Times New Roman" w:eastAsia="Times New Roman" w:hAnsi="Times New Roman" w:cs="Times New Roman"/>
          <w:sz w:val="24"/>
          <w:szCs w:val="24"/>
          <w:lang w:eastAsia="ru-RU"/>
        </w:rPr>
        <w:t xml:space="preserve"> -1, </w:t>
      </w:r>
      <w:r w:rsidR="00654964" w:rsidRPr="000551B0">
        <w:rPr>
          <w:rFonts w:ascii="Times New Roman" w:eastAsia="Times New Roman" w:hAnsi="Times New Roman" w:cs="Times New Roman"/>
          <w:sz w:val="24"/>
          <w:szCs w:val="24"/>
          <w:lang w:eastAsia="ru-RU"/>
        </w:rPr>
        <w:t xml:space="preserve"> анализ исполнения бюджетов муниципальных образований городских и сельских поселений  Юрьянского  района  за 6  месяцев</w:t>
      </w:r>
      <w:r w:rsidR="00FF10D0" w:rsidRPr="000551B0">
        <w:rPr>
          <w:rFonts w:ascii="Times New Roman" w:eastAsia="Times New Roman" w:hAnsi="Times New Roman" w:cs="Times New Roman"/>
          <w:sz w:val="24"/>
          <w:szCs w:val="24"/>
          <w:lang w:eastAsia="ru-RU"/>
        </w:rPr>
        <w:t xml:space="preserve"> 2017 года </w:t>
      </w:r>
      <w:r w:rsidR="00654964" w:rsidRPr="000551B0">
        <w:rPr>
          <w:rFonts w:ascii="Times New Roman" w:eastAsia="Times New Roman" w:hAnsi="Times New Roman" w:cs="Times New Roman"/>
          <w:sz w:val="24"/>
          <w:szCs w:val="24"/>
          <w:lang w:eastAsia="ru-RU"/>
        </w:rPr>
        <w:t>-9, анализ исполнения бюджета муниципального образования  Юрьянский  муниципальный район за 9  месяцев</w:t>
      </w:r>
      <w:r w:rsidR="00FF10D0" w:rsidRPr="000551B0">
        <w:rPr>
          <w:rFonts w:ascii="Times New Roman" w:eastAsia="Times New Roman" w:hAnsi="Times New Roman" w:cs="Times New Roman"/>
          <w:sz w:val="24"/>
          <w:szCs w:val="24"/>
          <w:lang w:eastAsia="ru-RU"/>
        </w:rPr>
        <w:t xml:space="preserve"> 2017 года</w:t>
      </w:r>
      <w:r w:rsidR="00AF77DF" w:rsidRPr="000551B0">
        <w:rPr>
          <w:rFonts w:ascii="Times New Roman" w:eastAsia="Times New Roman" w:hAnsi="Times New Roman" w:cs="Times New Roman"/>
          <w:sz w:val="24"/>
          <w:szCs w:val="24"/>
          <w:lang w:eastAsia="ru-RU"/>
        </w:rPr>
        <w:t xml:space="preserve"> </w:t>
      </w:r>
      <w:r w:rsidR="00654964" w:rsidRPr="000551B0">
        <w:rPr>
          <w:rFonts w:ascii="Times New Roman" w:eastAsia="Times New Roman" w:hAnsi="Times New Roman" w:cs="Times New Roman"/>
          <w:sz w:val="24"/>
          <w:szCs w:val="24"/>
          <w:lang w:eastAsia="ru-RU"/>
        </w:rPr>
        <w:t>-</w:t>
      </w:r>
      <w:r w:rsidR="00AF77DF" w:rsidRPr="000551B0">
        <w:rPr>
          <w:rFonts w:ascii="Times New Roman" w:eastAsia="Times New Roman" w:hAnsi="Times New Roman" w:cs="Times New Roman"/>
          <w:sz w:val="24"/>
          <w:szCs w:val="24"/>
          <w:lang w:eastAsia="ru-RU"/>
        </w:rPr>
        <w:t xml:space="preserve"> </w:t>
      </w:r>
      <w:r w:rsidR="00654964" w:rsidRPr="000551B0">
        <w:rPr>
          <w:rFonts w:ascii="Times New Roman" w:eastAsia="Times New Roman" w:hAnsi="Times New Roman" w:cs="Times New Roman"/>
          <w:sz w:val="24"/>
          <w:szCs w:val="24"/>
          <w:lang w:eastAsia="ru-RU"/>
        </w:rPr>
        <w:t>1, . анализ исполнения бюджетов муниципальных образований городских и сельских поселений  Юрьянского  района  за 9  месяцев</w:t>
      </w:r>
      <w:r w:rsidR="00FF10D0" w:rsidRPr="000551B0">
        <w:rPr>
          <w:rFonts w:ascii="Times New Roman" w:eastAsia="Times New Roman" w:hAnsi="Times New Roman" w:cs="Times New Roman"/>
          <w:sz w:val="24"/>
          <w:szCs w:val="24"/>
          <w:lang w:eastAsia="ru-RU"/>
        </w:rPr>
        <w:t xml:space="preserve"> 2017</w:t>
      </w:r>
      <w:proofErr w:type="gramEnd"/>
      <w:r w:rsidR="00FF10D0" w:rsidRPr="000551B0">
        <w:rPr>
          <w:rFonts w:ascii="Times New Roman" w:eastAsia="Times New Roman" w:hAnsi="Times New Roman" w:cs="Times New Roman"/>
          <w:sz w:val="24"/>
          <w:szCs w:val="24"/>
          <w:lang w:eastAsia="ru-RU"/>
        </w:rPr>
        <w:t xml:space="preserve"> года </w:t>
      </w:r>
      <w:r w:rsidR="00654964" w:rsidRPr="000551B0">
        <w:rPr>
          <w:rFonts w:ascii="Times New Roman" w:eastAsia="Times New Roman" w:hAnsi="Times New Roman" w:cs="Times New Roman"/>
          <w:sz w:val="24"/>
          <w:szCs w:val="24"/>
          <w:lang w:eastAsia="ru-RU"/>
        </w:rPr>
        <w:t>-</w:t>
      </w:r>
      <w:r w:rsidR="00AF77DF" w:rsidRPr="000551B0">
        <w:rPr>
          <w:rFonts w:ascii="Times New Roman" w:eastAsia="Times New Roman" w:hAnsi="Times New Roman" w:cs="Times New Roman"/>
          <w:sz w:val="24"/>
          <w:szCs w:val="24"/>
          <w:lang w:eastAsia="ru-RU"/>
        </w:rPr>
        <w:t>8 (кроме МКУ администрации Загарского сельского поселения - был не представлен из-за отсутствия бухгалтера).</w:t>
      </w:r>
    </w:p>
    <w:p w:rsidR="00654964" w:rsidRPr="000551B0" w:rsidRDefault="00654964" w:rsidP="000551B0">
      <w:pPr>
        <w:tabs>
          <w:tab w:val="left" w:pos="1005"/>
        </w:tabs>
        <w:ind w:hanging="540"/>
        <w:rPr>
          <w:rFonts w:ascii="Times New Roman" w:eastAsia="Times New Roman" w:hAnsi="Times New Roman" w:cs="Times New Roman"/>
          <w:color w:val="00B050"/>
          <w:sz w:val="24"/>
          <w:szCs w:val="24"/>
          <w:lang w:eastAsia="ru-RU"/>
        </w:rPr>
      </w:pPr>
      <w:r w:rsidRPr="000551B0">
        <w:rPr>
          <w:rFonts w:ascii="Times New Roman" w:eastAsia="Times New Roman" w:hAnsi="Times New Roman" w:cs="Times New Roman"/>
          <w:sz w:val="24"/>
          <w:szCs w:val="24"/>
          <w:lang w:eastAsia="ru-RU"/>
        </w:rPr>
        <w:tab/>
        <w:t xml:space="preserve">           Объем бюджетных средств, проверенных при  проведении экспертно-аналитических мероприятий всего составляет </w:t>
      </w:r>
      <w:r w:rsidR="00AF77DF" w:rsidRPr="000551B0">
        <w:rPr>
          <w:rFonts w:ascii="Times New Roman" w:eastAsia="Times New Roman" w:hAnsi="Times New Roman" w:cs="Times New Roman"/>
          <w:sz w:val="24"/>
          <w:szCs w:val="24"/>
          <w:lang w:eastAsia="ru-RU"/>
        </w:rPr>
        <w:t>5 005 036,85</w:t>
      </w:r>
      <w:r w:rsidRPr="000551B0">
        <w:rPr>
          <w:rFonts w:ascii="Times New Roman" w:eastAsia="Times New Roman" w:hAnsi="Times New Roman" w:cs="Times New Roman"/>
          <w:sz w:val="24"/>
          <w:szCs w:val="24"/>
          <w:lang w:eastAsia="ru-RU"/>
        </w:rPr>
        <w:t xml:space="preserve"> тыс. руб.</w:t>
      </w:r>
      <w:r w:rsidRPr="000551B0">
        <w:rPr>
          <w:rFonts w:ascii="Times New Roman" w:eastAsia="Times New Roman" w:hAnsi="Times New Roman" w:cs="Times New Roman"/>
          <w:sz w:val="24"/>
          <w:szCs w:val="24"/>
          <w:lang w:eastAsia="ru-RU"/>
        </w:rPr>
        <w:tab/>
      </w:r>
    </w:p>
    <w:p w:rsidR="00654964" w:rsidRPr="000551B0" w:rsidRDefault="00571209" w:rsidP="000551B0">
      <w:pPr>
        <w:ind w:firstLine="708"/>
        <w:jc w:val="center"/>
        <w:rPr>
          <w:rFonts w:ascii="Times New Roman" w:eastAsia="Times New Roman" w:hAnsi="Times New Roman" w:cs="Times New Roman"/>
          <w:b/>
          <w:i/>
          <w:sz w:val="24"/>
          <w:szCs w:val="24"/>
          <w:lang w:eastAsia="ru-RU"/>
        </w:rPr>
      </w:pPr>
      <w:r w:rsidRPr="000551B0">
        <w:rPr>
          <w:rFonts w:ascii="Times New Roman" w:eastAsia="Times New Roman" w:hAnsi="Times New Roman" w:cs="Times New Roman"/>
          <w:b/>
          <w:i/>
          <w:sz w:val="24"/>
          <w:szCs w:val="24"/>
          <w:lang w:eastAsia="ru-RU"/>
        </w:rPr>
        <w:t>Проводимая экспертиза нормативно-правовых актов</w:t>
      </w:r>
      <w:r w:rsidR="00654964" w:rsidRPr="000551B0">
        <w:rPr>
          <w:rFonts w:ascii="Times New Roman" w:eastAsia="Times New Roman" w:hAnsi="Times New Roman" w:cs="Times New Roman"/>
          <w:b/>
          <w:i/>
          <w:sz w:val="24"/>
          <w:szCs w:val="24"/>
          <w:lang w:eastAsia="ru-RU"/>
        </w:rPr>
        <w:t>:</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Внешняя проверка годовых отчетов (муниципальный район). Мероприятия проведены в 6 учреждениях района: Администрация района, Юрьянская районная Дума, управление финансов администрации Юрьянского района, управление культуры и молодежной политики администрации Юрьянского района, управление образования администрации Юрьянского района,</w:t>
      </w:r>
      <w:r w:rsidR="00AF77DF" w:rsidRPr="000551B0">
        <w:rPr>
          <w:rFonts w:ascii="Times New Roman" w:eastAsia="Times New Roman" w:hAnsi="Times New Roman" w:cs="Times New Roman"/>
          <w:sz w:val="24"/>
          <w:szCs w:val="24"/>
          <w:lang w:eastAsia="ru-RU"/>
        </w:rPr>
        <w:t xml:space="preserve"> МКУ  ДО Мурыгинская школа искусств</w:t>
      </w:r>
      <w:r w:rsidR="005173BF" w:rsidRPr="000551B0">
        <w:rPr>
          <w:rFonts w:ascii="Times New Roman" w:eastAsia="Times New Roman" w:hAnsi="Times New Roman" w:cs="Times New Roman"/>
          <w:sz w:val="24"/>
          <w:szCs w:val="24"/>
          <w:lang w:eastAsia="ru-RU"/>
        </w:rPr>
        <w:t>, в</w:t>
      </w:r>
      <w:r w:rsidRPr="000551B0">
        <w:rPr>
          <w:rFonts w:ascii="Times New Roman" w:eastAsia="Times New Roman" w:hAnsi="Times New Roman" w:cs="Times New Roman"/>
          <w:sz w:val="24"/>
          <w:szCs w:val="24"/>
          <w:lang w:eastAsia="ru-RU"/>
        </w:rPr>
        <w:t>ыявлено</w:t>
      </w:r>
      <w:r w:rsidR="005173BF" w:rsidRPr="000551B0">
        <w:rPr>
          <w:rFonts w:ascii="Times New Roman" w:eastAsia="Times New Roman" w:hAnsi="Times New Roman" w:cs="Times New Roman"/>
          <w:sz w:val="24"/>
          <w:szCs w:val="24"/>
          <w:lang w:eastAsia="ru-RU"/>
        </w:rPr>
        <w:t xml:space="preserve"> 15 нарушений</w:t>
      </w:r>
      <w:r w:rsidRPr="000551B0">
        <w:rPr>
          <w:rFonts w:ascii="Times New Roman" w:eastAsia="Times New Roman" w:hAnsi="Times New Roman" w:cs="Times New Roman"/>
          <w:sz w:val="24"/>
          <w:szCs w:val="24"/>
          <w:lang w:eastAsia="ru-RU"/>
        </w:rPr>
        <w:t>, устранено</w:t>
      </w:r>
      <w:r w:rsidR="005173BF" w:rsidRPr="000551B0">
        <w:rPr>
          <w:rFonts w:ascii="Times New Roman" w:eastAsia="Times New Roman" w:hAnsi="Times New Roman" w:cs="Times New Roman"/>
          <w:sz w:val="24"/>
          <w:szCs w:val="24"/>
          <w:lang w:eastAsia="ru-RU"/>
        </w:rPr>
        <w:t xml:space="preserve"> 9</w:t>
      </w:r>
      <w:r w:rsidRPr="000551B0">
        <w:rPr>
          <w:rFonts w:ascii="Times New Roman" w:eastAsia="Times New Roman" w:hAnsi="Times New Roman" w:cs="Times New Roman"/>
          <w:sz w:val="24"/>
          <w:szCs w:val="24"/>
          <w:lang w:eastAsia="ru-RU"/>
        </w:rPr>
        <w:t xml:space="preserve"> </w:t>
      </w:r>
      <w:r w:rsidR="005173BF" w:rsidRPr="000551B0">
        <w:rPr>
          <w:rFonts w:ascii="Times New Roman" w:eastAsia="Times New Roman" w:hAnsi="Times New Roman" w:cs="Times New Roman"/>
          <w:sz w:val="24"/>
          <w:szCs w:val="24"/>
          <w:lang w:eastAsia="ru-RU"/>
        </w:rPr>
        <w:t>нарушений  являются неустранимыми 9 нарушений, процент устранения составил 60,0</w:t>
      </w:r>
      <w:r w:rsidRPr="000551B0">
        <w:rPr>
          <w:rFonts w:ascii="Times New Roman" w:eastAsia="Times New Roman" w:hAnsi="Times New Roman" w:cs="Times New Roman"/>
          <w:sz w:val="24"/>
          <w:szCs w:val="24"/>
          <w:lang w:eastAsia="ru-RU"/>
        </w:rPr>
        <w:t>%</w:t>
      </w:r>
    </w:p>
    <w:p w:rsidR="002B3C52"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В 201</w:t>
      </w:r>
      <w:r w:rsidR="00203F51"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году проведены проверки в 7 сельских и 2 городских поселениях  района по вопросу: «Внешняя проверка годового отчета об исполнении бюджета муниципального образования».  В результате было выявлено </w:t>
      </w:r>
      <w:r w:rsidR="005173BF" w:rsidRPr="000551B0">
        <w:rPr>
          <w:rFonts w:ascii="Times New Roman" w:eastAsia="Times New Roman" w:hAnsi="Times New Roman" w:cs="Times New Roman"/>
          <w:sz w:val="24"/>
          <w:szCs w:val="24"/>
          <w:lang w:eastAsia="ru-RU"/>
        </w:rPr>
        <w:t>82</w:t>
      </w:r>
      <w:r w:rsidRPr="000551B0">
        <w:rPr>
          <w:rFonts w:ascii="Times New Roman" w:eastAsia="Times New Roman" w:hAnsi="Times New Roman" w:cs="Times New Roman"/>
          <w:sz w:val="24"/>
          <w:szCs w:val="24"/>
          <w:lang w:eastAsia="ru-RU"/>
        </w:rPr>
        <w:t xml:space="preserve"> нарушения  на сумму </w:t>
      </w:r>
      <w:r w:rsidR="005173BF" w:rsidRPr="000551B0">
        <w:rPr>
          <w:rFonts w:ascii="Times New Roman" w:eastAsia="Times New Roman" w:hAnsi="Times New Roman" w:cs="Times New Roman"/>
          <w:sz w:val="24"/>
          <w:szCs w:val="24"/>
          <w:lang w:eastAsia="ru-RU"/>
        </w:rPr>
        <w:t>84,7</w:t>
      </w:r>
      <w:r w:rsidRPr="000551B0">
        <w:rPr>
          <w:rFonts w:ascii="Times New Roman" w:eastAsia="Times New Roman" w:hAnsi="Times New Roman" w:cs="Times New Roman"/>
          <w:sz w:val="24"/>
          <w:szCs w:val="24"/>
          <w:lang w:eastAsia="ru-RU"/>
        </w:rPr>
        <w:t xml:space="preserve"> тыс. руб., устранены </w:t>
      </w:r>
      <w:r w:rsidR="005173BF" w:rsidRPr="000551B0">
        <w:rPr>
          <w:rFonts w:ascii="Times New Roman" w:eastAsia="Times New Roman" w:hAnsi="Times New Roman" w:cs="Times New Roman"/>
          <w:sz w:val="24"/>
          <w:szCs w:val="24"/>
          <w:lang w:eastAsia="ru-RU"/>
        </w:rPr>
        <w:t>43</w:t>
      </w:r>
      <w:r w:rsidRPr="000551B0">
        <w:rPr>
          <w:rFonts w:ascii="Times New Roman" w:eastAsia="Times New Roman" w:hAnsi="Times New Roman" w:cs="Times New Roman"/>
          <w:sz w:val="24"/>
          <w:szCs w:val="24"/>
          <w:lang w:eastAsia="ru-RU"/>
        </w:rPr>
        <w:t xml:space="preserve"> нарушени</w:t>
      </w:r>
      <w:r w:rsidR="005173BF" w:rsidRPr="000551B0">
        <w:rPr>
          <w:rFonts w:ascii="Times New Roman" w:eastAsia="Times New Roman" w:hAnsi="Times New Roman" w:cs="Times New Roman"/>
          <w:sz w:val="24"/>
          <w:szCs w:val="24"/>
          <w:lang w:eastAsia="ru-RU"/>
        </w:rPr>
        <w:t>я</w:t>
      </w:r>
      <w:r w:rsidRPr="000551B0">
        <w:rPr>
          <w:rFonts w:ascii="Times New Roman" w:eastAsia="Times New Roman" w:hAnsi="Times New Roman" w:cs="Times New Roman"/>
          <w:sz w:val="24"/>
          <w:szCs w:val="24"/>
          <w:lang w:eastAsia="ru-RU"/>
        </w:rPr>
        <w:t xml:space="preserve"> или </w:t>
      </w:r>
      <w:r w:rsidR="005173BF" w:rsidRPr="000551B0">
        <w:rPr>
          <w:rFonts w:ascii="Times New Roman" w:eastAsia="Times New Roman" w:hAnsi="Times New Roman" w:cs="Times New Roman"/>
          <w:sz w:val="24"/>
          <w:szCs w:val="24"/>
          <w:lang w:eastAsia="ru-RU"/>
        </w:rPr>
        <w:t>52,44</w:t>
      </w:r>
      <w:r w:rsidRPr="000551B0">
        <w:rPr>
          <w:rFonts w:ascii="Times New Roman" w:eastAsia="Times New Roman" w:hAnsi="Times New Roman" w:cs="Times New Roman"/>
          <w:sz w:val="24"/>
          <w:szCs w:val="24"/>
          <w:lang w:eastAsia="ru-RU"/>
        </w:rPr>
        <w:t xml:space="preserve">% на сумму </w:t>
      </w:r>
      <w:r w:rsidR="005173BF" w:rsidRPr="000551B0">
        <w:rPr>
          <w:rFonts w:ascii="Times New Roman" w:eastAsia="Times New Roman" w:hAnsi="Times New Roman" w:cs="Times New Roman"/>
          <w:sz w:val="24"/>
          <w:szCs w:val="24"/>
          <w:lang w:eastAsia="ru-RU"/>
        </w:rPr>
        <w:t xml:space="preserve">84,70 </w:t>
      </w:r>
      <w:r w:rsidRPr="000551B0">
        <w:rPr>
          <w:rFonts w:ascii="Times New Roman" w:eastAsia="Times New Roman" w:hAnsi="Times New Roman" w:cs="Times New Roman"/>
          <w:sz w:val="24"/>
          <w:szCs w:val="24"/>
          <w:lang w:eastAsia="ru-RU"/>
        </w:rPr>
        <w:t>т</w:t>
      </w:r>
      <w:r w:rsidR="005173BF" w:rsidRPr="000551B0">
        <w:rPr>
          <w:rFonts w:ascii="Times New Roman" w:eastAsia="Times New Roman" w:hAnsi="Times New Roman" w:cs="Times New Roman"/>
          <w:sz w:val="24"/>
          <w:szCs w:val="24"/>
          <w:lang w:eastAsia="ru-RU"/>
        </w:rPr>
        <w:t xml:space="preserve">ыс. руб. или 100%, что на 62 </w:t>
      </w:r>
      <w:r w:rsidRPr="000551B0">
        <w:rPr>
          <w:rFonts w:ascii="Times New Roman" w:eastAsia="Times New Roman" w:hAnsi="Times New Roman" w:cs="Times New Roman"/>
          <w:sz w:val="24"/>
          <w:szCs w:val="24"/>
          <w:lang w:eastAsia="ru-RU"/>
        </w:rPr>
        <w:t xml:space="preserve">нарушения </w:t>
      </w:r>
      <w:r w:rsidR="005173BF" w:rsidRPr="000551B0">
        <w:rPr>
          <w:rFonts w:ascii="Times New Roman" w:eastAsia="Times New Roman" w:hAnsi="Times New Roman" w:cs="Times New Roman"/>
          <w:sz w:val="24"/>
          <w:szCs w:val="24"/>
          <w:lang w:eastAsia="ru-RU"/>
        </w:rPr>
        <w:t>меньше</w:t>
      </w:r>
      <w:r w:rsidR="00FF10D0" w:rsidRPr="000551B0">
        <w:rPr>
          <w:rFonts w:ascii="Times New Roman" w:eastAsia="Times New Roman" w:hAnsi="Times New Roman" w:cs="Times New Roman"/>
          <w:sz w:val="24"/>
          <w:szCs w:val="24"/>
          <w:lang w:eastAsia="ru-RU"/>
        </w:rPr>
        <w:t xml:space="preserve"> уровня прошлого года</w:t>
      </w:r>
      <w:r w:rsidR="0084350B" w:rsidRPr="000551B0">
        <w:rPr>
          <w:rFonts w:ascii="Times New Roman" w:eastAsia="Times New Roman" w:hAnsi="Times New Roman" w:cs="Times New Roman"/>
          <w:sz w:val="24"/>
          <w:szCs w:val="24"/>
          <w:lang w:eastAsia="ru-RU"/>
        </w:rPr>
        <w:t>, неустранимых нарушений 60. По данному мероприятию по м</w:t>
      </w:r>
      <w:r w:rsidR="00FF10D0" w:rsidRPr="000551B0">
        <w:rPr>
          <w:rFonts w:ascii="Times New Roman" w:eastAsia="Times New Roman" w:hAnsi="Times New Roman" w:cs="Times New Roman"/>
          <w:sz w:val="24"/>
          <w:szCs w:val="24"/>
          <w:lang w:eastAsia="ru-RU"/>
        </w:rPr>
        <w:t>униц</w:t>
      </w:r>
      <w:r w:rsidR="0084350B" w:rsidRPr="000551B0">
        <w:rPr>
          <w:rFonts w:ascii="Times New Roman" w:eastAsia="Times New Roman" w:hAnsi="Times New Roman" w:cs="Times New Roman"/>
          <w:sz w:val="24"/>
          <w:szCs w:val="24"/>
          <w:lang w:eastAsia="ru-RU"/>
        </w:rPr>
        <w:t>ипальному</w:t>
      </w:r>
      <w:r w:rsidR="00FF10D0" w:rsidRPr="000551B0">
        <w:rPr>
          <w:rFonts w:ascii="Times New Roman" w:eastAsia="Times New Roman" w:hAnsi="Times New Roman" w:cs="Times New Roman"/>
          <w:sz w:val="24"/>
          <w:szCs w:val="24"/>
          <w:lang w:eastAsia="ru-RU"/>
        </w:rPr>
        <w:t xml:space="preserve"> район</w:t>
      </w:r>
      <w:r w:rsidR="0084350B" w:rsidRPr="000551B0">
        <w:rPr>
          <w:rFonts w:ascii="Times New Roman" w:eastAsia="Times New Roman" w:hAnsi="Times New Roman" w:cs="Times New Roman"/>
          <w:sz w:val="24"/>
          <w:szCs w:val="24"/>
          <w:lang w:eastAsia="ru-RU"/>
        </w:rPr>
        <w:t>у</w:t>
      </w:r>
      <w:r w:rsidR="00FF10D0" w:rsidRPr="000551B0">
        <w:rPr>
          <w:rFonts w:ascii="Times New Roman" w:eastAsia="Times New Roman" w:hAnsi="Times New Roman" w:cs="Times New Roman"/>
          <w:sz w:val="24"/>
          <w:szCs w:val="24"/>
          <w:lang w:eastAsia="ru-RU"/>
        </w:rPr>
        <w:t xml:space="preserve"> проверке подлежало 6 учреждений выявлено 15 </w:t>
      </w:r>
      <w:r w:rsidR="0084350B" w:rsidRPr="000551B0">
        <w:rPr>
          <w:rFonts w:ascii="Times New Roman" w:eastAsia="Times New Roman" w:hAnsi="Times New Roman" w:cs="Times New Roman"/>
          <w:sz w:val="24"/>
          <w:szCs w:val="24"/>
          <w:lang w:eastAsia="ru-RU"/>
        </w:rPr>
        <w:t>нарушений,</w:t>
      </w:r>
      <w:r w:rsidR="00FF10D0" w:rsidRPr="000551B0">
        <w:rPr>
          <w:rFonts w:ascii="Times New Roman" w:eastAsia="Times New Roman" w:hAnsi="Times New Roman" w:cs="Times New Roman"/>
          <w:sz w:val="24"/>
          <w:szCs w:val="24"/>
          <w:lang w:eastAsia="ru-RU"/>
        </w:rPr>
        <w:t xml:space="preserve"> из которых </w:t>
      </w:r>
      <w:r w:rsidR="0084350B" w:rsidRPr="000551B0">
        <w:rPr>
          <w:rFonts w:ascii="Times New Roman" w:eastAsia="Times New Roman" w:hAnsi="Times New Roman" w:cs="Times New Roman"/>
          <w:sz w:val="24"/>
          <w:szCs w:val="24"/>
          <w:lang w:eastAsia="ru-RU"/>
        </w:rPr>
        <w:t xml:space="preserve"> устранено 9 нарушений, неустранимых 6 нарушений. </w:t>
      </w:r>
      <w:r w:rsidR="005173BF" w:rsidRPr="000551B0">
        <w:rPr>
          <w:rFonts w:ascii="Times New Roman" w:eastAsia="Times New Roman" w:hAnsi="Times New Roman" w:cs="Times New Roman"/>
          <w:sz w:val="24"/>
          <w:szCs w:val="24"/>
          <w:lang w:eastAsia="ru-RU"/>
        </w:rPr>
        <w:t xml:space="preserve"> </w:t>
      </w:r>
    </w:p>
    <w:p w:rsidR="00654964" w:rsidRPr="000551B0" w:rsidRDefault="0084350B"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Общее количество н</w:t>
      </w:r>
      <w:r w:rsidR="005173BF" w:rsidRPr="000551B0">
        <w:rPr>
          <w:rFonts w:ascii="Times New Roman" w:eastAsia="Times New Roman" w:hAnsi="Times New Roman" w:cs="Times New Roman"/>
          <w:sz w:val="24"/>
          <w:szCs w:val="24"/>
          <w:lang w:eastAsia="ru-RU"/>
        </w:rPr>
        <w:t xml:space="preserve">еустранимых нарушений в 2017 году по данному мероприятию составило </w:t>
      </w:r>
      <w:r w:rsidRPr="000551B0">
        <w:rPr>
          <w:rFonts w:ascii="Times New Roman" w:eastAsia="Times New Roman" w:hAnsi="Times New Roman" w:cs="Times New Roman"/>
          <w:sz w:val="24"/>
          <w:szCs w:val="24"/>
          <w:lang w:eastAsia="ru-RU"/>
        </w:rPr>
        <w:t>66</w:t>
      </w:r>
      <w:r w:rsidR="005173BF" w:rsidRPr="000551B0">
        <w:rPr>
          <w:rFonts w:ascii="Times New Roman" w:eastAsia="Times New Roman" w:hAnsi="Times New Roman" w:cs="Times New Roman"/>
          <w:sz w:val="24"/>
          <w:szCs w:val="24"/>
          <w:lang w:eastAsia="ru-RU"/>
        </w:rPr>
        <w:t xml:space="preserve"> шт.</w:t>
      </w:r>
      <w:r w:rsidR="00FF10D0" w:rsidRPr="000551B0">
        <w:rPr>
          <w:rFonts w:ascii="Times New Roman" w:eastAsia="Times New Roman" w:hAnsi="Times New Roman" w:cs="Times New Roman"/>
          <w:sz w:val="24"/>
          <w:szCs w:val="24"/>
          <w:lang w:eastAsia="ru-RU"/>
        </w:rPr>
        <w:t xml:space="preserve"> </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Подготовлено 6  заключений на поправки в бюджеты муниципального образовани</w:t>
      </w:r>
      <w:r w:rsidR="005173BF" w:rsidRPr="000551B0">
        <w:rPr>
          <w:rFonts w:ascii="Times New Roman" w:eastAsia="Times New Roman" w:hAnsi="Times New Roman" w:cs="Times New Roman"/>
          <w:sz w:val="24"/>
          <w:szCs w:val="24"/>
          <w:lang w:eastAsia="ru-RU"/>
        </w:rPr>
        <w:t xml:space="preserve">я Юрьянский муниципальный район, </w:t>
      </w:r>
      <w:r w:rsidRPr="000551B0">
        <w:rPr>
          <w:rFonts w:ascii="Times New Roman" w:eastAsia="Times New Roman" w:hAnsi="Times New Roman" w:cs="Times New Roman"/>
          <w:sz w:val="24"/>
          <w:szCs w:val="24"/>
          <w:lang w:eastAsia="ru-RU"/>
        </w:rPr>
        <w:t>нарушений не выявлено.</w:t>
      </w:r>
    </w:p>
    <w:p w:rsidR="00654964" w:rsidRPr="000551B0" w:rsidRDefault="00654964" w:rsidP="000551B0">
      <w:pPr>
        <w:ind w:firstLine="708"/>
        <w:rPr>
          <w:rFonts w:ascii="Times New Roman" w:eastAsia="Times New Roman" w:hAnsi="Times New Roman" w:cs="Times New Roman"/>
          <w:sz w:val="24"/>
          <w:szCs w:val="24"/>
          <w:lang w:eastAsia="ru-RU"/>
        </w:rPr>
      </w:pPr>
      <w:proofErr w:type="gramStart"/>
      <w:r w:rsidRPr="000551B0">
        <w:rPr>
          <w:rFonts w:ascii="Times New Roman" w:eastAsia="Times New Roman" w:hAnsi="Times New Roman" w:cs="Times New Roman"/>
          <w:sz w:val="24"/>
          <w:szCs w:val="24"/>
          <w:lang w:eastAsia="ru-RU"/>
        </w:rPr>
        <w:t>Подготовлены заключения на проекты бюджетов</w:t>
      </w:r>
      <w:r w:rsidR="0084350B" w:rsidRPr="000551B0">
        <w:rPr>
          <w:rFonts w:ascii="Times New Roman" w:eastAsia="Times New Roman" w:hAnsi="Times New Roman" w:cs="Times New Roman"/>
          <w:sz w:val="24"/>
          <w:szCs w:val="24"/>
          <w:lang w:eastAsia="ru-RU"/>
        </w:rPr>
        <w:t xml:space="preserve"> на 2018 год плановый период 2019-2020 гг.</w:t>
      </w:r>
      <w:r w:rsidRPr="000551B0">
        <w:rPr>
          <w:rFonts w:ascii="Times New Roman" w:eastAsia="Times New Roman" w:hAnsi="Times New Roman" w:cs="Times New Roman"/>
          <w:sz w:val="24"/>
          <w:szCs w:val="24"/>
          <w:lang w:eastAsia="ru-RU"/>
        </w:rPr>
        <w:t>: муниципально</w:t>
      </w:r>
      <w:r w:rsidR="0084350B" w:rsidRPr="000551B0">
        <w:rPr>
          <w:rFonts w:ascii="Times New Roman" w:eastAsia="Times New Roman" w:hAnsi="Times New Roman" w:cs="Times New Roman"/>
          <w:sz w:val="24"/>
          <w:szCs w:val="24"/>
          <w:lang w:eastAsia="ru-RU"/>
        </w:rPr>
        <w:t>му</w:t>
      </w:r>
      <w:r w:rsidRPr="000551B0">
        <w:rPr>
          <w:rFonts w:ascii="Times New Roman" w:eastAsia="Times New Roman" w:hAnsi="Times New Roman" w:cs="Times New Roman"/>
          <w:sz w:val="24"/>
          <w:szCs w:val="24"/>
          <w:lang w:eastAsia="ru-RU"/>
        </w:rPr>
        <w:t xml:space="preserve"> образовани</w:t>
      </w:r>
      <w:r w:rsidR="0084350B" w:rsidRPr="000551B0">
        <w:rPr>
          <w:rFonts w:ascii="Times New Roman" w:eastAsia="Times New Roman" w:hAnsi="Times New Roman" w:cs="Times New Roman"/>
          <w:sz w:val="24"/>
          <w:szCs w:val="24"/>
          <w:lang w:eastAsia="ru-RU"/>
        </w:rPr>
        <w:t>ю</w:t>
      </w:r>
      <w:r w:rsidRPr="000551B0">
        <w:rPr>
          <w:rFonts w:ascii="Times New Roman" w:eastAsia="Times New Roman" w:hAnsi="Times New Roman" w:cs="Times New Roman"/>
          <w:sz w:val="24"/>
          <w:szCs w:val="24"/>
          <w:lang w:eastAsia="ru-RU"/>
        </w:rPr>
        <w:t xml:space="preserve"> Юрьянский  муниципальный район -  1 , городских и сельских поселений </w:t>
      </w:r>
      <w:r w:rsidR="0084350B" w:rsidRPr="000551B0">
        <w:rPr>
          <w:rFonts w:ascii="Times New Roman" w:eastAsia="Times New Roman" w:hAnsi="Times New Roman" w:cs="Times New Roman"/>
          <w:sz w:val="24"/>
          <w:szCs w:val="24"/>
          <w:lang w:eastAsia="ru-RU"/>
        </w:rPr>
        <w:t xml:space="preserve">района 9, </w:t>
      </w:r>
      <w:r w:rsidRPr="000551B0">
        <w:rPr>
          <w:rFonts w:ascii="Times New Roman" w:eastAsia="Times New Roman" w:hAnsi="Times New Roman" w:cs="Times New Roman"/>
          <w:sz w:val="24"/>
          <w:szCs w:val="24"/>
          <w:lang w:eastAsia="ru-RU"/>
        </w:rPr>
        <w:t xml:space="preserve"> выявлено </w:t>
      </w:r>
      <w:r w:rsidR="005173BF" w:rsidRPr="000551B0">
        <w:rPr>
          <w:rFonts w:ascii="Times New Roman" w:eastAsia="Times New Roman" w:hAnsi="Times New Roman" w:cs="Times New Roman"/>
          <w:sz w:val="24"/>
          <w:szCs w:val="24"/>
          <w:lang w:eastAsia="ru-RU"/>
        </w:rPr>
        <w:t>43</w:t>
      </w:r>
      <w:r w:rsidRPr="000551B0">
        <w:rPr>
          <w:rFonts w:ascii="Times New Roman" w:eastAsia="Times New Roman" w:hAnsi="Times New Roman" w:cs="Times New Roman"/>
          <w:sz w:val="24"/>
          <w:szCs w:val="24"/>
          <w:lang w:eastAsia="ru-RU"/>
        </w:rPr>
        <w:t xml:space="preserve"> нарушений на сумму </w:t>
      </w:r>
      <w:r w:rsidR="00EE53F1" w:rsidRPr="000551B0">
        <w:rPr>
          <w:rFonts w:ascii="Times New Roman" w:eastAsia="Times New Roman" w:hAnsi="Times New Roman" w:cs="Times New Roman"/>
          <w:sz w:val="24"/>
          <w:szCs w:val="24"/>
          <w:lang w:eastAsia="ru-RU"/>
        </w:rPr>
        <w:t>127,37</w:t>
      </w:r>
      <w:r w:rsidRPr="000551B0">
        <w:rPr>
          <w:rFonts w:ascii="Times New Roman" w:eastAsia="Times New Roman" w:hAnsi="Times New Roman" w:cs="Times New Roman"/>
          <w:sz w:val="24"/>
          <w:szCs w:val="24"/>
          <w:lang w:eastAsia="ru-RU"/>
        </w:rPr>
        <w:t xml:space="preserve"> тыс. руб.,</w:t>
      </w:r>
      <w:r w:rsidR="005173BF" w:rsidRPr="000551B0">
        <w:rPr>
          <w:rFonts w:ascii="Times New Roman" w:eastAsia="Times New Roman" w:hAnsi="Times New Roman" w:cs="Times New Roman"/>
          <w:sz w:val="24"/>
          <w:szCs w:val="24"/>
          <w:lang w:eastAsia="ru-RU"/>
        </w:rPr>
        <w:t xml:space="preserve"> что на 13 нарушений больше уровня прошлого года</w:t>
      </w:r>
      <w:r w:rsidRPr="000551B0">
        <w:rPr>
          <w:rFonts w:ascii="Times New Roman" w:eastAsia="Times New Roman" w:hAnsi="Times New Roman" w:cs="Times New Roman"/>
          <w:sz w:val="24"/>
          <w:szCs w:val="24"/>
          <w:lang w:eastAsia="ru-RU"/>
        </w:rPr>
        <w:t xml:space="preserve"> </w:t>
      </w:r>
      <w:r w:rsidR="00D150CC" w:rsidRPr="000551B0">
        <w:rPr>
          <w:rFonts w:ascii="Times New Roman" w:eastAsia="Times New Roman" w:hAnsi="Times New Roman" w:cs="Times New Roman"/>
          <w:sz w:val="24"/>
          <w:szCs w:val="24"/>
          <w:lang w:eastAsia="ru-RU"/>
        </w:rPr>
        <w:t>в количественном выражении</w:t>
      </w:r>
      <w:r w:rsidR="005173BF" w:rsidRPr="000551B0">
        <w:rPr>
          <w:rFonts w:ascii="Times New Roman" w:eastAsia="Times New Roman" w:hAnsi="Times New Roman" w:cs="Times New Roman"/>
          <w:sz w:val="24"/>
          <w:szCs w:val="24"/>
          <w:lang w:eastAsia="ru-RU"/>
        </w:rPr>
        <w:t xml:space="preserve"> и меньше в суммовом на 21 317,03 тыс. руб. </w:t>
      </w:r>
      <w:r w:rsidRPr="000551B0">
        <w:rPr>
          <w:rFonts w:ascii="Times New Roman" w:eastAsia="Times New Roman" w:hAnsi="Times New Roman" w:cs="Times New Roman"/>
          <w:sz w:val="24"/>
          <w:szCs w:val="24"/>
          <w:lang w:eastAsia="ru-RU"/>
        </w:rPr>
        <w:t xml:space="preserve">нарушения устранены </w:t>
      </w:r>
      <w:r w:rsidR="005173BF" w:rsidRPr="000551B0">
        <w:rPr>
          <w:rFonts w:ascii="Times New Roman" w:eastAsia="Times New Roman" w:hAnsi="Times New Roman" w:cs="Times New Roman"/>
          <w:sz w:val="24"/>
          <w:szCs w:val="24"/>
          <w:lang w:eastAsia="ru-RU"/>
        </w:rPr>
        <w:t xml:space="preserve"> в количестве 35 нарушений </w:t>
      </w:r>
      <w:r w:rsidR="00EE53F1" w:rsidRPr="000551B0">
        <w:rPr>
          <w:rFonts w:ascii="Times New Roman" w:eastAsia="Times New Roman" w:hAnsi="Times New Roman" w:cs="Times New Roman"/>
          <w:sz w:val="24"/>
          <w:szCs w:val="24"/>
          <w:lang w:eastAsia="ru-RU"/>
        </w:rPr>
        <w:t xml:space="preserve">(81,39%) </w:t>
      </w:r>
      <w:r w:rsidR="005173BF" w:rsidRPr="000551B0">
        <w:rPr>
          <w:rFonts w:ascii="Times New Roman" w:eastAsia="Times New Roman" w:hAnsi="Times New Roman" w:cs="Times New Roman"/>
          <w:sz w:val="24"/>
          <w:szCs w:val="24"/>
          <w:lang w:eastAsia="ru-RU"/>
        </w:rPr>
        <w:t xml:space="preserve"> на</w:t>
      </w:r>
      <w:proofErr w:type="gramEnd"/>
      <w:r w:rsidR="005173BF" w:rsidRPr="000551B0">
        <w:rPr>
          <w:rFonts w:ascii="Times New Roman" w:eastAsia="Times New Roman" w:hAnsi="Times New Roman" w:cs="Times New Roman"/>
          <w:sz w:val="24"/>
          <w:szCs w:val="24"/>
          <w:lang w:eastAsia="ru-RU"/>
        </w:rPr>
        <w:t xml:space="preserve"> сумму 75,57 тыс. руб.</w:t>
      </w:r>
      <w:r w:rsidR="00EE53F1" w:rsidRPr="000551B0">
        <w:rPr>
          <w:rFonts w:ascii="Times New Roman" w:eastAsia="Times New Roman" w:hAnsi="Times New Roman" w:cs="Times New Roman"/>
          <w:sz w:val="24"/>
          <w:szCs w:val="24"/>
          <w:lang w:eastAsia="ru-RU"/>
        </w:rPr>
        <w:t>(59,33%).</w:t>
      </w:r>
      <w:r w:rsidR="005173BF" w:rsidRPr="000551B0">
        <w:rPr>
          <w:rFonts w:ascii="Times New Roman" w:eastAsia="Times New Roman" w:hAnsi="Times New Roman" w:cs="Times New Roman"/>
          <w:sz w:val="24"/>
          <w:szCs w:val="24"/>
          <w:lang w:eastAsia="ru-RU"/>
        </w:rPr>
        <w:t xml:space="preserve"> </w:t>
      </w:r>
    </w:p>
    <w:p w:rsidR="00571209" w:rsidRPr="000551B0" w:rsidRDefault="00FF10D0"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Все з</w:t>
      </w:r>
      <w:r w:rsidR="00571209" w:rsidRPr="000551B0">
        <w:rPr>
          <w:rFonts w:ascii="Times New Roman" w:eastAsia="Times New Roman" w:hAnsi="Times New Roman" w:cs="Times New Roman"/>
          <w:sz w:val="24"/>
          <w:szCs w:val="24"/>
          <w:lang w:eastAsia="ru-RU"/>
        </w:rPr>
        <w:t xml:space="preserve">аключения для проверки переданы в прокуратуру района. </w:t>
      </w:r>
    </w:p>
    <w:p w:rsidR="00571209" w:rsidRPr="000551B0" w:rsidRDefault="00571209" w:rsidP="000551B0">
      <w:pPr>
        <w:ind w:firstLine="709"/>
        <w:rPr>
          <w:rFonts w:ascii="Times New Roman" w:eastAsia="Times New Roman" w:hAnsi="Times New Roman" w:cs="Times New Roman"/>
          <w:sz w:val="24"/>
          <w:szCs w:val="24"/>
          <w:lang w:eastAsia="ru-RU"/>
        </w:rPr>
      </w:pPr>
    </w:p>
    <w:p w:rsidR="00654E55" w:rsidRPr="000551B0" w:rsidRDefault="00571209" w:rsidP="000551B0">
      <w:pPr>
        <w:ind w:firstLine="709"/>
        <w:jc w:val="center"/>
        <w:rPr>
          <w:rFonts w:ascii="Times New Roman" w:eastAsia="Times New Roman" w:hAnsi="Times New Roman" w:cs="Times New Roman"/>
          <w:b/>
          <w:sz w:val="24"/>
          <w:szCs w:val="24"/>
          <w:lang w:eastAsia="ru-RU"/>
        </w:rPr>
      </w:pPr>
      <w:r w:rsidRPr="000551B0">
        <w:rPr>
          <w:rFonts w:ascii="Times New Roman" w:eastAsia="Times New Roman" w:hAnsi="Times New Roman" w:cs="Times New Roman"/>
          <w:b/>
          <w:i/>
          <w:sz w:val="24"/>
          <w:szCs w:val="24"/>
          <w:lang w:eastAsia="ru-RU"/>
        </w:rPr>
        <w:t>Проводимые экспертно-аналитические мероприятия:</w:t>
      </w:r>
      <w:r w:rsidR="002C16C4" w:rsidRPr="000551B0">
        <w:rPr>
          <w:rFonts w:ascii="Times New Roman" w:eastAsia="Times New Roman" w:hAnsi="Times New Roman" w:cs="Times New Roman"/>
          <w:b/>
          <w:sz w:val="24"/>
          <w:szCs w:val="24"/>
          <w:lang w:eastAsia="ru-RU"/>
        </w:rPr>
        <w:t xml:space="preserve"> </w:t>
      </w:r>
    </w:p>
    <w:p w:rsidR="00654964" w:rsidRPr="000551B0" w:rsidRDefault="00654964"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В результате экспертно-аналитических мероприятий </w:t>
      </w:r>
      <w:r w:rsidRPr="000551B0">
        <w:rPr>
          <w:rFonts w:ascii="Times New Roman" w:eastAsia="Times New Roman" w:hAnsi="Times New Roman" w:cs="Times New Roman"/>
          <w:i/>
          <w:sz w:val="24"/>
          <w:szCs w:val="24"/>
          <w:lang w:eastAsia="ru-RU"/>
        </w:rPr>
        <w:t>Анализ  исполнения бюджетов всех уровней  за 6 и 9 месяцев 201</w:t>
      </w:r>
      <w:r w:rsidR="00203F51" w:rsidRPr="000551B0">
        <w:rPr>
          <w:rFonts w:ascii="Times New Roman" w:eastAsia="Times New Roman" w:hAnsi="Times New Roman" w:cs="Times New Roman"/>
          <w:i/>
          <w:sz w:val="24"/>
          <w:szCs w:val="24"/>
          <w:lang w:eastAsia="ru-RU"/>
        </w:rPr>
        <w:t>7</w:t>
      </w:r>
      <w:r w:rsidRPr="000551B0">
        <w:rPr>
          <w:rFonts w:ascii="Times New Roman" w:eastAsia="Times New Roman" w:hAnsi="Times New Roman" w:cs="Times New Roman"/>
          <w:i/>
          <w:sz w:val="24"/>
          <w:szCs w:val="24"/>
          <w:lang w:eastAsia="ru-RU"/>
        </w:rPr>
        <w:t xml:space="preserve"> года </w:t>
      </w:r>
      <w:r w:rsidRPr="000551B0">
        <w:rPr>
          <w:rFonts w:ascii="Times New Roman" w:eastAsia="Times New Roman" w:hAnsi="Times New Roman" w:cs="Times New Roman"/>
          <w:sz w:val="24"/>
          <w:szCs w:val="24"/>
          <w:lang w:eastAsia="ru-RU"/>
        </w:rPr>
        <w:t xml:space="preserve">показал, что имеются нарушения в количестве </w:t>
      </w:r>
      <w:r w:rsidR="00571209" w:rsidRPr="000551B0">
        <w:rPr>
          <w:rFonts w:ascii="Times New Roman" w:eastAsia="Times New Roman" w:hAnsi="Times New Roman" w:cs="Times New Roman"/>
          <w:sz w:val="24"/>
          <w:szCs w:val="24"/>
          <w:lang w:eastAsia="ru-RU"/>
        </w:rPr>
        <w:t xml:space="preserve">15 шт. за 1 полугодие. </w:t>
      </w:r>
      <w:r w:rsidRPr="000551B0">
        <w:rPr>
          <w:rFonts w:ascii="Times New Roman" w:eastAsia="Times New Roman" w:hAnsi="Times New Roman" w:cs="Times New Roman"/>
          <w:sz w:val="24"/>
          <w:szCs w:val="24"/>
          <w:lang w:eastAsia="ru-RU"/>
        </w:rPr>
        <w:t>По состоянию на 01.10.201</w:t>
      </w:r>
      <w:r w:rsidR="00571209" w:rsidRPr="000551B0">
        <w:rPr>
          <w:rFonts w:ascii="Times New Roman" w:eastAsia="Times New Roman" w:hAnsi="Times New Roman" w:cs="Times New Roman"/>
          <w:sz w:val="24"/>
          <w:szCs w:val="24"/>
          <w:lang w:eastAsia="ru-RU"/>
        </w:rPr>
        <w:t>7</w:t>
      </w:r>
      <w:r w:rsidRPr="000551B0">
        <w:rPr>
          <w:rFonts w:ascii="Times New Roman" w:eastAsia="Times New Roman" w:hAnsi="Times New Roman" w:cs="Times New Roman"/>
          <w:sz w:val="24"/>
          <w:szCs w:val="24"/>
          <w:lang w:eastAsia="ru-RU"/>
        </w:rPr>
        <w:t xml:space="preserve"> года выявлено </w:t>
      </w:r>
      <w:r w:rsidR="00571209" w:rsidRPr="000551B0">
        <w:rPr>
          <w:rFonts w:ascii="Times New Roman" w:eastAsia="Times New Roman" w:hAnsi="Times New Roman" w:cs="Times New Roman"/>
          <w:sz w:val="24"/>
          <w:szCs w:val="24"/>
          <w:lang w:eastAsia="ru-RU"/>
        </w:rPr>
        <w:t xml:space="preserve">2 нарушения, </w:t>
      </w:r>
      <w:r w:rsidRPr="000551B0">
        <w:rPr>
          <w:rFonts w:ascii="Times New Roman" w:eastAsia="Times New Roman" w:hAnsi="Times New Roman" w:cs="Times New Roman"/>
          <w:sz w:val="24"/>
          <w:szCs w:val="24"/>
          <w:lang w:eastAsia="ru-RU"/>
        </w:rPr>
        <w:t xml:space="preserve"> устранены</w:t>
      </w:r>
      <w:r w:rsidR="00571209" w:rsidRPr="000551B0">
        <w:rPr>
          <w:rFonts w:ascii="Times New Roman" w:eastAsia="Times New Roman" w:hAnsi="Times New Roman" w:cs="Times New Roman"/>
          <w:sz w:val="24"/>
          <w:szCs w:val="24"/>
          <w:lang w:eastAsia="ru-RU"/>
        </w:rPr>
        <w:t xml:space="preserve"> 13 нарушений, являются неустранимыми 2 нарушения</w:t>
      </w:r>
      <w:r w:rsidRPr="000551B0">
        <w:rPr>
          <w:rFonts w:ascii="Times New Roman" w:eastAsia="Times New Roman" w:hAnsi="Times New Roman" w:cs="Times New Roman"/>
          <w:sz w:val="24"/>
          <w:szCs w:val="24"/>
          <w:lang w:eastAsia="ru-RU"/>
        </w:rPr>
        <w:t>.</w:t>
      </w:r>
    </w:p>
    <w:p w:rsidR="00571209" w:rsidRPr="000551B0" w:rsidRDefault="00571209" w:rsidP="009B4FD0">
      <w:pPr>
        <w:widowControl w:val="0"/>
        <w:tabs>
          <w:tab w:val="left" w:pos="2115"/>
        </w:tabs>
        <w:snapToGrid w:val="0"/>
        <w:jc w:val="center"/>
        <w:rPr>
          <w:rFonts w:ascii="Times New Roman" w:eastAsia="Times New Roman" w:hAnsi="Times New Roman" w:cs="Times New Roman"/>
          <w:i/>
          <w:sz w:val="24"/>
          <w:szCs w:val="24"/>
          <w:lang w:eastAsia="ru-RU"/>
        </w:rPr>
      </w:pPr>
      <w:r w:rsidRPr="000551B0">
        <w:rPr>
          <w:rFonts w:ascii="Times New Roman" w:eastAsia="Times New Roman" w:hAnsi="Times New Roman" w:cs="Times New Roman"/>
          <w:i/>
          <w:sz w:val="24"/>
          <w:szCs w:val="24"/>
          <w:lang w:eastAsia="ru-RU"/>
        </w:rPr>
        <w:t xml:space="preserve">Анализ эффективности использования бюджетных средств и имущества государственными </w:t>
      </w:r>
      <w:r w:rsidRPr="000551B0">
        <w:rPr>
          <w:rFonts w:ascii="Times New Roman" w:eastAsia="Times New Roman" w:hAnsi="Times New Roman" w:cs="Times New Roman"/>
          <w:i/>
          <w:sz w:val="24"/>
          <w:szCs w:val="24"/>
          <w:lang w:eastAsia="ru-RU"/>
        </w:rPr>
        <w:lastRenderedPageBreak/>
        <w:t>и муниципальными унитарными предприятиями Кировской области в 2014-2016 гг.</w:t>
      </w:r>
    </w:p>
    <w:p w:rsidR="00571209" w:rsidRPr="000551B0" w:rsidRDefault="00571209"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Проверены следующие учреждения района: МКУ администрация Загарского сельского поселения, МКУ администрация Мурыгинского </w:t>
      </w:r>
      <w:r w:rsidR="00310651" w:rsidRPr="000551B0">
        <w:rPr>
          <w:rFonts w:ascii="Times New Roman" w:eastAsia="Times New Roman" w:hAnsi="Times New Roman" w:cs="Times New Roman"/>
          <w:sz w:val="24"/>
          <w:szCs w:val="24"/>
          <w:lang w:eastAsia="ru-RU"/>
        </w:rPr>
        <w:t>городского</w:t>
      </w:r>
      <w:r w:rsidRPr="000551B0">
        <w:rPr>
          <w:rFonts w:ascii="Times New Roman" w:eastAsia="Times New Roman" w:hAnsi="Times New Roman" w:cs="Times New Roman"/>
          <w:sz w:val="24"/>
          <w:szCs w:val="24"/>
          <w:lang w:eastAsia="ru-RU"/>
        </w:rPr>
        <w:t xml:space="preserve"> поселения, МКУ администрация Загарского сельского поселения, МУП «Юрьянская МТС», МУП «Мурыгинское ЖКХ», МУП </w:t>
      </w:r>
      <w:r w:rsidR="004C5CA4" w:rsidRPr="000551B0">
        <w:rPr>
          <w:rFonts w:ascii="Times New Roman" w:eastAsia="Times New Roman" w:hAnsi="Times New Roman" w:cs="Times New Roman"/>
          <w:sz w:val="24"/>
          <w:szCs w:val="24"/>
          <w:lang w:eastAsia="ru-RU"/>
        </w:rPr>
        <w:t xml:space="preserve">ЖКХ «Загарье </w:t>
      </w:r>
      <w:proofErr w:type="gramStart"/>
      <w:r w:rsidR="004C5CA4" w:rsidRPr="000551B0">
        <w:rPr>
          <w:rFonts w:ascii="Times New Roman" w:eastAsia="Times New Roman" w:hAnsi="Times New Roman" w:cs="Times New Roman"/>
          <w:sz w:val="24"/>
          <w:szCs w:val="24"/>
          <w:lang w:eastAsia="ru-RU"/>
        </w:rPr>
        <w:t>–У</w:t>
      </w:r>
      <w:proofErr w:type="gramEnd"/>
      <w:r w:rsidR="004C5CA4" w:rsidRPr="000551B0">
        <w:rPr>
          <w:rFonts w:ascii="Times New Roman" w:eastAsia="Times New Roman" w:hAnsi="Times New Roman" w:cs="Times New Roman"/>
          <w:sz w:val="24"/>
          <w:szCs w:val="24"/>
          <w:lang w:eastAsia="ru-RU"/>
        </w:rPr>
        <w:t>ют», МУП ЖКХ Подгорцы.</w:t>
      </w:r>
    </w:p>
    <w:p w:rsidR="00571209" w:rsidRPr="000551B0" w:rsidRDefault="00571209" w:rsidP="000551B0">
      <w:pPr>
        <w:ind w:firstLine="709"/>
        <w:rPr>
          <w:rFonts w:ascii="Times New Roman" w:eastAsia="Times New Roman" w:hAnsi="Times New Roman" w:cs="Times New Roman"/>
          <w:sz w:val="24"/>
          <w:szCs w:val="24"/>
          <w:lang w:eastAsia="ru-RU"/>
        </w:rPr>
      </w:pPr>
      <w:proofErr w:type="gramStart"/>
      <w:r w:rsidRPr="000551B0">
        <w:rPr>
          <w:rFonts w:ascii="Times New Roman" w:eastAsia="Times New Roman" w:hAnsi="Times New Roman" w:cs="Times New Roman"/>
          <w:sz w:val="24"/>
          <w:szCs w:val="24"/>
          <w:lang w:eastAsia="ru-RU"/>
        </w:rPr>
        <w:t xml:space="preserve">В ходе экспертно-аналитического мероприятия выявлено </w:t>
      </w:r>
      <w:r w:rsidR="004C5CA4" w:rsidRPr="000551B0">
        <w:rPr>
          <w:rFonts w:ascii="Times New Roman" w:eastAsia="Times New Roman" w:hAnsi="Times New Roman" w:cs="Times New Roman"/>
          <w:sz w:val="24"/>
          <w:szCs w:val="24"/>
          <w:lang w:eastAsia="ru-RU"/>
        </w:rPr>
        <w:t>586</w:t>
      </w:r>
      <w:r w:rsidRPr="000551B0">
        <w:rPr>
          <w:rFonts w:ascii="Times New Roman" w:eastAsia="Times New Roman" w:hAnsi="Times New Roman" w:cs="Times New Roman"/>
          <w:sz w:val="24"/>
          <w:szCs w:val="24"/>
          <w:lang w:eastAsia="ru-RU"/>
        </w:rPr>
        <w:t xml:space="preserve"> нарушени</w:t>
      </w:r>
      <w:r w:rsidR="004C5CA4" w:rsidRPr="000551B0">
        <w:rPr>
          <w:rFonts w:ascii="Times New Roman" w:eastAsia="Times New Roman" w:hAnsi="Times New Roman" w:cs="Times New Roman"/>
          <w:sz w:val="24"/>
          <w:szCs w:val="24"/>
          <w:lang w:eastAsia="ru-RU"/>
        </w:rPr>
        <w:t>й</w:t>
      </w:r>
      <w:r w:rsidRPr="000551B0">
        <w:rPr>
          <w:rFonts w:ascii="Times New Roman" w:eastAsia="Times New Roman" w:hAnsi="Times New Roman" w:cs="Times New Roman"/>
          <w:sz w:val="24"/>
          <w:szCs w:val="24"/>
          <w:lang w:eastAsia="ru-RU"/>
        </w:rPr>
        <w:t xml:space="preserve"> на сумму </w:t>
      </w:r>
      <w:r w:rsidR="004C5CA4" w:rsidRPr="000551B0">
        <w:rPr>
          <w:rFonts w:ascii="Times New Roman" w:eastAsia="Times New Roman" w:hAnsi="Times New Roman" w:cs="Times New Roman"/>
          <w:sz w:val="24"/>
          <w:szCs w:val="24"/>
          <w:lang w:eastAsia="ru-RU"/>
        </w:rPr>
        <w:t>3769,90</w:t>
      </w:r>
      <w:r w:rsidRPr="000551B0">
        <w:rPr>
          <w:rFonts w:ascii="Times New Roman" w:eastAsia="Times New Roman" w:hAnsi="Times New Roman" w:cs="Times New Roman"/>
          <w:sz w:val="24"/>
          <w:szCs w:val="24"/>
          <w:lang w:eastAsia="ru-RU"/>
        </w:rPr>
        <w:t xml:space="preserve"> тыс. руб., </w:t>
      </w:r>
      <w:r w:rsidR="004C5CA4" w:rsidRPr="000551B0">
        <w:rPr>
          <w:rFonts w:ascii="Times New Roman" w:eastAsia="Times New Roman" w:hAnsi="Times New Roman" w:cs="Times New Roman"/>
          <w:sz w:val="24"/>
          <w:szCs w:val="24"/>
          <w:lang w:eastAsia="ru-RU"/>
        </w:rPr>
        <w:t xml:space="preserve"> </w:t>
      </w:r>
      <w:r w:rsidRPr="000551B0">
        <w:rPr>
          <w:rFonts w:ascii="Times New Roman" w:eastAsia="Times New Roman" w:hAnsi="Times New Roman" w:cs="Times New Roman"/>
          <w:sz w:val="24"/>
          <w:szCs w:val="24"/>
          <w:lang w:eastAsia="ru-RU"/>
        </w:rPr>
        <w:t xml:space="preserve">из них при формировании и исполнении расходов на сумму </w:t>
      </w:r>
      <w:r w:rsidR="004C5CA4" w:rsidRPr="000551B0">
        <w:rPr>
          <w:rFonts w:ascii="Times New Roman" w:eastAsia="Times New Roman" w:hAnsi="Times New Roman" w:cs="Times New Roman"/>
          <w:sz w:val="24"/>
          <w:szCs w:val="24"/>
          <w:lang w:eastAsia="ru-RU"/>
        </w:rPr>
        <w:t>276,60</w:t>
      </w:r>
      <w:r w:rsidRPr="000551B0">
        <w:rPr>
          <w:rFonts w:ascii="Times New Roman" w:eastAsia="Times New Roman" w:hAnsi="Times New Roman" w:cs="Times New Roman"/>
          <w:sz w:val="24"/>
          <w:szCs w:val="24"/>
          <w:lang w:eastAsia="ru-RU"/>
        </w:rPr>
        <w:t xml:space="preserve"> тыс. руб.,</w:t>
      </w:r>
      <w:r w:rsidR="004C5CA4" w:rsidRPr="000551B0">
        <w:rPr>
          <w:rFonts w:ascii="Times New Roman" w:eastAsia="Times New Roman" w:hAnsi="Times New Roman" w:cs="Times New Roman"/>
          <w:sz w:val="24"/>
          <w:szCs w:val="24"/>
          <w:lang w:eastAsia="ru-RU"/>
        </w:rPr>
        <w:t xml:space="preserve"> нарушения </w:t>
      </w:r>
      <w:r w:rsidRPr="000551B0">
        <w:rPr>
          <w:rFonts w:ascii="Times New Roman" w:eastAsia="Times New Roman" w:hAnsi="Times New Roman" w:cs="Times New Roman"/>
          <w:sz w:val="24"/>
          <w:szCs w:val="24"/>
          <w:lang w:eastAsia="ru-RU"/>
        </w:rPr>
        <w:t xml:space="preserve"> </w:t>
      </w:r>
      <w:r w:rsidR="004C5CA4" w:rsidRPr="000551B0">
        <w:rPr>
          <w:rFonts w:ascii="Times New Roman" w:eastAsia="Times New Roman" w:hAnsi="Times New Roman" w:cs="Times New Roman"/>
          <w:sz w:val="24"/>
          <w:szCs w:val="24"/>
          <w:lang w:eastAsia="ru-RU"/>
        </w:rPr>
        <w:t>в сфере имущества на сумму 3 493,30 руб. Неэффективное использование средств в сумме 1</w:t>
      </w:r>
      <w:r w:rsidR="00E53AA0" w:rsidRPr="000551B0">
        <w:rPr>
          <w:rFonts w:ascii="Times New Roman" w:eastAsia="Times New Roman" w:hAnsi="Times New Roman" w:cs="Times New Roman"/>
          <w:sz w:val="24"/>
          <w:szCs w:val="24"/>
          <w:lang w:eastAsia="ru-RU"/>
        </w:rPr>
        <w:t xml:space="preserve"> </w:t>
      </w:r>
      <w:r w:rsidR="004C5CA4" w:rsidRPr="000551B0">
        <w:rPr>
          <w:rFonts w:ascii="Times New Roman" w:eastAsia="Times New Roman" w:hAnsi="Times New Roman" w:cs="Times New Roman"/>
          <w:sz w:val="24"/>
          <w:szCs w:val="24"/>
          <w:lang w:eastAsia="ru-RU"/>
        </w:rPr>
        <w:t>726,30 тыс. руб.</w:t>
      </w:r>
      <w:r w:rsidRPr="000551B0">
        <w:rPr>
          <w:rFonts w:ascii="Times New Roman" w:eastAsia="Times New Roman" w:hAnsi="Times New Roman" w:cs="Times New Roman"/>
          <w:sz w:val="24"/>
          <w:szCs w:val="24"/>
          <w:lang w:eastAsia="ru-RU"/>
        </w:rPr>
        <w:t xml:space="preserve"> </w:t>
      </w:r>
      <w:r w:rsidR="00E53AA0" w:rsidRPr="000551B0">
        <w:rPr>
          <w:rFonts w:ascii="Times New Roman" w:eastAsia="Times New Roman" w:hAnsi="Times New Roman" w:cs="Times New Roman"/>
          <w:sz w:val="24"/>
          <w:szCs w:val="24"/>
          <w:lang w:eastAsia="ru-RU"/>
        </w:rPr>
        <w:t>(администрация Мурыгинского городского поселения в сумме 178,9 тыс. руб., МУП «Мурыгинское ЖКХ» в сумме 1 429,00 тыс. руб</w:t>
      </w:r>
      <w:proofErr w:type="gramEnd"/>
      <w:r w:rsidR="00E53AA0" w:rsidRPr="000551B0">
        <w:rPr>
          <w:rFonts w:ascii="Times New Roman" w:eastAsia="Times New Roman" w:hAnsi="Times New Roman" w:cs="Times New Roman"/>
          <w:sz w:val="24"/>
          <w:szCs w:val="24"/>
          <w:lang w:eastAsia="ru-RU"/>
        </w:rPr>
        <w:t xml:space="preserve">. </w:t>
      </w:r>
      <w:r w:rsidR="004C5CA4" w:rsidRPr="000551B0">
        <w:rPr>
          <w:rFonts w:ascii="Times New Roman" w:eastAsia="Times New Roman" w:hAnsi="Times New Roman" w:cs="Times New Roman"/>
          <w:sz w:val="24"/>
          <w:szCs w:val="24"/>
          <w:lang w:eastAsia="ru-RU"/>
        </w:rPr>
        <w:t>У</w:t>
      </w:r>
      <w:r w:rsidRPr="000551B0">
        <w:rPr>
          <w:rFonts w:ascii="Times New Roman" w:eastAsia="Times New Roman" w:hAnsi="Times New Roman" w:cs="Times New Roman"/>
          <w:sz w:val="24"/>
          <w:szCs w:val="24"/>
          <w:lang w:eastAsia="ru-RU"/>
        </w:rPr>
        <w:t xml:space="preserve">странено нарушений в количестве    </w:t>
      </w:r>
      <w:r w:rsidR="004C5CA4" w:rsidRPr="000551B0">
        <w:rPr>
          <w:rFonts w:ascii="Times New Roman" w:eastAsia="Times New Roman" w:hAnsi="Times New Roman" w:cs="Times New Roman"/>
          <w:sz w:val="24"/>
          <w:szCs w:val="24"/>
          <w:lang w:eastAsia="ru-RU"/>
        </w:rPr>
        <w:t xml:space="preserve">556 нарушений </w:t>
      </w:r>
      <w:r w:rsidRPr="000551B0">
        <w:rPr>
          <w:rFonts w:ascii="Times New Roman" w:eastAsia="Times New Roman" w:hAnsi="Times New Roman" w:cs="Times New Roman"/>
          <w:sz w:val="24"/>
          <w:szCs w:val="24"/>
          <w:lang w:eastAsia="ru-RU"/>
        </w:rPr>
        <w:t xml:space="preserve">   или </w:t>
      </w:r>
      <w:r w:rsidR="004C5CA4" w:rsidRPr="000551B0">
        <w:rPr>
          <w:rFonts w:ascii="Times New Roman" w:eastAsia="Times New Roman" w:hAnsi="Times New Roman" w:cs="Times New Roman"/>
          <w:sz w:val="24"/>
          <w:szCs w:val="24"/>
          <w:lang w:eastAsia="ru-RU"/>
        </w:rPr>
        <w:t>94,88</w:t>
      </w:r>
      <w:r w:rsidRPr="000551B0">
        <w:rPr>
          <w:rFonts w:ascii="Times New Roman" w:eastAsia="Times New Roman" w:hAnsi="Times New Roman" w:cs="Times New Roman"/>
          <w:sz w:val="24"/>
          <w:szCs w:val="24"/>
          <w:lang w:eastAsia="ru-RU"/>
        </w:rPr>
        <w:t>%  на сумму</w:t>
      </w:r>
      <w:r w:rsidR="004C5CA4" w:rsidRPr="000551B0">
        <w:rPr>
          <w:rFonts w:ascii="Times New Roman" w:eastAsia="Times New Roman" w:hAnsi="Times New Roman" w:cs="Times New Roman"/>
          <w:sz w:val="24"/>
          <w:szCs w:val="24"/>
          <w:lang w:eastAsia="ru-RU"/>
        </w:rPr>
        <w:t xml:space="preserve"> 3</w:t>
      </w:r>
      <w:r w:rsidR="00E53AA0" w:rsidRPr="000551B0">
        <w:rPr>
          <w:rFonts w:ascii="Times New Roman" w:eastAsia="Times New Roman" w:hAnsi="Times New Roman" w:cs="Times New Roman"/>
          <w:sz w:val="24"/>
          <w:szCs w:val="24"/>
          <w:lang w:eastAsia="ru-RU"/>
        </w:rPr>
        <w:t xml:space="preserve"> </w:t>
      </w:r>
      <w:r w:rsidR="004C5CA4" w:rsidRPr="000551B0">
        <w:rPr>
          <w:rFonts w:ascii="Times New Roman" w:eastAsia="Times New Roman" w:hAnsi="Times New Roman" w:cs="Times New Roman"/>
          <w:sz w:val="24"/>
          <w:szCs w:val="24"/>
          <w:lang w:eastAsia="ru-RU"/>
        </w:rPr>
        <w:t>910,85</w:t>
      </w:r>
      <w:r w:rsidRPr="000551B0">
        <w:rPr>
          <w:rFonts w:ascii="Times New Roman" w:eastAsia="Times New Roman" w:hAnsi="Times New Roman" w:cs="Times New Roman"/>
          <w:sz w:val="24"/>
          <w:szCs w:val="24"/>
          <w:lang w:eastAsia="ru-RU"/>
        </w:rPr>
        <w:t xml:space="preserve"> тыс. руб. или </w:t>
      </w:r>
      <w:r w:rsidR="004C5CA4" w:rsidRPr="000551B0">
        <w:rPr>
          <w:rFonts w:ascii="Times New Roman" w:eastAsia="Times New Roman" w:hAnsi="Times New Roman" w:cs="Times New Roman"/>
          <w:sz w:val="24"/>
          <w:szCs w:val="24"/>
          <w:lang w:eastAsia="ru-RU"/>
        </w:rPr>
        <w:t>74,00</w:t>
      </w:r>
      <w:r w:rsidRPr="000551B0">
        <w:rPr>
          <w:rFonts w:ascii="Times New Roman" w:eastAsia="Times New Roman" w:hAnsi="Times New Roman" w:cs="Times New Roman"/>
          <w:sz w:val="24"/>
          <w:szCs w:val="24"/>
          <w:lang w:eastAsia="ru-RU"/>
        </w:rPr>
        <w:t>%.</w:t>
      </w:r>
      <w:bookmarkStart w:id="0" w:name="_GoBack"/>
      <w:bookmarkEnd w:id="0"/>
    </w:p>
    <w:p w:rsidR="00571209" w:rsidRPr="000551B0" w:rsidRDefault="00571209" w:rsidP="000551B0">
      <w:pPr>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По результатам контрольного мероприятия Территориальной избирательной комиссии Юрьянского района вынесено представление.</w:t>
      </w:r>
    </w:p>
    <w:p w:rsidR="00571209" w:rsidRPr="000551B0" w:rsidRDefault="00571209" w:rsidP="000551B0">
      <w:pPr>
        <w:autoSpaceDE w:val="0"/>
        <w:autoSpaceDN w:val="0"/>
        <w:adjustRightInd w:val="0"/>
        <w:ind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Материалы проверки переданы в прокуратуру Юрьянского района для дальнейшего реагирования.</w:t>
      </w:r>
    </w:p>
    <w:p w:rsidR="00571209" w:rsidRPr="000551B0" w:rsidRDefault="004C5CA4" w:rsidP="000551B0">
      <w:pPr>
        <w:widowControl w:val="0"/>
        <w:snapToGrid w:val="0"/>
        <w:ind w:firstLine="708"/>
        <w:rPr>
          <w:rFonts w:ascii="Times New Roman" w:eastAsia="Times New Roman" w:hAnsi="Times New Roman" w:cs="Times New Roman"/>
          <w:sz w:val="24"/>
          <w:szCs w:val="24"/>
          <w:lang w:eastAsia="ru-RU"/>
        </w:rPr>
      </w:pPr>
      <w:proofErr w:type="gramStart"/>
      <w:r w:rsidRPr="000551B0">
        <w:rPr>
          <w:rFonts w:ascii="Times New Roman" w:eastAsia="Times New Roman" w:hAnsi="Times New Roman" w:cs="Times New Roman"/>
          <w:sz w:val="24"/>
          <w:szCs w:val="24"/>
          <w:lang w:eastAsia="ru-RU"/>
        </w:rPr>
        <w:t>Всего по экспертно-аналитическим мероприятиям  проверено 66 учреждений района,  выявлено нарушений 743 на сумму  3 981,90 тыс. руб., а также неэффективное использование средств, в том числе: нарушения при формировании и исполнении бюджета на сумму 488,60 тыс. руб., нарушения в сфере имущества на сумму 3 493,3 тыс. руб., устранено нарушений на сумму 4 071,1 тыс. руб. в т. ч. пошлых лет в</w:t>
      </w:r>
      <w:proofErr w:type="gramEnd"/>
      <w:r w:rsidRPr="000551B0">
        <w:rPr>
          <w:rFonts w:ascii="Times New Roman" w:eastAsia="Times New Roman" w:hAnsi="Times New Roman" w:cs="Times New Roman"/>
          <w:sz w:val="24"/>
          <w:szCs w:val="24"/>
          <w:lang w:eastAsia="ru-RU"/>
        </w:rPr>
        <w:t xml:space="preserve"> сумме 103,80 тыс. руб.).</w:t>
      </w:r>
    </w:p>
    <w:p w:rsidR="00571209" w:rsidRPr="000551B0" w:rsidRDefault="00571209" w:rsidP="000551B0">
      <w:pPr>
        <w:widowControl w:val="0"/>
        <w:snapToGrid w:val="0"/>
        <w:ind w:firstLine="708"/>
        <w:rPr>
          <w:rFonts w:ascii="Times New Roman" w:eastAsia="Times New Roman" w:hAnsi="Times New Roman" w:cs="Times New Roman"/>
          <w:b/>
          <w:sz w:val="24"/>
          <w:szCs w:val="24"/>
          <w:lang w:eastAsia="ru-RU"/>
        </w:rPr>
      </w:pPr>
    </w:p>
    <w:p w:rsidR="00654964" w:rsidRPr="000551B0" w:rsidRDefault="00654964" w:rsidP="000551B0">
      <w:pPr>
        <w:ind w:firstLine="709"/>
        <w:jc w:val="center"/>
        <w:rPr>
          <w:rFonts w:ascii="Times New Roman" w:eastAsia="Times New Roman" w:hAnsi="Times New Roman" w:cs="Times New Roman"/>
          <w:b/>
          <w:sz w:val="24"/>
          <w:szCs w:val="24"/>
          <w:lang w:eastAsia="ru-RU"/>
        </w:rPr>
      </w:pPr>
      <w:r w:rsidRPr="000551B0">
        <w:rPr>
          <w:rFonts w:ascii="Times New Roman" w:eastAsia="Times New Roman" w:hAnsi="Times New Roman" w:cs="Times New Roman"/>
          <w:b/>
          <w:sz w:val="24"/>
          <w:szCs w:val="24"/>
          <w:lang w:eastAsia="ru-RU"/>
        </w:rPr>
        <w:t xml:space="preserve">4.Организационная деятельность. </w:t>
      </w:r>
    </w:p>
    <w:p w:rsidR="00654964" w:rsidRPr="000551B0" w:rsidRDefault="00654964" w:rsidP="000551B0">
      <w:pPr>
        <w:ind w:firstLine="709"/>
        <w:rPr>
          <w:rFonts w:ascii="Times New Roman" w:eastAsia="Times New Roman" w:hAnsi="Times New Roman" w:cs="Times New Roman"/>
          <w:sz w:val="24"/>
          <w:szCs w:val="24"/>
          <w:lang w:eastAsia="ru-RU"/>
        </w:rPr>
      </w:pPr>
      <w:proofErr w:type="gramStart"/>
      <w:r w:rsidRPr="000551B0">
        <w:rPr>
          <w:rFonts w:ascii="Times New Roman" w:eastAsia="Times New Roman" w:hAnsi="Times New Roman" w:cs="Times New Roman"/>
          <w:sz w:val="24"/>
          <w:szCs w:val="24"/>
          <w:lang w:eastAsia="ru-RU"/>
        </w:rPr>
        <w:t>В течение текущего года  Контрольно-счетная комиссия муниципального образования Юрьянский район принимала участие в  заседаниях  комиссий:  комиссия по коррупции и криминализации экономики в Юрьянском районе, постоянной депутатской контрольно-счетной комиссии,  заседаниях Юрьянской районной Думы,  публичных слушаниях по рассмотрению  отчета об исполнении бюджета за 201</w:t>
      </w:r>
      <w:r w:rsidR="00203F51" w:rsidRPr="000551B0">
        <w:rPr>
          <w:rFonts w:ascii="Times New Roman" w:eastAsia="Times New Roman" w:hAnsi="Times New Roman" w:cs="Times New Roman"/>
          <w:sz w:val="24"/>
          <w:szCs w:val="24"/>
          <w:lang w:eastAsia="ru-RU"/>
        </w:rPr>
        <w:t>6</w:t>
      </w:r>
      <w:r w:rsidRPr="000551B0">
        <w:rPr>
          <w:rFonts w:ascii="Times New Roman" w:eastAsia="Times New Roman" w:hAnsi="Times New Roman" w:cs="Times New Roman"/>
          <w:sz w:val="24"/>
          <w:szCs w:val="24"/>
          <w:lang w:eastAsia="ru-RU"/>
        </w:rPr>
        <w:t xml:space="preserve"> год  и по рассмотрению  проекта бюджета муниципального  района на 201</w:t>
      </w:r>
      <w:r w:rsidR="00203F51" w:rsidRPr="000551B0">
        <w:rPr>
          <w:rFonts w:ascii="Times New Roman" w:eastAsia="Times New Roman" w:hAnsi="Times New Roman" w:cs="Times New Roman"/>
          <w:sz w:val="24"/>
          <w:szCs w:val="24"/>
          <w:lang w:eastAsia="ru-RU"/>
        </w:rPr>
        <w:t>8</w:t>
      </w:r>
      <w:r w:rsidRPr="000551B0">
        <w:rPr>
          <w:rFonts w:ascii="Times New Roman" w:eastAsia="Times New Roman" w:hAnsi="Times New Roman" w:cs="Times New Roman"/>
          <w:sz w:val="24"/>
          <w:szCs w:val="24"/>
          <w:lang w:eastAsia="ru-RU"/>
        </w:rPr>
        <w:t xml:space="preserve"> год и плановый период 201</w:t>
      </w:r>
      <w:r w:rsidR="00203F51" w:rsidRPr="000551B0">
        <w:rPr>
          <w:rFonts w:ascii="Times New Roman" w:eastAsia="Times New Roman" w:hAnsi="Times New Roman" w:cs="Times New Roman"/>
          <w:sz w:val="24"/>
          <w:szCs w:val="24"/>
          <w:lang w:eastAsia="ru-RU"/>
        </w:rPr>
        <w:t>9</w:t>
      </w:r>
      <w:r w:rsidRPr="000551B0">
        <w:rPr>
          <w:rFonts w:ascii="Times New Roman" w:eastAsia="Times New Roman" w:hAnsi="Times New Roman" w:cs="Times New Roman"/>
          <w:sz w:val="24"/>
          <w:szCs w:val="24"/>
          <w:lang w:eastAsia="ru-RU"/>
        </w:rPr>
        <w:t>-20</w:t>
      </w:r>
      <w:r w:rsidR="00203F51" w:rsidRPr="000551B0">
        <w:rPr>
          <w:rFonts w:ascii="Times New Roman" w:eastAsia="Times New Roman" w:hAnsi="Times New Roman" w:cs="Times New Roman"/>
          <w:sz w:val="24"/>
          <w:szCs w:val="24"/>
          <w:lang w:eastAsia="ru-RU"/>
        </w:rPr>
        <w:t>20</w:t>
      </w:r>
      <w:r w:rsidRPr="000551B0">
        <w:rPr>
          <w:rFonts w:ascii="Times New Roman" w:eastAsia="Times New Roman" w:hAnsi="Times New Roman" w:cs="Times New Roman"/>
          <w:sz w:val="24"/>
          <w:szCs w:val="24"/>
          <w:lang w:eastAsia="ru-RU"/>
        </w:rPr>
        <w:t xml:space="preserve"> годы, совещаниях проводимых</w:t>
      </w:r>
      <w:proofErr w:type="gramEnd"/>
      <w:r w:rsidRPr="000551B0">
        <w:rPr>
          <w:rFonts w:ascii="Times New Roman" w:eastAsia="Times New Roman" w:hAnsi="Times New Roman" w:cs="Times New Roman"/>
          <w:sz w:val="24"/>
          <w:szCs w:val="24"/>
          <w:lang w:eastAsia="ru-RU"/>
        </w:rPr>
        <w:t xml:space="preserve"> Контрольно-счетной палатой Кировской области, заседаниях административной комиссии, заседаниях комиссии по назначению пенсии за выслугу лет лицам, замещавшим должности муниципальной службы и доплаты к пенсии лицам,  замещавшим муниципальные должности  Юрьянского района.</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Организационно-методическа</w:t>
      </w:r>
      <w:r w:rsidR="00203F51" w:rsidRPr="000551B0">
        <w:rPr>
          <w:rFonts w:ascii="Times New Roman" w:eastAsia="Times New Roman" w:hAnsi="Times New Roman" w:cs="Times New Roman"/>
          <w:sz w:val="24"/>
          <w:szCs w:val="24"/>
          <w:lang w:eastAsia="ru-RU"/>
        </w:rPr>
        <w:t>я работа, проводимая КСК  в 2017</w:t>
      </w:r>
      <w:r w:rsidRPr="000551B0">
        <w:rPr>
          <w:rFonts w:ascii="Times New Roman" w:eastAsia="Times New Roman" w:hAnsi="Times New Roman" w:cs="Times New Roman"/>
          <w:sz w:val="24"/>
          <w:szCs w:val="24"/>
          <w:lang w:eastAsia="ru-RU"/>
        </w:rPr>
        <w:t xml:space="preserve"> году, состояла в следующем:</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1. Осуществлялся  мониторинг  исполнения  предложений  из </w:t>
      </w:r>
      <w:r w:rsidR="004C5CA4" w:rsidRPr="000551B0">
        <w:rPr>
          <w:rFonts w:ascii="Times New Roman" w:eastAsia="Times New Roman" w:hAnsi="Times New Roman" w:cs="Times New Roman"/>
          <w:sz w:val="24"/>
          <w:szCs w:val="24"/>
          <w:lang w:eastAsia="ru-RU"/>
        </w:rPr>
        <w:t>494</w:t>
      </w:r>
      <w:r w:rsidRPr="000551B0">
        <w:rPr>
          <w:rFonts w:ascii="Times New Roman" w:eastAsia="Times New Roman" w:hAnsi="Times New Roman" w:cs="Times New Roman"/>
          <w:sz w:val="24"/>
          <w:szCs w:val="24"/>
          <w:lang w:eastAsia="ru-RU"/>
        </w:rPr>
        <w:t xml:space="preserve"> реализовано </w:t>
      </w:r>
      <w:r w:rsidR="004C5CA4" w:rsidRPr="000551B0">
        <w:rPr>
          <w:rFonts w:ascii="Times New Roman" w:eastAsia="Times New Roman" w:hAnsi="Times New Roman" w:cs="Times New Roman"/>
          <w:sz w:val="24"/>
          <w:szCs w:val="24"/>
          <w:lang w:eastAsia="ru-RU"/>
        </w:rPr>
        <w:t>412</w:t>
      </w:r>
      <w:r w:rsidRPr="000551B0">
        <w:rPr>
          <w:rFonts w:ascii="Times New Roman" w:eastAsia="Times New Roman" w:hAnsi="Times New Roman" w:cs="Times New Roman"/>
          <w:sz w:val="24"/>
          <w:szCs w:val="24"/>
          <w:lang w:eastAsia="ru-RU"/>
        </w:rPr>
        <w:t xml:space="preserve">, процент исполнения составляет </w:t>
      </w:r>
      <w:r w:rsidR="004C5CA4" w:rsidRPr="000551B0">
        <w:rPr>
          <w:rFonts w:ascii="Times New Roman" w:eastAsia="Times New Roman" w:hAnsi="Times New Roman" w:cs="Times New Roman"/>
          <w:sz w:val="24"/>
          <w:szCs w:val="24"/>
          <w:lang w:eastAsia="ru-RU"/>
        </w:rPr>
        <w:t>83,40</w:t>
      </w:r>
      <w:r w:rsidRPr="000551B0">
        <w:rPr>
          <w:rFonts w:ascii="Times New Roman" w:eastAsia="Times New Roman" w:hAnsi="Times New Roman" w:cs="Times New Roman"/>
          <w:sz w:val="24"/>
          <w:szCs w:val="24"/>
          <w:lang w:eastAsia="ru-RU"/>
        </w:rPr>
        <w:t>%.</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2. В соответствии   с    Соглашением  о взаимодействии и сотрудничестве в  сфере  внешнего  финансового  контроля,  заключенны</w:t>
      </w:r>
      <w:r w:rsidR="00203F51" w:rsidRPr="000551B0">
        <w:rPr>
          <w:rFonts w:ascii="Times New Roman" w:eastAsia="Times New Roman" w:hAnsi="Times New Roman" w:cs="Times New Roman"/>
          <w:sz w:val="24"/>
          <w:szCs w:val="24"/>
          <w:lang w:eastAsia="ru-RU"/>
        </w:rPr>
        <w:t>м с Контрольно-счетной палатой Кировской области  в 2017</w:t>
      </w:r>
      <w:r w:rsidRPr="000551B0">
        <w:rPr>
          <w:rFonts w:ascii="Times New Roman" w:eastAsia="Times New Roman" w:hAnsi="Times New Roman" w:cs="Times New Roman"/>
          <w:sz w:val="24"/>
          <w:szCs w:val="24"/>
          <w:lang w:eastAsia="ru-RU"/>
        </w:rPr>
        <w:t xml:space="preserve"> году</w:t>
      </w:r>
      <w:r w:rsidR="00203F51" w:rsidRPr="000551B0">
        <w:rPr>
          <w:rFonts w:ascii="Times New Roman" w:eastAsia="Times New Roman" w:hAnsi="Times New Roman" w:cs="Times New Roman"/>
          <w:sz w:val="24"/>
          <w:szCs w:val="24"/>
          <w:lang w:eastAsia="ru-RU"/>
        </w:rPr>
        <w:t xml:space="preserve"> </w:t>
      </w:r>
      <w:r w:rsidRPr="000551B0">
        <w:rPr>
          <w:rFonts w:ascii="Times New Roman" w:eastAsia="Times New Roman" w:hAnsi="Times New Roman" w:cs="Times New Roman"/>
          <w:sz w:val="24"/>
          <w:szCs w:val="24"/>
          <w:lang w:eastAsia="ru-RU"/>
        </w:rPr>
        <w:t xml:space="preserve"> Контрольно-счетн</w:t>
      </w:r>
      <w:r w:rsidR="00203F51" w:rsidRPr="000551B0">
        <w:rPr>
          <w:rFonts w:ascii="Times New Roman" w:eastAsia="Times New Roman" w:hAnsi="Times New Roman" w:cs="Times New Roman"/>
          <w:sz w:val="24"/>
          <w:szCs w:val="24"/>
          <w:lang w:eastAsia="ru-RU"/>
        </w:rPr>
        <w:t>ая</w:t>
      </w:r>
      <w:r w:rsidRPr="000551B0">
        <w:rPr>
          <w:rFonts w:ascii="Times New Roman" w:eastAsia="Times New Roman" w:hAnsi="Times New Roman" w:cs="Times New Roman"/>
          <w:sz w:val="24"/>
          <w:szCs w:val="24"/>
          <w:lang w:eastAsia="ru-RU"/>
        </w:rPr>
        <w:t xml:space="preserve">  </w:t>
      </w:r>
      <w:r w:rsidR="00203F51" w:rsidRPr="000551B0">
        <w:rPr>
          <w:rFonts w:ascii="Times New Roman" w:eastAsia="Times New Roman" w:hAnsi="Times New Roman" w:cs="Times New Roman"/>
          <w:sz w:val="24"/>
          <w:szCs w:val="24"/>
          <w:lang w:eastAsia="ru-RU"/>
        </w:rPr>
        <w:t xml:space="preserve">комиссия </w:t>
      </w:r>
      <w:r w:rsidRPr="000551B0">
        <w:rPr>
          <w:rFonts w:ascii="Times New Roman" w:eastAsia="Times New Roman" w:hAnsi="Times New Roman" w:cs="Times New Roman"/>
          <w:sz w:val="24"/>
          <w:szCs w:val="24"/>
          <w:lang w:eastAsia="ru-RU"/>
        </w:rPr>
        <w:t xml:space="preserve">   подготавливала и  предоставляла информацию и  отчеты  о своей работе.</w:t>
      </w:r>
    </w:p>
    <w:p w:rsidR="00654964" w:rsidRPr="000551B0" w:rsidRDefault="00654964" w:rsidP="000551B0">
      <w:pPr>
        <w:ind w:firstLine="708"/>
        <w:jc w:val="center"/>
        <w:rPr>
          <w:rFonts w:ascii="Times New Roman" w:eastAsia="Times New Roman" w:hAnsi="Times New Roman" w:cs="Times New Roman"/>
          <w:b/>
          <w:sz w:val="24"/>
          <w:szCs w:val="24"/>
          <w:lang w:eastAsia="ru-RU"/>
        </w:rPr>
      </w:pPr>
      <w:r w:rsidRPr="000551B0">
        <w:rPr>
          <w:rFonts w:ascii="Times New Roman" w:eastAsia="Times New Roman" w:hAnsi="Times New Roman" w:cs="Times New Roman"/>
          <w:b/>
          <w:sz w:val="24"/>
          <w:szCs w:val="24"/>
          <w:lang w:eastAsia="ru-RU"/>
        </w:rPr>
        <w:t>5. Взаимодействие с прокуратурой Юрьянского района.</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Взаимодействие Контрольно-счетной комиссии муниципального образования Юрьянский район осуществлялось  в рамках заключенного  Соглашения о взаимодействии и в соответствии с Планом работы Контрольно-счетной комиссии муниципального образования Юрьянский район.</w:t>
      </w:r>
    </w:p>
    <w:p w:rsidR="00654964" w:rsidRPr="000551B0" w:rsidRDefault="004C5CA4" w:rsidP="000551B0">
      <w:pPr>
        <w:ind w:firstLine="708"/>
        <w:rPr>
          <w:rFonts w:ascii="Times New Roman" w:eastAsia="Times New Roman" w:hAnsi="Times New Roman" w:cs="Times New Roman"/>
          <w:color w:val="00B050"/>
          <w:sz w:val="24"/>
          <w:szCs w:val="24"/>
          <w:lang w:eastAsia="ru-RU"/>
        </w:rPr>
      </w:pPr>
      <w:r w:rsidRPr="000551B0">
        <w:rPr>
          <w:rFonts w:ascii="Times New Roman" w:eastAsia="Times New Roman" w:hAnsi="Times New Roman" w:cs="Times New Roman"/>
          <w:sz w:val="24"/>
          <w:szCs w:val="24"/>
          <w:lang w:eastAsia="ru-RU"/>
        </w:rPr>
        <w:t>В 2017</w:t>
      </w:r>
      <w:r w:rsidR="00654964" w:rsidRPr="000551B0">
        <w:rPr>
          <w:rFonts w:ascii="Times New Roman" w:eastAsia="Times New Roman" w:hAnsi="Times New Roman" w:cs="Times New Roman"/>
          <w:sz w:val="24"/>
          <w:szCs w:val="24"/>
          <w:lang w:eastAsia="ru-RU"/>
        </w:rPr>
        <w:t xml:space="preserve"> году материалы проверок всех контрольных и экспертно-аналитических мероприятий переданы в прокуратуру района для дальнейшего реагирования.</w:t>
      </w:r>
    </w:p>
    <w:p w:rsidR="00654964" w:rsidRPr="000551B0" w:rsidRDefault="00654964" w:rsidP="000551B0">
      <w:pPr>
        <w:ind w:firstLine="708"/>
        <w:jc w:val="center"/>
        <w:rPr>
          <w:rFonts w:ascii="Times New Roman" w:eastAsia="Times New Roman" w:hAnsi="Times New Roman" w:cs="Times New Roman"/>
          <w:b/>
          <w:sz w:val="24"/>
          <w:szCs w:val="24"/>
          <w:lang w:eastAsia="ru-RU"/>
        </w:rPr>
      </w:pPr>
      <w:r w:rsidRPr="000551B0">
        <w:rPr>
          <w:rFonts w:ascii="Times New Roman" w:eastAsia="Times New Roman" w:hAnsi="Times New Roman" w:cs="Times New Roman"/>
          <w:b/>
          <w:sz w:val="24"/>
          <w:szCs w:val="24"/>
          <w:lang w:eastAsia="ru-RU"/>
        </w:rPr>
        <w:t>6. Информационная деятельность.</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В соответствии с Законом Кировской области «О контрольно-счетной палате Кировской области», решением Юрьянской районной Думы ст. 17 Положения  о Контрольно-счетной  комиссии муниципального образования Юрьянский район КСК работает по </w:t>
      </w:r>
      <w:r w:rsidRPr="000551B0">
        <w:rPr>
          <w:rFonts w:ascii="Times New Roman" w:eastAsia="Times New Roman" w:hAnsi="Times New Roman" w:cs="Times New Roman"/>
          <w:sz w:val="24"/>
          <w:szCs w:val="24"/>
          <w:lang w:eastAsia="ru-RU"/>
        </w:rPr>
        <w:lastRenderedPageBreak/>
        <w:t>принципу гласности и открытости. Информация по всем мероприятиям размещена на официальном сайте Юрьянского района.</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Результаты деятельности КСК были заслушаны на депутатской контрольно-счетной комиссии Юрьянской районной Думы, заседаниях Юрьянской районной Думы, межведомственной комиссии по коррупции и криминализации в Юрьянском районе. Также информация была озвучена на совещаниях района, совещаниях главы администрации района, заседаниях Дум</w:t>
      </w:r>
      <w:r w:rsidR="000551B0">
        <w:rPr>
          <w:rFonts w:ascii="Times New Roman" w:eastAsia="Times New Roman" w:hAnsi="Times New Roman" w:cs="Times New Roman"/>
          <w:sz w:val="24"/>
          <w:szCs w:val="24"/>
          <w:lang w:eastAsia="ru-RU"/>
        </w:rPr>
        <w:t xml:space="preserve"> </w:t>
      </w:r>
      <w:r w:rsidRPr="000551B0">
        <w:rPr>
          <w:rFonts w:ascii="Times New Roman" w:eastAsia="Times New Roman" w:hAnsi="Times New Roman" w:cs="Times New Roman"/>
          <w:sz w:val="24"/>
          <w:szCs w:val="24"/>
          <w:lang w:eastAsia="ru-RU"/>
        </w:rPr>
        <w:t>городских и сельских поселений, на совещаниях учреждений  и предприятий район.</w:t>
      </w:r>
    </w:p>
    <w:p w:rsidR="00D150CC" w:rsidRPr="000551B0" w:rsidRDefault="00D150CC" w:rsidP="000551B0">
      <w:pPr>
        <w:ind w:firstLine="708"/>
        <w:rPr>
          <w:rFonts w:ascii="Times New Roman" w:eastAsia="Times New Roman" w:hAnsi="Times New Roman" w:cs="Times New Roman"/>
          <w:sz w:val="24"/>
          <w:szCs w:val="24"/>
          <w:lang w:eastAsia="ru-RU"/>
        </w:rPr>
      </w:pPr>
    </w:p>
    <w:p w:rsidR="00654964" w:rsidRPr="000551B0" w:rsidRDefault="00654964" w:rsidP="000551B0">
      <w:pPr>
        <w:ind w:firstLine="708"/>
        <w:jc w:val="center"/>
        <w:rPr>
          <w:rFonts w:ascii="Times New Roman" w:eastAsia="Times New Roman" w:hAnsi="Times New Roman" w:cs="Times New Roman"/>
          <w:b/>
          <w:sz w:val="24"/>
          <w:szCs w:val="24"/>
          <w:lang w:eastAsia="ru-RU"/>
        </w:rPr>
      </w:pPr>
      <w:r w:rsidRPr="000551B0">
        <w:rPr>
          <w:rFonts w:ascii="Times New Roman" w:eastAsia="Times New Roman" w:hAnsi="Times New Roman" w:cs="Times New Roman"/>
          <w:b/>
          <w:sz w:val="24"/>
          <w:szCs w:val="24"/>
          <w:lang w:eastAsia="ru-RU"/>
        </w:rPr>
        <w:t>7.Основные выводы и предложения  по результатам контрольной  и экспертно-аналитической деятельности.</w:t>
      </w:r>
    </w:p>
    <w:p w:rsidR="00654964" w:rsidRPr="000551B0" w:rsidRDefault="00654964" w:rsidP="000551B0">
      <w:pPr>
        <w:ind w:firstLine="708"/>
        <w:jc w:val="center"/>
        <w:rPr>
          <w:rFonts w:ascii="Times New Roman" w:eastAsia="Times New Roman" w:hAnsi="Times New Roman" w:cs="Times New Roman"/>
          <w:b/>
          <w:sz w:val="24"/>
          <w:szCs w:val="24"/>
          <w:lang w:eastAsia="ru-RU"/>
        </w:rPr>
      </w:pPr>
    </w:p>
    <w:p w:rsidR="00AD6FE3" w:rsidRPr="000551B0" w:rsidRDefault="00AD6FE3"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В 2017 году проведено мероприятий  всего 50,  в том числе: 4  контрольных (2 мероприятия являются совместными с Контрольно-счетной палатой Кировской области),  экспертно-аналитических мероприятий (46), что  на 6 мероприятий   меньше прошлого года. Также по 6 актам мероприятий  проходит только устранение нарушений</w:t>
      </w:r>
      <w:r w:rsidR="00D150CC" w:rsidRPr="000551B0">
        <w:rPr>
          <w:rFonts w:ascii="Times New Roman" w:eastAsia="Times New Roman" w:hAnsi="Times New Roman" w:cs="Times New Roman"/>
          <w:sz w:val="24"/>
          <w:szCs w:val="24"/>
          <w:lang w:eastAsia="ru-RU"/>
        </w:rPr>
        <w:t>,</w:t>
      </w:r>
      <w:r w:rsidRPr="000551B0">
        <w:rPr>
          <w:rFonts w:ascii="Times New Roman" w:eastAsia="Times New Roman" w:hAnsi="Times New Roman" w:cs="Times New Roman"/>
          <w:sz w:val="24"/>
          <w:szCs w:val="24"/>
          <w:lang w:eastAsia="ru-RU"/>
        </w:rPr>
        <w:t xml:space="preserve"> так</w:t>
      </w:r>
      <w:r w:rsidR="00D150CC" w:rsidRPr="000551B0">
        <w:rPr>
          <w:rFonts w:ascii="Times New Roman" w:eastAsia="Times New Roman" w:hAnsi="Times New Roman" w:cs="Times New Roman"/>
          <w:sz w:val="24"/>
          <w:szCs w:val="24"/>
          <w:lang w:eastAsia="ru-RU"/>
        </w:rPr>
        <w:t xml:space="preserve"> как</w:t>
      </w:r>
      <w:r w:rsidRPr="000551B0">
        <w:rPr>
          <w:rFonts w:ascii="Times New Roman" w:eastAsia="Times New Roman" w:hAnsi="Times New Roman" w:cs="Times New Roman"/>
          <w:sz w:val="24"/>
          <w:szCs w:val="24"/>
          <w:lang w:eastAsia="ru-RU"/>
        </w:rPr>
        <w:t xml:space="preserve"> данные мероприятия являются переходящими с 2015 и 2016 годы на 2017 год.</w:t>
      </w:r>
    </w:p>
    <w:p w:rsidR="00AD6FE3" w:rsidRPr="000551B0" w:rsidRDefault="00AD6FE3"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В период с 01.01.2017  по  31.12.2017  объем охваченных средств составил  5 367 297,96 тыс. руб. из них контрольных мероприятий 362 261,11 тыс. руб., экспертно-аналитических 5 005 036,85 тыс. руб.</w:t>
      </w:r>
    </w:p>
    <w:p w:rsidR="00CF0651" w:rsidRPr="000551B0" w:rsidRDefault="00CF0651" w:rsidP="000551B0">
      <w:pPr>
        <w:ind w:firstLine="708"/>
        <w:rPr>
          <w:rFonts w:ascii="Times New Roman" w:eastAsia="Times New Roman" w:hAnsi="Times New Roman" w:cs="Times New Roman"/>
          <w:sz w:val="24"/>
          <w:szCs w:val="24"/>
          <w:lang w:eastAsia="ru-RU"/>
        </w:rPr>
      </w:pPr>
      <w:proofErr w:type="gramStart"/>
      <w:r w:rsidRPr="000551B0">
        <w:rPr>
          <w:rFonts w:ascii="Times New Roman" w:eastAsia="Times New Roman" w:hAnsi="Times New Roman" w:cs="Times New Roman"/>
          <w:sz w:val="24"/>
          <w:szCs w:val="24"/>
          <w:lang w:eastAsia="ru-RU"/>
        </w:rPr>
        <w:t>За данный период было выявлено 1583  нарушений  на сумму 11 053,4 тыс. руб.,  нефинансовых нарушений 1129, неустранимых 371 на сумму 6221,75 тыс. руб., объем финансовых нарушений без неэффективного использования средств  по контрольным мероприятиям составил 7071,6 тыс. руб. в количестве 840 нарушений, по экспертно - аналитическим 3981,9 тыс. руб. в количестве 743 нарушения.</w:t>
      </w:r>
      <w:proofErr w:type="gramEnd"/>
      <w:r w:rsidRPr="000551B0">
        <w:rPr>
          <w:rFonts w:ascii="Times New Roman" w:eastAsia="Times New Roman" w:hAnsi="Times New Roman" w:cs="Times New Roman"/>
          <w:sz w:val="24"/>
          <w:szCs w:val="24"/>
          <w:lang w:eastAsia="ru-RU"/>
        </w:rPr>
        <w:t xml:space="preserve">  Неэффективное использование сре</w:t>
      </w:r>
      <w:proofErr w:type="gramStart"/>
      <w:r w:rsidRPr="000551B0">
        <w:rPr>
          <w:rFonts w:ascii="Times New Roman" w:eastAsia="Times New Roman" w:hAnsi="Times New Roman" w:cs="Times New Roman"/>
          <w:sz w:val="24"/>
          <w:szCs w:val="24"/>
          <w:lang w:eastAsia="ru-RU"/>
        </w:rPr>
        <w:t>дств в к</w:t>
      </w:r>
      <w:proofErr w:type="gramEnd"/>
      <w:r w:rsidRPr="000551B0">
        <w:rPr>
          <w:rFonts w:ascii="Times New Roman" w:eastAsia="Times New Roman" w:hAnsi="Times New Roman" w:cs="Times New Roman"/>
          <w:sz w:val="24"/>
          <w:szCs w:val="24"/>
          <w:lang w:eastAsia="ru-RU"/>
        </w:rPr>
        <w:t>оличестве 22 нарушения на сумму  1790,85 тыс. руб.</w:t>
      </w:r>
    </w:p>
    <w:p w:rsidR="00AD6FE3" w:rsidRPr="000551B0" w:rsidRDefault="00AD6FE3"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Финансовые нарушения:</w:t>
      </w:r>
    </w:p>
    <w:p w:rsidR="00AD6FE3" w:rsidRPr="000551B0" w:rsidRDefault="00AD6FE3"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1. нарушения при формировании и исполнении бюджета в количестве 224 нарушения на сумму 5 275,64 тыс. руб.;</w:t>
      </w:r>
    </w:p>
    <w:p w:rsidR="00AD6FE3" w:rsidRPr="000551B0" w:rsidRDefault="00AD6FE3"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2.  нарушения ведения бухгалтерского учета в количестве 576 нарушений на сумму 2 203,15 тыс. руб.;</w:t>
      </w:r>
    </w:p>
    <w:p w:rsidR="00AD6FE3" w:rsidRPr="000551B0" w:rsidRDefault="00AD6FE3"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3.  нарушения в сфере имущества в количестве 553 нарушения на сумму 3493,25 тыс. руб.;</w:t>
      </w:r>
    </w:p>
    <w:p w:rsidR="00AD6FE3" w:rsidRPr="000551B0" w:rsidRDefault="00AD6FE3"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4.  нарушения при </w:t>
      </w:r>
      <w:proofErr w:type="spellStart"/>
      <w:r w:rsidRPr="000551B0">
        <w:rPr>
          <w:rFonts w:ascii="Times New Roman" w:eastAsia="Times New Roman" w:hAnsi="Times New Roman" w:cs="Times New Roman"/>
          <w:sz w:val="24"/>
          <w:szCs w:val="24"/>
          <w:lang w:eastAsia="ru-RU"/>
        </w:rPr>
        <w:t>госзакупках</w:t>
      </w:r>
      <w:proofErr w:type="spellEnd"/>
      <w:r w:rsidRPr="000551B0">
        <w:rPr>
          <w:rFonts w:ascii="Times New Roman" w:eastAsia="Times New Roman" w:hAnsi="Times New Roman" w:cs="Times New Roman"/>
          <w:sz w:val="24"/>
          <w:szCs w:val="24"/>
          <w:lang w:eastAsia="ru-RU"/>
        </w:rPr>
        <w:t xml:space="preserve"> в количестве 210 нарушений на сумму</w:t>
      </w:r>
      <w:r w:rsidR="000551B0">
        <w:rPr>
          <w:rFonts w:ascii="Times New Roman" w:eastAsia="Times New Roman" w:hAnsi="Times New Roman" w:cs="Times New Roman"/>
          <w:sz w:val="24"/>
          <w:szCs w:val="24"/>
          <w:lang w:eastAsia="ru-RU"/>
        </w:rPr>
        <w:t xml:space="preserve"> </w:t>
      </w:r>
      <w:r w:rsidRPr="000551B0">
        <w:rPr>
          <w:rFonts w:ascii="Times New Roman" w:eastAsia="Times New Roman" w:hAnsi="Times New Roman" w:cs="Times New Roman"/>
          <w:sz w:val="24"/>
          <w:szCs w:val="24"/>
          <w:lang w:eastAsia="ru-RU"/>
        </w:rPr>
        <w:t>81,39 тыс. руб.</w:t>
      </w:r>
    </w:p>
    <w:p w:rsidR="00D150CC" w:rsidRPr="000551B0" w:rsidRDefault="000551B0" w:rsidP="000551B0">
      <w:pPr>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AD6FE3" w:rsidRPr="000551B0">
        <w:rPr>
          <w:rFonts w:ascii="Times New Roman" w:eastAsia="Times New Roman" w:hAnsi="Times New Roman" w:cs="Times New Roman"/>
          <w:sz w:val="24"/>
          <w:szCs w:val="24"/>
          <w:lang w:eastAsia="ru-RU"/>
        </w:rPr>
        <w:t>.  не целевое использование средств не обнаружено</w:t>
      </w:r>
      <w:r w:rsidR="00D150CC" w:rsidRPr="000551B0">
        <w:rPr>
          <w:rFonts w:ascii="Times New Roman" w:eastAsia="Times New Roman" w:hAnsi="Times New Roman" w:cs="Times New Roman"/>
          <w:sz w:val="24"/>
          <w:szCs w:val="24"/>
          <w:lang w:eastAsia="ru-RU"/>
        </w:rPr>
        <w:t>.</w:t>
      </w:r>
      <w:r w:rsidR="00AD6FE3" w:rsidRPr="000551B0">
        <w:rPr>
          <w:rFonts w:ascii="Times New Roman" w:eastAsia="Times New Roman" w:hAnsi="Times New Roman" w:cs="Times New Roman"/>
          <w:sz w:val="24"/>
          <w:szCs w:val="24"/>
          <w:lang w:eastAsia="ru-RU"/>
        </w:rPr>
        <w:t xml:space="preserve"> </w:t>
      </w:r>
    </w:p>
    <w:p w:rsidR="00AD6FE3" w:rsidRPr="000551B0" w:rsidRDefault="00D150CC"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6.  </w:t>
      </w:r>
      <w:r w:rsidR="00AD6FE3" w:rsidRPr="000551B0">
        <w:rPr>
          <w:rFonts w:ascii="Times New Roman" w:eastAsia="Times New Roman" w:hAnsi="Times New Roman" w:cs="Times New Roman"/>
          <w:sz w:val="24"/>
          <w:szCs w:val="24"/>
          <w:lang w:eastAsia="ru-RU"/>
        </w:rPr>
        <w:t>без нарушений 22 объекта проверки.</w:t>
      </w:r>
    </w:p>
    <w:p w:rsidR="00AD6FE3" w:rsidRPr="000551B0" w:rsidRDefault="00AD6FE3"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За 2017 год устранено 1158 нарушений на сумму 6 424,68 тыс. руб., а также по переходящим мероприятиям  на сумму 3194,42 тыс. руб., общая сумма устраненных нарушений за 2017 год составила в сумме 9 619,1 тыс. руб. или 87,0%.</w:t>
      </w:r>
    </w:p>
    <w:p w:rsidR="00AD6FE3" w:rsidRPr="000551B0" w:rsidRDefault="00AD6FE3"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Экономический ущерб составил 0 тыс. руб., компенсирован на сумму 0 тыс. руб.</w:t>
      </w:r>
    </w:p>
    <w:p w:rsidR="00AD6FE3" w:rsidRPr="000551B0" w:rsidRDefault="00AD6FE3"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Восстановлено </w:t>
      </w:r>
      <w:r w:rsidR="00CF0651" w:rsidRPr="000551B0">
        <w:rPr>
          <w:rFonts w:ascii="Times New Roman" w:eastAsia="Times New Roman" w:hAnsi="Times New Roman" w:cs="Times New Roman"/>
          <w:sz w:val="24"/>
          <w:szCs w:val="24"/>
          <w:lang w:eastAsia="ru-RU"/>
        </w:rPr>
        <w:t>сре</w:t>
      </w:r>
      <w:proofErr w:type="gramStart"/>
      <w:r w:rsidR="00CF0651" w:rsidRPr="000551B0">
        <w:rPr>
          <w:rFonts w:ascii="Times New Roman" w:eastAsia="Times New Roman" w:hAnsi="Times New Roman" w:cs="Times New Roman"/>
          <w:sz w:val="24"/>
          <w:szCs w:val="24"/>
          <w:lang w:eastAsia="ru-RU"/>
        </w:rPr>
        <w:t>дств в б</w:t>
      </w:r>
      <w:proofErr w:type="gramEnd"/>
      <w:r w:rsidR="00CF0651" w:rsidRPr="000551B0">
        <w:rPr>
          <w:rFonts w:ascii="Times New Roman" w:eastAsia="Times New Roman" w:hAnsi="Times New Roman" w:cs="Times New Roman"/>
          <w:sz w:val="24"/>
          <w:szCs w:val="24"/>
          <w:lang w:eastAsia="ru-RU"/>
        </w:rPr>
        <w:t>юджет 0 руб., штрафы</w:t>
      </w:r>
      <w:r w:rsidRPr="000551B0">
        <w:rPr>
          <w:rFonts w:ascii="Times New Roman" w:eastAsia="Times New Roman" w:hAnsi="Times New Roman" w:cs="Times New Roman"/>
          <w:sz w:val="24"/>
          <w:szCs w:val="24"/>
          <w:lang w:eastAsia="ru-RU"/>
        </w:rPr>
        <w:t>, пени неустойки  0, ассигнования 0, административные штрафы 0.</w:t>
      </w:r>
    </w:p>
    <w:p w:rsidR="00AD6FE3" w:rsidRPr="000551B0" w:rsidRDefault="00AD6FE3" w:rsidP="000551B0">
      <w:pPr>
        <w:ind w:firstLine="708"/>
        <w:rPr>
          <w:rFonts w:ascii="Times New Roman" w:eastAsia="Times New Roman" w:hAnsi="Times New Roman" w:cs="Times New Roman"/>
          <w:color w:val="00B050"/>
          <w:sz w:val="24"/>
          <w:szCs w:val="24"/>
          <w:lang w:eastAsia="ru-RU"/>
        </w:rPr>
      </w:pPr>
      <w:r w:rsidRPr="000551B0">
        <w:rPr>
          <w:rFonts w:ascii="Times New Roman" w:eastAsia="Times New Roman" w:hAnsi="Times New Roman" w:cs="Times New Roman"/>
          <w:sz w:val="24"/>
          <w:szCs w:val="24"/>
          <w:lang w:eastAsia="ru-RU"/>
        </w:rPr>
        <w:t>В течение 2017 года КСК  проведены  выездные проверки  в 70</w:t>
      </w:r>
      <w:r w:rsidRPr="000551B0">
        <w:rPr>
          <w:rFonts w:ascii="Times New Roman" w:eastAsia="Times New Roman" w:hAnsi="Times New Roman" w:cs="Times New Roman"/>
          <w:b/>
          <w:sz w:val="24"/>
          <w:szCs w:val="24"/>
          <w:lang w:eastAsia="ru-RU"/>
        </w:rPr>
        <w:t xml:space="preserve"> </w:t>
      </w:r>
      <w:r w:rsidRPr="000551B0">
        <w:rPr>
          <w:rFonts w:ascii="Times New Roman" w:eastAsia="Times New Roman" w:hAnsi="Times New Roman" w:cs="Times New Roman"/>
          <w:sz w:val="24"/>
          <w:szCs w:val="24"/>
          <w:lang w:eastAsia="ru-RU"/>
        </w:rPr>
        <w:t xml:space="preserve"> учреждениях райо</w:t>
      </w:r>
      <w:r w:rsidR="00CF0651" w:rsidRPr="000551B0">
        <w:rPr>
          <w:rFonts w:ascii="Times New Roman" w:eastAsia="Times New Roman" w:hAnsi="Times New Roman" w:cs="Times New Roman"/>
          <w:sz w:val="24"/>
          <w:szCs w:val="24"/>
          <w:lang w:eastAsia="ru-RU"/>
        </w:rPr>
        <w:t>на (1 переходящие с 2015 года,  5- преходящие</w:t>
      </w:r>
      <w:r w:rsidRPr="000551B0">
        <w:rPr>
          <w:rFonts w:ascii="Times New Roman" w:eastAsia="Times New Roman" w:hAnsi="Times New Roman" w:cs="Times New Roman"/>
          <w:sz w:val="24"/>
          <w:szCs w:val="24"/>
          <w:lang w:eastAsia="ru-RU"/>
        </w:rPr>
        <w:t xml:space="preserve"> с 2016 года</w:t>
      </w:r>
      <w:r w:rsidR="00CF0651" w:rsidRPr="000551B0">
        <w:rPr>
          <w:rFonts w:ascii="Times New Roman" w:eastAsia="Times New Roman" w:hAnsi="Times New Roman" w:cs="Times New Roman"/>
          <w:sz w:val="24"/>
          <w:szCs w:val="24"/>
          <w:lang w:eastAsia="ru-RU"/>
        </w:rPr>
        <w:t>).</w:t>
      </w:r>
    </w:p>
    <w:p w:rsidR="00654964" w:rsidRPr="000551B0" w:rsidRDefault="00654964"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По материалам КСК в 2016 году учреждениями  района проводилась работа по устранению нарушений  бюджетного законодательства, о чем свидетельствует мониторинг реализации в 2016 году предложений КСК  по наиболее значимым вопросам осуществления бюджетного процесса. В результате снято с контроля большинство мероприятий контрольной и экспертно-аналитической деятельности из </w:t>
      </w:r>
      <w:r w:rsidR="00AD6FE3" w:rsidRPr="000551B0">
        <w:rPr>
          <w:rFonts w:ascii="Times New Roman" w:eastAsia="Times New Roman" w:hAnsi="Times New Roman" w:cs="Times New Roman"/>
          <w:sz w:val="24"/>
          <w:szCs w:val="24"/>
          <w:lang w:eastAsia="ru-RU"/>
        </w:rPr>
        <w:t>494</w:t>
      </w:r>
      <w:r w:rsidRPr="000551B0">
        <w:rPr>
          <w:rFonts w:ascii="Times New Roman" w:eastAsia="Times New Roman" w:hAnsi="Times New Roman" w:cs="Times New Roman"/>
          <w:sz w:val="24"/>
          <w:szCs w:val="24"/>
          <w:lang w:eastAsia="ru-RU"/>
        </w:rPr>
        <w:t xml:space="preserve"> реализовано </w:t>
      </w:r>
      <w:r w:rsidR="00AD6FE3" w:rsidRPr="000551B0">
        <w:rPr>
          <w:rFonts w:ascii="Times New Roman" w:eastAsia="Times New Roman" w:hAnsi="Times New Roman" w:cs="Times New Roman"/>
          <w:sz w:val="24"/>
          <w:szCs w:val="24"/>
          <w:lang w:eastAsia="ru-RU"/>
        </w:rPr>
        <w:t>412</w:t>
      </w:r>
      <w:r w:rsidRPr="000551B0">
        <w:rPr>
          <w:rFonts w:ascii="Times New Roman" w:eastAsia="Times New Roman" w:hAnsi="Times New Roman" w:cs="Times New Roman"/>
          <w:sz w:val="24"/>
          <w:szCs w:val="24"/>
          <w:lang w:eastAsia="ru-RU"/>
        </w:rPr>
        <w:t xml:space="preserve">, процент исполнения составляет </w:t>
      </w:r>
      <w:r w:rsidR="00AD6FE3" w:rsidRPr="000551B0">
        <w:rPr>
          <w:rFonts w:ascii="Times New Roman" w:eastAsia="Times New Roman" w:hAnsi="Times New Roman" w:cs="Times New Roman"/>
          <w:sz w:val="24"/>
          <w:szCs w:val="24"/>
          <w:lang w:eastAsia="ru-RU"/>
        </w:rPr>
        <w:t>83,40</w:t>
      </w:r>
      <w:r w:rsidRPr="000551B0">
        <w:rPr>
          <w:rFonts w:ascii="Times New Roman" w:eastAsia="Times New Roman" w:hAnsi="Times New Roman" w:cs="Times New Roman"/>
          <w:sz w:val="24"/>
          <w:szCs w:val="24"/>
          <w:lang w:eastAsia="ru-RU"/>
        </w:rPr>
        <w:t>% .</w:t>
      </w:r>
    </w:p>
    <w:p w:rsidR="00654964" w:rsidRPr="000551B0" w:rsidRDefault="009D18A9" w:rsidP="000551B0">
      <w:pPr>
        <w:ind w:firstLine="708"/>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Направлено 18 Представлений, п</w:t>
      </w:r>
      <w:r w:rsidR="00654964" w:rsidRPr="000551B0">
        <w:rPr>
          <w:rFonts w:ascii="Times New Roman" w:eastAsia="Times New Roman" w:hAnsi="Times New Roman" w:cs="Times New Roman"/>
          <w:sz w:val="24"/>
          <w:szCs w:val="24"/>
          <w:lang w:eastAsia="ru-RU"/>
        </w:rPr>
        <w:t xml:space="preserve">ривлечено к дисциплинарной ответственности 20 чел., возбуждено административных дел </w:t>
      </w:r>
      <w:r w:rsidR="00AD6FE3" w:rsidRPr="000551B0">
        <w:rPr>
          <w:rFonts w:ascii="Times New Roman" w:eastAsia="Times New Roman" w:hAnsi="Times New Roman" w:cs="Times New Roman"/>
          <w:sz w:val="24"/>
          <w:szCs w:val="24"/>
          <w:lang w:eastAsia="ru-RU"/>
        </w:rPr>
        <w:t>0</w:t>
      </w:r>
      <w:r w:rsidR="00654964" w:rsidRPr="000551B0">
        <w:rPr>
          <w:rFonts w:ascii="Times New Roman" w:eastAsia="Times New Roman" w:hAnsi="Times New Roman" w:cs="Times New Roman"/>
          <w:sz w:val="24"/>
          <w:szCs w:val="24"/>
          <w:lang w:eastAsia="ru-RU"/>
        </w:rPr>
        <w:t>, уголовных дел 0.</w:t>
      </w:r>
    </w:p>
    <w:p w:rsidR="00570C84" w:rsidRPr="000551B0" w:rsidRDefault="00570C84" w:rsidP="000551B0">
      <w:pPr>
        <w:jc w:val="center"/>
        <w:rPr>
          <w:rFonts w:ascii="Times New Roman" w:eastAsia="Times New Roman" w:hAnsi="Times New Roman" w:cs="Times New Roman"/>
          <w:b/>
          <w:sz w:val="24"/>
          <w:szCs w:val="24"/>
          <w:lang w:eastAsia="ru-RU"/>
        </w:rPr>
      </w:pPr>
    </w:p>
    <w:p w:rsidR="00CF0651" w:rsidRPr="000551B0" w:rsidRDefault="00654964" w:rsidP="000551B0">
      <w:pPr>
        <w:jc w:val="center"/>
        <w:rPr>
          <w:rFonts w:ascii="Times New Roman" w:eastAsia="Times New Roman" w:hAnsi="Times New Roman" w:cs="Times New Roman"/>
          <w:b/>
          <w:sz w:val="24"/>
          <w:szCs w:val="24"/>
          <w:lang w:eastAsia="ru-RU"/>
        </w:rPr>
      </w:pPr>
      <w:r w:rsidRPr="000551B0">
        <w:rPr>
          <w:rFonts w:ascii="Times New Roman" w:eastAsia="Times New Roman" w:hAnsi="Times New Roman" w:cs="Times New Roman"/>
          <w:b/>
          <w:sz w:val="24"/>
          <w:szCs w:val="24"/>
          <w:lang w:eastAsia="ru-RU"/>
        </w:rPr>
        <w:t>8.Основные направления деятельности Контрольно-счетной комиссии на 2018 год.</w:t>
      </w:r>
    </w:p>
    <w:p w:rsidR="00654964" w:rsidRPr="000551B0" w:rsidRDefault="00654964"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ab/>
        <w:t>При составлении Плана Контрольно-счетной комиссии муниципального образования Юрьянский район на 2018 год рассмотрены и учтены предложения  Контрольно-счетной палаты Кировской области,  главы Юрьянского района, депутатов Юрьянской районной Думы.</w:t>
      </w:r>
    </w:p>
    <w:p w:rsidR="00654964" w:rsidRPr="000551B0" w:rsidRDefault="00654964" w:rsidP="000551B0">
      <w:pPr>
        <w:rPr>
          <w:rFonts w:ascii="Times New Roman" w:eastAsia="Times New Roman" w:hAnsi="Times New Roman" w:cs="Times New Roman"/>
          <w:color w:val="00B050"/>
          <w:sz w:val="24"/>
          <w:szCs w:val="24"/>
          <w:lang w:eastAsia="ru-RU"/>
        </w:rPr>
      </w:pPr>
      <w:r w:rsidRPr="000551B0">
        <w:rPr>
          <w:rFonts w:ascii="Times New Roman" w:eastAsia="Times New Roman" w:hAnsi="Times New Roman" w:cs="Times New Roman"/>
          <w:color w:val="00B050"/>
          <w:sz w:val="24"/>
          <w:szCs w:val="24"/>
          <w:lang w:eastAsia="ru-RU"/>
        </w:rPr>
        <w:tab/>
      </w:r>
      <w:r w:rsidRPr="000551B0">
        <w:rPr>
          <w:rFonts w:ascii="Times New Roman" w:eastAsia="Times New Roman" w:hAnsi="Times New Roman" w:cs="Times New Roman"/>
          <w:sz w:val="24"/>
          <w:szCs w:val="24"/>
          <w:lang w:eastAsia="ru-RU"/>
        </w:rPr>
        <w:t xml:space="preserve">Всего предусмотрено  проведение </w:t>
      </w:r>
      <w:r w:rsidR="00AD6FE3" w:rsidRPr="000551B0">
        <w:rPr>
          <w:rFonts w:ascii="Times New Roman" w:eastAsia="Times New Roman" w:hAnsi="Times New Roman" w:cs="Times New Roman"/>
          <w:sz w:val="24"/>
          <w:szCs w:val="24"/>
          <w:lang w:eastAsia="ru-RU"/>
        </w:rPr>
        <w:t>45</w:t>
      </w:r>
      <w:r w:rsidRPr="000551B0">
        <w:rPr>
          <w:rFonts w:ascii="Times New Roman" w:eastAsia="Times New Roman" w:hAnsi="Times New Roman" w:cs="Times New Roman"/>
          <w:sz w:val="24"/>
          <w:szCs w:val="24"/>
          <w:lang w:eastAsia="ru-RU"/>
        </w:rPr>
        <w:t xml:space="preserve"> экспертно-аналитических и 6 контрольных мероприятий.</w:t>
      </w:r>
    </w:p>
    <w:p w:rsidR="00CF0651" w:rsidRPr="000551B0" w:rsidRDefault="00654964"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color w:val="00B050"/>
          <w:sz w:val="24"/>
          <w:szCs w:val="24"/>
          <w:lang w:eastAsia="ru-RU"/>
        </w:rPr>
        <w:tab/>
      </w:r>
      <w:r w:rsidRPr="000551B0">
        <w:rPr>
          <w:rFonts w:ascii="Times New Roman" w:eastAsia="Times New Roman" w:hAnsi="Times New Roman" w:cs="Times New Roman"/>
          <w:sz w:val="24"/>
          <w:szCs w:val="24"/>
          <w:lang w:eastAsia="ru-RU"/>
        </w:rPr>
        <w:t xml:space="preserve">В текущем году продолжится поиск резервов для укрепления  доходной  части бюджета района. </w:t>
      </w:r>
    </w:p>
    <w:p w:rsidR="00654964" w:rsidRPr="000551B0" w:rsidRDefault="00CF0651"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         </w:t>
      </w:r>
      <w:r w:rsidR="00654964" w:rsidRPr="000551B0">
        <w:rPr>
          <w:rFonts w:ascii="Times New Roman" w:eastAsia="Times New Roman" w:hAnsi="Times New Roman" w:cs="Times New Roman"/>
          <w:sz w:val="24"/>
          <w:szCs w:val="24"/>
          <w:lang w:eastAsia="ru-RU"/>
        </w:rPr>
        <w:t xml:space="preserve">Планируется проверить: </w:t>
      </w:r>
    </w:p>
    <w:p w:rsidR="00AD6FE3" w:rsidRPr="000551B0" w:rsidRDefault="00AD6FE3" w:rsidP="000551B0">
      <w:pPr>
        <w:pStyle w:val="a7"/>
        <w:numPr>
          <w:ilvl w:val="0"/>
          <w:numId w:val="2"/>
        </w:numPr>
        <w:ind w:left="0"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ar-SA"/>
        </w:rPr>
        <w:t>Проверка законности и результативности использования бюджетных средств на подготовку и  проведению выборов депутатов представительных органов муниципальных образований» Юрьянского района за 2018 год.</w:t>
      </w:r>
    </w:p>
    <w:p w:rsidR="00AD6FE3" w:rsidRPr="000551B0" w:rsidRDefault="00AD6FE3" w:rsidP="000551B0">
      <w:pPr>
        <w:pStyle w:val="a7"/>
        <w:numPr>
          <w:ilvl w:val="0"/>
          <w:numId w:val="2"/>
        </w:numPr>
        <w:ind w:left="0"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Проверка использования бюджетных средств,  направленных в 2016-2017 годах и истекшем периоде 2018 года на реализацию мероприятий государственной программы Кировской области «Развитие культуры» на 2013-2020 годы»</w:t>
      </w:r>
      <w:r w:rsidR="00023DBF" w:rsidRPr="000551B0">
        <w:rPr>
          <w:rFonts w:ascii="Times New Roman" w:eastAsia="Times New Roman" w:hAnsi="Times New Roman" w:cs="Times New Roman"/>
          <w:sz w:val="24"/>
          <w:szCs w:val="24"/>
          <w:lang w:eastAsia="ru-RU"/>
        </w:rPr>
        <w:t>.</w:t>
      </w:r>
    </w:p>
    <w:p w:rsidR="00AD6FE3" w:rsidRPr="000551B0" w:rsidRDefault="00AD6FE3" w:rsidP="000551B0">
      <w:pPr>
        <w:pStyle w:val="a7"/>
        <w:ind w:left="0"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3.) Проверка результативности поддержки моногородов на территории  Кировской области в 2016-2017 годах в рамках реализации приоритетной программы «Комплексное развитие моногородов»</w:t>
      </w:r>
      <w:r w:rsidR="00023DBF" w:rsidRPr="000551B0">
        <w:rPr>
          <w:rFonts w:ascii="Times New Roman" w:eastAsia="Times New Roman" w:hAnsi="Times New Roman" w:cs="Times New Roman"/>
          <w:sz w:val="24"/>
          <w:szCs w:val="24"/>
          <w:lang w:eastAsia="ru-RU"/>
        </w:rPr>
        <w:t>.</w:t>
      </w:r>
    </w:p>
    <w:p w:rsidR="00AD6FE3" w:rsidRPr="000551B0" w:rsidRDefault="00AD6FE3" w:rsidP="000551B0">
      <w:pPr>
        <w:pStyle w:val="a7"/>
        <w:numPr>
          <w:ilvl w:val="0"/>
          <w:numId w:val="3"/>
        </w:numPr>
        <w:ind w:left="0" w:firstLine="720"/>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Проверка эффективности использования бюджетных средств, направленных в 2016-2017 годах и истекшем периоде 2018 года на реализацию мероприятий программы «Социализация детей-сирот и детей, оставшихся без попечения родителей, лиц из числа  детей-сирот и детей, оставшихся без попечения родителей» в рамках государственной программы Кировской области «Развитие образования» на 2014- 20</w:t>
      </w:r>
      <w:r w:rsidR="00023DBF" w:rsidRPr="000551B0">
        <w:rPr>
          <w:rFonts w:ascii="Times New Roman" w:eastAsia="Times New Roman" w:hAnsi="Times New Roman" w:cs="Times New Roman"/>
          <w:sz w:val="24"/>
          <w:szCs w:val="24"/>
          <w:lang w:eastAsia="ru-RU"/>
        </w:rPr>
        <w:t>2</w:t>
      </w:r>
      <w:r w:rsidRPr="000551B0">
        <w:rPr>
          <w:rFonts w:ascii="Times New Roman" w:eastAsia="Times New Roman" w:hAnsi="Times New Roman" w:cs="Times New Roman"/>
          <w:sz w:val="24"/>
          <w:szCs w:val="24"/>
          <w:lang w:eastAsia="ru-RU"/>
        </w:rPr>
        <w:t>0 годы»</w:t>
      </w:r>
      <w:r w:rsidR="00023DBF" w:rsidRPr="000551B0">
        <w:rPr>
          <w:rFonts w:ascii="Times New Roman" w:eastAsia="Times New Roman" w:hAnsi="Times New Roman" w:cs="Times New Roman"/>
          <w:sz w:val="24"/>
          <w:szCs w:val="24"/>
          <w:lang w:eastAsia="ru-RU"/>
        </w:rPr>
        <w:t>.</w:t>
      </w:r>
    </w:p>
    <w:p w:rsidR="00AD6FE3" w:rsidRPr="000551B0" w:rsidRDefault="00AD6FE3" w:rsidP="000551B0">
      <w:pPr>
        <w:pStyle w:val="a7"/>
        <w:numPr>
          <w:ilvl w:val="0"/>
          <w:numId w:val="3"/>
        </w:numPr>
        <w:ind w:left="0"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Проверка  использования бюджетных средств, направленных на реализацию государственной программы Кировской области «Поддержки и развитие малого и среднего предпринимательства на 2013-2020 годы» за 2016-2017 год и истекший период 2018 года</w:t>
      </w:r>
      <w:r w:rsidR="00023DBF" w:rsidRPr="000551B0">
        <w:rPr>
          <w:rFonts w:ascii="Times New Roman" w:eastAsia="Times New Roman" w:hAnsi="Times New Roman" w:cs="Times New Roman"/>
          <w:sz w:val="24"/>
          <w:szCs w:val="24"/>
          <w:lang w:eastAsia="ru-RU"/>
        </w:rPr>
        <w:t>.</w:t>
      </w:r>
    </w:p>
    <w:p w:rsidR="00023DBF" w:rsidRPr="000551B0" w:rsidRDefault="00023DBF" w:rsidP="000551B0">
      <w:pPr>
        <w:pStyle w:val="a7"/>
        <w:numPr>
          <w:ilvl w:val="0"/>
          <w:numId w:val="3"/>
        </w:numPr>
        <w:ind w:left="0" w:firstLine="709"/>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Проверка по предоставлению субсидий предприятиям транспорта на возмещение недополученных доходов по регулируемым тарифам на пассажирские перевозки за 2017 год  в ООО  Юрьянское АТП.</w:t>
      </w:r>
    </w:p>
    <w:p w:rsidR="00654964" w:rsidRPr="000551B0" w:rsidRDefault="00654964"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color w:val="00B050"/>
          <w:sz w:val="24"/>
          <w:szCs w:val="24"/>
          <w:lang w:eastAsia="ru-RU"/>
        </w:rPr>
        <w:tab/>
      </w:r>
      <w:r w:rsidRPr="000551B0">
        <w:rPr>
          <w:rFonts w:ascii="Times New Roman" w:eastAsia="Times New Roman" w:hAnsi="Times New Roman" w:cs="Times New Roman"/>
          <w:sz w:val="24"/>
          <w:szCs w:val="24"/>
          <w:lang w:eastAsia="ru-RU"/>
        </w:rPr>
        <w:t>В 201</w:t>
      </w:r>
      <w:r w:rsidR="00AD6FE3" w:rsidRPr="000551B0">
        <w:rPr>
          <w:rFonts w:ascii="Times New Roman" w:eastAsia="Times New Roman" w:hAnsi="Times New Roman" w:cs="Times New Roman"/>
          <w:sz w:val="24"/>
          <w:szCs w:val="24"/>
          <w:lang w:eastAsia="ru-RU"/>
        </w:rPr>
        <w:t>8</w:t>
      </w:r>
      <w:r w:rsidRPr="000551B0">
        <w:rPr>
          <w:rFonts w:ascii="Times New Roman" w:eastAsia="Times New Roman" w:hAnsi="Times New Roman" w:cs="Times New Roman"/>
          <w:sz w:val="24"/>
          <w:szCs w:val="24"/>
          <w:lang w:eastAsia="ru-RU"/>
        </w:rPr>
        <w:t xml:space="preserve"> году  внимание Контрольно-счетной комиссии будет сосредоточено </w:t>
      </w:r>
      <w:proofErr w:type="gramStart"/>
      <w:r w:rsidRPr="000551B0">
        <w:rPr>
          <w:rFonts w:ascii="Times New Roman" w:eastAsia="Times New Roman" w:hAnsi="Times New Roman" w:cs="Times New Roman"/>
          <w:sz w:val="24"/>
          <w:szCs w:val="24"/>
          <w:lang w:eastAsia="ru-RU"/>
        </w:rPr>
        <w:t>на</w:t>
      </w:r>
      <w:proofErr w:type="gramEnd"/>
      <w:r w:rsidRPr="000551B0">
        <w:rPr>
          <w:rFonts w:ascii="Times New Roman" w:eastAsia="Times New Roman" w:hAnsi="Times New Roman" w:cs="Times New Roman"/>
          <w:sz w:val="24"/>
          <w:szCs w:val="24"/>
          <w:lang w:eastAsia="ru-RU"/>
        </w:rPr>
        <w:t>:</w:t>
      </w:r>
    </w:p>
    <w:p w:rsidR="00654964" w:rsidRPr="000551B0" w:rsidRDefault="00654964"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ab/>
        <w:t xml:space="preserve">-оценке  рисков </w:t>
      </w:r>
      <w:proofErr w:type="spellStart"/>
      <w:r w:rsidRPr="000551B0">
        <w:rPr>
          <w:rFonts w:ascii="Times New Roman" w:eastAsia="Times New Roman" w:hAnsi="Times New Roman" w:cs="Times New Roman"/>
          <w:sz w:val="24"/>
          <w:szCs w:val="24"/>
          <w:lang w:eastAsia="ru-RU"/>
        </w:rPr>
        <w:t>недопоступлений</w:t>
      </w:r>
      <w:proofErr w:type="spellEnd"/>
      <w:r w:rsidRPr="000551B0">
        <w:rPr>
          <w:rFonts w:ascii="Times New Roman" w:eastAsia="Times New Roman" w:hAnsi="Times New Roman" w:cs="Times New Roman"/>
          <w:sz w:val="24"/>
          <w:szCs w:val="24"/>
          <w:lang w:eastAsia="ru-RU"/>
        </w:rPr>
        <w:t xml:space="preserve">  доходов, связанных с некачественным планированием;</w:t>
      </w:r>
    </w:p>
    <w:p w:rsidR="00654964" w:rsidRPr="000551B0" w:rsidRDefault="00654964"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ab/>
        <w:t>-эффективности реализации  муниципальных программ в условиях снижения их финансирования;</w:t>
      </w:r>
    </w:p>
    <w:p w:rsidR="00AD6FE3" w:rsidRPr="000551B0" w:rsidRDefault="00AD6FE3"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         -целевое и эффективное использование бюджетных средств;</w:t>
      </w:r>
      <w:r w:rsidR="00CF0651" w:rsidRPr="000551B0">
        <w:rPr>
          <w:rFonts w:ascii="Times New Roman" w:eastAsia="Times New Roman" w:hAnsi="Times New Roman" w:cs="Times New Roman"/>
          <w:sz w:val="24"/>
          <w:szCs w:val="24"/>
          <w:lang w:eastAsia="ru-RU"/>
        </w:rPr>
        <w:t xml:space="preserve"> </w:t>
      </w:r>
    </w:p>
    <w:p w:rsidR="00654964" w:rsidRPr="000551B0" w:rsidRDefault="00654964"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ab/>
        <w:t>-экономии расходов районного бюджета, осуществляемых, в том числе посредством муниципальных закупок.</w:t>
      </w:r>
    </w:p>
    <w:p w:rsidR="00654964" w:rsidRPr="000551B0" w:rsidRDefault="00654964" w:rsidP="000551B0">
      <w:pPr>
        <w:rPr>
          <w:rFonts w:ascii="Times New Roman" w:eastAsia="Times New Roman" w:hAnsi="Times New Roman" w:cs="Times New Roman"/>
          <w:color w:val="00B050"/>
          <w:sz w:val="24"/>
          <w:szCs w:val="24"/>
          <w:lang w:eastAsia="ru-RU"/>
        </w:rPr>
      </w:pPr>
      <w:r w:rsidRPr="000551B0">
        <w:rPr>
          <w:rFonts w:ascii="Times New Roman" w:eastAsia="Times New Roman" w:hAnsi="Times New Roman" w:cs="Times New Roman"/>
          <w:color w:val="00B050"/>
          <w:sz w:val="24"/>
          <w:szCs w:val="24"/>
          <w:lang w:eastAsia="ru-RU"/>
        </w:rPr>
        <w:tab/>
      </w:r>
      <w:r w:rsidRPr="000551B0">
        <w:rPr>
          <w:rFonts w:ascii="Times New Roman" w:eastAsia="Times New Roman" w:hAnsi="Times New Roman" w:cs="Times New Roman"/>
          <w:sz w:val="24"/>
          <w:szCs w:val="24"/>
          <w:lang w:eastAsia="ru-RU"/>
        </w:rPr>
        <w:t xml:space="preserve">Продолжится  работа, направленная на повышение качества контрольной и экспертно-аналитической деятельности. </w:t>
      </w:r>
    </w:p>
    <w:p w:rsidR="00654964" w:rsidRPr="000551B0" w:rsidRDefault="00654964" w:rsidP="000551B0">
      <w:pPr>
        <w:rPr>
          <w:rFonts w:ascii="Times New Roman" w:eastAsia="Times New Roman" w:hAnsi="Times New Roman" w:cs="Times New Roman"/>
          <w:color w:val="00B050"/>
          <w:sz w:val="24"/>
          <w:szCs w:val="24"/>
          <w:lang w:eastAsia="ru-RU"/>
        </w:rPr>
      </w:pPr>
    </w:p>
    <w:p w:rsidR="00E1786C" w:rsidRPr="000551B0" w:rsidRDefault="00E1786C" w:rsidP="000551B0">
      <w:pPr>
        <w:rPr>
          <w:rFonts w:ascii="Times New Roman" w:eastAsia="Times New Roman" w:hAnsi="Times New Roman" w:cs="Times New Roman"/>
          <w:color w:val="00B050"/>
          <w:sz w:val="24"/>
          <w:szCs w:val="24"/>
          <w:lang w:eastAsia="ru-RU"/>
        </w:rPr>
      </w:pPr>
    </w:p>
    <w:p w:rsidR="00654964" w:rsidRPr="000551B0" w:rsidRDefault="00654964"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Заведующая     сектором   </w:t>
      </w:r>
      <w:proofErr w:type="gramStart"/>
      <w:r w:rsidRPr="000551B0">
        <w:rPr>
          <w:rFonts w:ascii="Times New Roman" w:eastAsia="Times New Roman" w:hAnsi="Times New Roman" w:cs="Times New Roman"/>
          <w:sz w:val="24"/>
          <w:szCs w:val="24"/>
          <w:lang w:eastAsia="ru-RU"/>
        </w:rPr>
        <w:t>по</w:t>
      </w:r>
      <w:proofErr w:type="gramEnd"/>
      <w:r w:rsidRPr="000551B0">
        <w:rPr>
          <w:rFonts w:ascii="Times New Roman" w:eastAsia="Times New Roman" w:hAnsi="Times New Roman" w:cs="Times New Roman"/>
          <w:sz w:val="24"/>
          <w:szCs w:val="24"/>
          <w:lang w:eastAsia="ru-RU"/>
        </w:rPr>
        <w:t xml:space="preserve">    контрольно-</w:t>
      </w:r>
    </w:p>
    <w:p w:rsidR="00654964" w:rsidRPr="000551B0" w:rsidRDefault="00654964"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ревизионной  работе   аппарата      районной                                     С.С. Маурина</w:t>
      </w:r>
    </w:p>
    <w:p w:rsidR="00654964" w:rsidRPr="000551B0" w:rsidRDefault="00654964"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Думы,  председатель  контрольно - счетной     </w:t>
      </w:r>
    </w:p>
    <w:p w:rsidR="00654964" w:rsidRPr="000551B0" w:rsidRDefault="003F62D7"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к</w:t>
      </w:r>
      <w:r w:rsidR="00654964" w:rsidRPr="000551B0">
        <w:rPr>
          <w:rFonts w:ascii="Times New Roman" w:eastAsia="Times New Roman" w:hAnsi="Times New Roman" w:cs="Times New Roman"/>
          <w:sz w:val="24"/>
          <w:szCs w:val="24"/>
          <w:lang w:eastAsia="ru-RU"/>
        </w:rPr>
        <w:t xml:space="preserve">омиссии    муниципального   образования </w:t>
      </w:r>
    </w:p>
    <w:p w:rsidR="00654964" w:rsidRPr="000551B0" w:rsidRDefault="00654964" w:rsidP="000551B0">
      <w:pPr>
        <w:rPr>
          <w:rFonts w:ascii="Times New Roman" w:eastAsia="Times New Roman" w:hAnsi="Times New Roman" w:cs="Times New Roman"/>
          <w:sz w:val="24"/>
          <w:szCs w:val="24"/>
          <w:lang w:eastAsia="ru-RU"/>
        </w:rPr>
      </w:pPr>
      <w:r w:rsidRPr="000551B0">
        <w:rPr>
          <w:rFonts w:ascii="Times New Roman" w:eastAsia="Times New Roman" w:hAnsi="Times New Roman" w:cs="Times New Roman"/>
          <w:sz w:val="24"/>
          <w:szCs w:val="24"/>
          <w:lang w:eastAsia="ru-RU"/>
        </w:rPr>
        <w:t xml:space="preserve">Юрьянский    район                                                                           </w:t>
      </w:r>
    </w:p>
    <w:p w:rsidR="00654964" w:rsidRPr="000551B0" w:rsidRDefault="00654964" w:rsidP="000551B0">
      <w:pPr>
        <w:widowControl w:val="0"/>
        <w:suppressAutoHyphens/>
        <w:autoSpaceDE w:val="0"/>
        <w:spacing w:after="720"/>
        <w:ind w:left="4281"/>
        <w:rPr>
          <w:rFonts w:ascii="Times New Roman" w:eastAsia="Arial" w:hAnsi="Times New Roman" w:cs="Times New Roman"/>
          <w:sz w:val="24"/>
          <w:szCs w:val="24"/>
          <w:lang w:eastAsia="ar-SA"/>
        </w:rPr>
      </w:pPr>
    </w:p>
    <w:p w:rsidR="002A4D98" w:rsidRPr="000551B0" w:rsidRDefault="002A4D98" w:rsidP="000551B0">
      <w:pPr>
        <w:rPr>
          <w:rFonts w:ascii="Times New Roman" w:hAnsi="Times New Roman" w:cs="Times New Roman"/>
          <w:color w:val="00B050"/>
          <w:sz w:val="24"/>
          <w:szCs w:val="24"/>
        </w:rPr>
      </w:pPr>
    </w:p>
    <w:sectPr w:rsidR="002A4D98" w:rsidRPr="000551B0" w:rsidSect="009B4FD0">
      <w:pgSz w:w="11905" w:h="16837"/>
      <w:pgMar w:top="1134" w:right="565" w:bottom="1134" w:left="15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E5A" w:rsidRDefault="00D20E5A" w:rsidP="00654964">
      <w:r>
        <w:separator/>
      </w:r>
    </w:p>
  </w:endnote>
  <w:endnote w:type="continuationSeparator" w:id="0">
    <w:p w:rsidR="00D20E5A" w:rsidRDefault="00D20E5A" w:rsidP="00654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E5A" w:rsidRDefault="00D20E5A" w:rsidP="00654964">
      <w:r>
        <w:separator/>
      </w:r>
    </w:p>
  </w:footnote>
  <w:footnote w:type="continuationSeparator" w:id="0">
    <w:p w:rsidR="00D20E5A" w:rsidRDefault="00D20E5A" w:rsidP="006549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F47EF"/>
    <w:multiLevelType w:val="hybridMultilevel"/>
    <w:tmpl w:val="1DAEDC10"/>
    <w:lvl w:ilvl="0" w:tplc="ECF618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0C0B19"/>
    <w:multiLevelType w:val="hybridMultilevel"/>
    <w:tmpl w:val="F6129186"/>
    <w:lvl w:ilvl="0" w:tplc="2042D13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4306376"/>
    <w:multiLevelType w:val="hybridMultilevel"/>
    <w:tmpl w:val="C840E004"/>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B7BBA"/>
    <w:rsid w:val="00023DBF"/>
    <w:rsid w:val="0004379A"/>
    <w:rsid w:val="000551B0"/>
    <w:rsid w:val="00074BC4"/>
    <w:rsid w:val="00114EFF"/>
    <w:rsid w:val="001230F7"/>
    <w:rsid w:val="00130F4C"/>
    <w:rsid w:val="00134B79"/>
    <w:rsid w:val="00195EA0"/>
    <w:rsid w:val="001A5C78"/>
    <w:rsid w:val="001B1F6F"/>
    <w:rsid w:val="001F43CF"/>
    <w:rsid w:val="00203F51"/>
    <w:rsid w:val="002A4D98"/>
    <w:rsid w:val="002B3C52"/>
    <w:rsid w:val="002C16C4"/>
    <w:rsid w:val="002C2CC5"/>
    <w:rsid w:val="00310651"/>
    <w:rsid w:val="00341B5D"/>
    <w:rsid w:val="00371436"/>
    <w:rsid w:val="003F62D7"/>
    <w:rsid w:val="004802EC"/>
    <w:rsid w:val="004C5CA4"/>
    <w:rsid w:val="00503179"/>
    <w:rsid w:val="005173BF"/>
    <w:rsid w:val="00570C84"/>
    <w:rsid w:val="00571209"/>
    <w:rsid w:val="005B6CFA"/>
    <w:rsid w:val="00654964"/>
    <w:rsid w:val="00654E55"/>
    <w:rsid w:val="00687B67"/>
    <w:rsid w:val="006B7BBA"/>
    <w:rsid w:val="007028D7"/>
    <w:rsid w:val="00712B91"/>
    <w:rsid w:val="00746B59"/>
    <w:rsid w:val="007D3FFF"/>
    <w:rsid w:val="008326A3"/>
    <w:rsid w:val="0084350B"/>
    <w:rsid w:val="008C5473"/>
    <w:rsid w:val="008D4AC4"/>
    <w:rsid w:val="008F2BE9"/>
    <w:rsid w:val="00904A01"/>
    <w:rsid w:val="00922001"/>
    <w:rsid w:val="0092499B"/>
    <w:rsid w:val="00973B8A"/>
    <w:rsid w:val="00991BAB"/>
    <w:rsid w:val="009A2BCF"/>
    <w:rsid w:val="009B4FD0"/>
    <w:rsid w:val="009C1E63"/>
    <w:rsid w:val="009D18A9"/>
    <w:rsid w:val="00A71EAD"/>
    <w:rsid w:val="00AC2A11"/>
    <w:rsid w:val="00AD6FE3"/>
    <w:rsid w:val="00AE35C7"/>
    <w:rsid w:val="00AF77DF"/>
    <w:rsid w:val="00B81F7D"/>
    <w:rsid w:val="00BF7E4C"/>
    <w:rsid w:val="00C94DF4"/>
    <w:rsid w:val="00CE14D2"/>
    <w:rsid w:val="00CF0651"/>
    <w:rsid w:val="00D150CC"/>
    <w:rsid w:val="00D20E5A"/>
    <w:rsid w:val="00D521EE"/>
    <w:rsid w:val="00D96B86"/>
    <w:rsid w:val="00DB33A2"/>
    <w:rsid w:val="00DC3E40"/>
    <w:rsid w:val="00DC4021"/>
    <w:rsid w:val="00DE4A5D"/>
    <w:rsid w:val="00E1786C"/>
    <w:rsid w:val="00E53AA0"/>
    <w:rsid w:val="00EB552A"/>
    <w:rsid w:val="00EC6411"/>
    <w:rsid w:val="00EE53F1"/>
    <w:rsid w:val="00EF5CC5"/>
    <w:rsid w:val="00F12802"/>
    <w:rsid w:val="00F568B2"/>
    <w:rsid w:val="00F957F5"/>
    <w:rsid w:val="00FA3240"/>
    <w:rsid w:val="00FD5009"/>
    <w:rsid w:val="00FF10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D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964"/>
    <w:pPr>
      <w:widowControl w:val="0"/>
      <w:tabs>
        <w:tab w:val="center" w:pos="4677"/>
        <w:tab w:val="right" w:pos="9355"/>
      </w:tabs>
      <w:suppressAutoHyphens/>
      <w:autoSpaceDE w:val="0"/>
      <w:spacing w:line="360" w:lineRule="auto"/>
      <w:ind w:firstLine="700"/>
    </w:pPr>
    <w:rPr>
      <w:rFonts w:ascii="Times New Roman" w:eastAsia="Times New Roman" w:hAnsi="Times New Roman" w:cs="Calibri"/>
      <w:sz w:val="24"/>
      <w:szCs w:val="24"/>
      <w:lang w:eastAsia="ar-SA"/>
    </w:rPr>
  </w:style>
  <w:style w:type="character" w:customStyle="1" w:styleId="a4">
    <w:name w:val="Верхний колонтитул Знак"/>
    <w:basedOn w:val="a0"/>
    <w:link w:val="a3"/>
    <w:uiPriority w:val="99"/>
    <w:rsid w:val="00654964"/>
    <w:rPr>
      <w:rFonts w:ascii="Times New Roman" w:eastAsia="Times New Roman" w:hAnsi="Times New Roman" w:cs="Calibri"/>
      <w:sz w:val="24"/>
      <w:szCs w:val="24"/>
      <w:lang w:eastAsia="ar-SA"/>
    </w:rPr>
  </w:style>
  <w:style w:type="paragraph" w:styleId="a5">
    <w:name w:val="footer"/>
    <w:basedOn w:val="a"/>
    <w:link w:val="a6"/>
    <w:uiPriority w:val="99"/>
    <w:unhideWhenUsed/>
    <w:rsid w:val="00654964"/>
    <w:pPr>
      <w:tabs>
        <w:tab w:val="center" w:pos="4677"/>
        <w:tab w:val="right" w:pos="9355"/>
      </w:tabs>
    </w:pPr>
  </w:style>
  <w:style w:type="character" w:customStyle="1" w:styleId="a6">
    <w:name w:val="Нижний колонтитул Знак"/>
    <w:basedOn w:val="a0"/>
    <w:link w:val="a5"/>
    <w:uiPriority w:val="99"/>
    <w:rsid w:val="00654964"/>
  </w:style>
  <w:style w:type="paragraph" w:styleId="a7">
    <w:name w:val="List Paragraph"/>
    <w:basedOn w:val="a"/>
    <w:uiPriority w:val="34"/>
    <w:qFormat/>
    <w:rsid w:val="00AD6FE3"/>
    <w:pPr>
      <w:ind w:left="720"/>
      <w:contextualSpacing/>
    </w:pPr>
  </w:style>
  <w:style w:type="table" w:styleId="a8">
    <w:name w:val="Table Grid"/>
    <w:basedOn w:val="a1"/>
    <w:uiPriority w:val="59"/>
    <w:rsid w:val="00DC3E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E35C7"/>
    <w:rPr>
      <w:rFonts w:ascii="Tahoma" w:hAnsi="Tahoma" w:cs="Tahoma"/>
      <w:sz w:val="16"/>
      <w:szCs w:val="16"/>
    </w:rPr>
  </w:style>
  <w:style w:type="character" w:customStyle="1" w:styleId="aa">
    <w:name w:val="Текст выноски Знак"/>
    <w:basedOn w:val="a0"/>
    <w:link w:val="a9"/>
    <w:uiPriority w:val="99"/>
    <w:semiHidden/>
    <w:rsid w:val="00AE35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964"/>
    <w:pPr>
      <w:widowControl w:val="0"/>
      <w:tabs>
        <w:tab w:val="center" w:pos="4677"/>
        <w:tab w:val="right" w:pos="9355"/>
      </w:tabs>
      <w:suppressAutoHyphens/>
      <w:autoSpaceDE w:val="0"/>
      <w:spacing w:line="360" w:lineRule="auto"/>
      <w:ind w:firstLine="700"/>
    </w:pPr>
    <w:rPr>
      <w:rFonts w:ascii="Times New Roman" w:eastAsia="Times New Roman" w:hAnsi="Times New Roman" w:cs="Calibri"/>
      <w:sz w:val="24"/>
      <w:szCs w:val="24"/>
      <w:lang w:eastAsia="ar-SA"/>
    </w:rPr>
  </w:style>
  <w:style w:type="character" w:customStyle="1" w:styleId="a4">
    <w:name w:val="Верхний колонтитул Знак"/>
    <w:basedOn w:val="a0"/>
    <w:link w:val="a3"/>
    <w:uiPriority w:val="99"/>
    <w:rsid w:val="00654964"/>
    <w:rPr>
      <w:rFonts w:ascii="Times New Roman" w:eastAsia="Times New Roman" w:hAnsi="Times New Roman" w:cs="Calibri"/>
      <w:sz w:val="24"/>
      <w:szCs w:val="24"/>
      <w:lang w:eastAsia="ar-SA"/>
    </w:rPr>
  </w:style>
  <w:style w:type="paragraph" w:styleId="a5">
    <w:name w:val="footer"/>
    <w:basedOn w:val="a"/>
    <w:link w:val="a6"/>
    <w:uiPriority w:val="99"/>
    <w:unhideWhenUsed/>
    <w:rsid w:val="00654964"/>
    <w:pPr>
      <w:tabs>
        <w:tab w:val="center" w:pos="4677"/>
        <w:tab w:val="right" w:pos="9355"/>
      </w:tabs>
    </w:pPr>
  </w:style>
  <w:style w:type="character" w:customStyle="1" w:styleId="a6">
    <w:name w:val="Нижний колонтитул Знак"/>
    <w:basedOn w:val="a0"/>
    <w:link w:val="a5"/>
    <w:uiPriority w:val="99"/>
    <w:rsid w:val="00654964"/>
  </w:style>
  <w:style w:type="paragraph" w:styleId="a7">
    <w:name w:val="List Paragraph"/>
    <w:basedOn w:val="a"/>
    <w:uiPriority w:val="34"/>
    <w:qFormat/>
    <w:rsid w:val="00AD6FE3"/>
    <w:pPr>
      <w:ind w:left="720"/>
      <w:contextualSpacing/>
    </w:pPr>
  </w:style>
  <w:style w:type="table" w:styleId="a8">
    <w:name w:val="Table Grid"/>
    <w:basedOn w:val="a1"/>
    <w:uiPriority w:val="59"/>
    <w:rsid w:val="00DC3E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E35C7"/>
    <w:rPr>
      <w:rFonts w:ascii="Tahoma" w:hAnsi="Tahoma" w:cs="Tahoma"/>
      <w:sz w:val="16"/>
      <w:szCs w:val="16"/>
    </w:rPr>
  </w:style>
  <w:style w:type="character" w:customStyle="1" w:styleId="aa">
    <w:name w:val="Текст выноски Знак"/>
    <w:basedOn w:val="a0"/>
    <w:link w:val="a9"/>
    <w:uiPriority w:val="99"/>
    <w:semiHidden/>
    <w:rsid w:val="00AE35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EE301-3648-4690-996F-3129CBDD4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4672</Words>
  <Characters>26636</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cp:lastPrinted>2018-04-04T08:27:00Z</cp:lastPrinted>
  <dcterms:created xsi:type="dcterms:W3CDTF">2018-03-22T12:25:00Z</dcterms:created>
  <dcterms:modified xsi:type="dcterms:W3CDTF">2018-04-04T12:35:00Z</dcterms:modified>
</cp:coreProperties>
</file>