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6B07F1" w:rsidRDefault="00800EFC" w:rsidP="005A33B1">
      <w:pPr>
        <w:spacing w:line="240" w:lineRule="auto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5A33B1" w:rsidRPr="006B07F1" w:rsidRDefault="00293091" w:rsidP="005A33B1">
      <w:pPr>
        <w:spacing w:line="240" w:lineRule="auto"/>
        <w:ind w:firstLine="0"/>
        <w:rPr>
          <w:sz w:val="28"/>
        </w:rPr>
      </w:pPr>
      <w:r w:rsidRPr="00293091">
        <w:rPr>
          <w:sz w:val="28"/>
          <w:u w:val="single"/>
        </w:rPr>
        <w:t>16.03.2022</w:t>
      </w:r>
      <w:r w:rsidR="005A33B1" w:rsidRPr="006B07F1">
        <w:rPr>
          <w:sz w:val="28"/>
        </w:rPr>
        <w:t xml:space="preserve">                                                                                             </w:t>
      </w:r>
      <w:r w:rsidRPr="00293091">
        <w:rPr>
          <w:sz w:val="28"/>
          <w:u w:val="single"/>
        </w:rPr>
        <w:t>№ 6/22</w:t>
      </w:r>
    </w:p>
    <w:p w:rsidR="005A33B1" w:rsidRPr="006B07F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32"/>
          <w:szCs w:val="28"/>
        </w:rPr>
      </w:pPr>
      <w:r w:rsidRPr="006B07F1">
        <w:rPr>
          <w:sz w:val="32"/>
          <w:szCs w:val="28"/>
        </w:rPr>
        <w:t>пгт Юрья</w:t>
      </w:r>
    </w:p>
    <w:p w:rsidR="006B07F1" w:rsidRDefault="00976690" w:rsidP="0071773D">
      <w:pPr>
        <w:shd w:val="clear" w:color="auto" w:fill="FFFFFF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067779">
        <w:rPr>
          <w:b/>
          <w:sz w:val="28"/>
          <w:szCs w:val="28"/>
        </w:rPr>
        <w:t>О</w:t>
      </w:r>
      <w:r w:rsidR="0071773D">
        <w:rPr>
          <w:b/>
          <w:sz w:val="28"/>
          <w:szCs w:val="28"/>
        </w:rPr>
        <w:t xml:space="preserve"> внесении изменений в решение Юрьянской районной Думы Кировской области № 41/7 от 24.06.2009</w:t>
      </w:r>
    </w:p>
    <w:p w:rsidR="00253872" w:rsidRPr="00074256" w:rsidRDefault="00253872" w:rsidP="0071773D">
      <w:pPr>
        <w:shd w:val="clear" w:color="auto" w:fill="FFFFFF"/>
        <w:spacing w:line="240" w:lineRule="auto"/>
        <w:jc w:val="center"/>
        <w:textAlignment w:val="baseline"/>
        <w:rPr>
          <w:b/>
          <w:spacing w:val="2"/>
          <w:sz w:val="28"/>
          <w:szCs w:val="28"/>
        </w:rPr>
      </w:pPr>
    </w:p>
    <w:p w:rsidR="00976690" w:rsidRDefault="00976690" w:rsidP="00253872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Федеральными </w:t>
      </w:r>
      <w:hyperlink r:id="rId10" w:history="1">
        <w:proofErr w:type="gramStart"/>
        <w:r w:rsidRPr="00452C8C">
          <w:rPr>
            <w:sz w:val="28"/>
            <w:szCs w:val="28"/>
          </w:rPr>
          <w:t>закон</w:t>
        </w:r>
      </w:hyperlink>
      <w:r w:rsidRPr="00452C8C">
        <w:rPr>
          <w:sz w:val="28"/>
          <w:szCs w:val="28"/>
        </w:rPr>
        <w:t>ами</w:t>
      </w:r>
      <w:proofErr w:type="gramEnd"/>
      <w:r w:rsidRPr="00452C8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740718">
        <w:rPr>
          <w:sz w:val="28"/>
          <w:szCs w:val="28"/>
        </w:rPr>
        <w:t>Уставом муниципального образования Юрьянский</w:t>
      </w:r>
      <w:r w:rsidR="00445E95">
        <w:rPr>
          <w:sz w:val="28"/>
          <w:szCs w:val="28"/>
        </w:rPr>
        <w:t xml:space="preserve"> муниципальный</w:t>
      </w:r>
      <w:r w:rsidR="00740718">
        <w:rPr>
          <w:sz w:val="28"/>
          <w:szCs w:val="28"/>
        </w:rPr>
        <w:t xml:space="preserve"> район</w:t>
      </w:r>
      <w:r w:rsidR="00445E95">
        <w:rPr>
          <w:sz w:val="28"/>
          <w:szCs w:val="28"/>
        </w:rPr>
        <w:t xml:space="preserve"> Кировской области</w:t>
      </w:r>
      <w:r w:rsidR="00740718">
        <w:rPr>
          <w:sz w:val="28"/>
          <w:szCs w:val="28"/>
        </w:rPr>
        <w:t>,</w:t>
      </w:r>
      <w:r w:rsidR="006B07F1" w:rsidRPr="006B07F1">
        <w:rPr>
          <w:sz w:val="32"/>
          <w:szCs w:val="28"/>
        </w:rPr>
        <w:t xml:space="preserve"> </w:t>
      </w:r>
      <w:r w:rsidR="009570D0" w:rsidRPr="00976690">
        <w:rPr>
          <w:sz w:val="28"/>
          <w:szCs w:val="28"/>
        </w:rPr>
        <w:t xml:space="preserve">Юрьянская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253872">
        <w:rPr>
          <w:sz w:val="28"/>
          <w:szCs w:val="28"/>
        </w:rPr>
        <w:t>РЕШИЛА</w:t>
      </w:r>
      <w:r w:rsidR="006B07F1" w:rsidRPr="00976690">
        <w:rPr>
          <w:sz w:val="28"/>
          <w:szCs w:val="28"/>
        </w:rPr>
        <w:t>:</w:t>
      </w:r>
    </w:p>
    <w:p w:rsidR="00740718" w:rsidRDefault="006B07F1" w:rsidP="00253872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740718" w:rsidRPr="00740718">
        <w:rPr>
          <w:sz w:val="28"/>
          <w:szCs w:val="28"/>
        </w:rPr>
        <w:t>Внести</w:t>
      </w:r>
      <w:r w:rsidR="00740718">
        <w:rPr>
          <w:sz w:val="32"/>
          <w:szCs w:val="28"/>
        </w:rPr>
        <w:t xml:space="preserve"> </w:t>
      </w:r>
      <w:r w:rsidR="00253872">
        <w:rPr>
          <w:sz w:val="28"/>
          <w:szCs w:val="28"/>
        </w:rPr>
        <w:t>изменение в П</w:t>
      </w:r>
      <w:r w:rsidR="00740718" w:rsidRPr="00740718">
        <w:rPr>
          <w:sz w:val="28"/>
          <w:szCs w:val="28"/>
        </w:rPr>
        <w:t>еречень муниципальных</w:t>
      </w:r>
      <w:r w:rsidR="00740718">
        <w:rPr>
          <w:sz w:val="28"/>
          <w:szCs w:val="28"/>
        </w:rPr>
        <w:t xml:space="preserve"> автомобильных дорог, утвержденн</w:t>
      </w:r>
      <w:r w:rsidR="00253872">
        <w:rPr>
          <w:sz w:val="28"/>
          <w:szCs w:val="28"/>
        </w:rPr>
        <w:t>ый</w:t>
      </w:r>
      <w:r w:rsidR="00740718">
        <w:rPr>
          <w:sz w:val="28"/>
          <w:szCs w:val="28"/>
        </w:rPr>
        <w:t xml:space="preserve"> решением Юрьянской районной Думы № 41/7 от 24.06.2009</w:t>
      </w:r>
      <w:r w:rsidR="00253872">
        <w:rPr>
          <w:sz w:val="28"/>
          <w:szCs w:val="28"/>
        </w:rPr>
        <w:t xml:space="preserve"> «Об утверждении Перечня</w:t>
      </w:r>
      <w:r w:rsidR="00740718">
        <w:rPr>
          <w:sz w:val="28"/>
          <w:szCs w:val="28"/>
        </w:rPr>
        <w:t xml:space="preserve"> </w:t>
      </w:r>
      <w:r w:rsidR="00253872">
        <w:rPr>
          <w:sz w:val="28"/>
          <w:szCs w:val="28"/>
        </w:rPr>
        <w:t>муниципальных автомобильных дорог», изложив его в новой редакции, согласно приложению.</w:t>
      </w:r>
    </w:p>
    <w:p w:rsidR="006B07F1" w:rsidRPr="00976690" w:rsidRDefault="00976690" w:rsidP="00253872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>. Настоящее решение вступает в силу с</w:t>
      </w:r>
      <w:r w:rsidR="00253872">
        <w:rPr>
          <w:sz w:val="28"/>
          <w:szCs w:val="28"/>
        </w:rPr>
        <w:t xml:space="preserve"> момента его под</w:t>
      </w:r>
      <w:r w:rsidR="00445E95">
        <w:rPr>
          <w:sz w:val="28"/>
          <w:szCs w:val="28"/>
        </w:rPr>
        <w:t>п</w:t>
      </w:r>
      <w:r w:rsidR="00253872">
        <w:rPr>
          <w:sz w:val="28"/>
          <w:szCs w:val="28"/>
        </w:rPr>
        <w:t>исания</w:t>
      </w:r>
      <w:r w:rsidR="006B07F1" w:rsidRPr="009C64E8">
        <w:rPr>
          <w:sz w:val="28"/>
          <w:szCs w:val="28"/>
        </w:rPr>
        <w:t>.</w:t>
      </w:r>
    </w:p>
    <w:p w:rsidR="009570D0" w:rsidRPr="003C716E" w:rsidRDefault="00976690" w:rsidP="00253872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6B07F1" w:rsidRPr="00976690">
        <w:rPr>
          <w:sz w:val="28"/>
          <w:szCs w:val="28"/>
        </w:rPr>
        <w:t xml:space="preserve">. </w:t>
      </w:r>
      <w:proofErr w:type="gramStart"/>
      <w:r w:rsidR="006B07F1" w:rsidRPr="00976690">
        <w:rPr>
          <w:sz w:val="28"/>
          <w:szCs w:val="28"/>
        </w:rPr>
        <w:t>Контроль за</w:t>
      </w:r>
      <w:proofErr w:type="gramEnd"/>
      <w:r w:rsidR="006B07F1" w:rsidRPr="00976690">
        <w:rPr>
          <w:sz w:val="28"/>
          <w:szCs w:val="28"/>
        </w:rPr>
        <w:t xml:space="preserve"> исполнением настоящего решения возложить </w:t>
      </w:r>
      <w:r w:rsidRPr="00976690">
        <w:rPr>
          <w:sz w:val="28"/>
          <w:szCs w:val="28"/>
        </w:rPr>
        <w:t>на</w:t>
      </w:r>
      <w:r>
        <w:rPr>
          <w:sz w:val="32"/>
          <w:szCs w:val="28"/>
        </w:rPr>
        <w:t xml:space="preserve"> </w:t>
      </w:r>
      <w:r w:rsidR="009C64E8" w:rsidRPr="003C716E">
        <w:rPr>
          <w:sz w:val="28"/>
          <w:szCs w:val="28"/>
        </w:rPr>
        <w:t xml:space="preserve"> заместителя главы администрации района С.А. Баранова.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</w:p>
    <w:p w:rsidR="006B07F1" w:rsidRPr="003C716E" w:rsidRDefault="006B07F1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6B07F1" w:rsidRPr="003C716E" w:rsidRDefault="00740718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6B07F1" w:rsidRPr="003C71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B07F1" w:rsidRPr="003C716E">
        <w:rPr>
          <w:sz w:val="28"/>
          <w:szCs w:val="28"/>
        </w:rPr>
        <w:t xml:space="preserve"> Юрьянско</w:t>
      </w:r>
      <w:r w:rsidR="004C3963"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0E2E3C" w:rsidRDefault="006B07F1" w:rsidP="00F476CF">
      <w:pPr>
        <w:spacing w:line="240" w:lineRule="auto"/>
        <w:ind w:firstLine="0"/>
        <w:rPr>
          <w:rFonts w:cs="Times New Roman"/>
          <w:szCs w:val="22"/>
        </w:rPr>
      </w:pPr>
      <w:r w:rsidRPr="003C716E">
        <w:rPr>
          <w:sz w:val="28"/>
          <w:szCs w:val="28"/>
        </w:rPr>
        <w:t xml:space="preserve">Кировской области        </w:t>
      </w:r>
      <w:r w:rsidR="004C3963" w:rsidRPr="003C716E">
        <w:rPr>
          <w:sz w:val="28"/>
          <w:szCs w:val="28"/>
        </w:rPr>
        <w:t>И.Ю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  <w:bookmarkStart w:id="0" w:name="_GoBack"/>
      <w:bookmarkEnd w:id="0"/>
    </w:p>
    <w:sectPr w:rsidR="000E2E3C" w:rsidSect="00800EFC">
      <w:headerReference w:type="first" r:id="rId11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8E5" w:rsidRDefault="00B028E5" w:rsidP="00800EFC">
      <w:pPr>
        <w:spacing w:line="240" w:lineRule="auto"/>
      </w:pPr>
      <w:r>
        <w:separator/>
      </w:r>
    </w:p>
  </w:endnote>
  <w:endnote w:type="continuationSeparator" w:id="0">
    <w:p w:rsidR="00B028E5" w:rsidRDefault="00B028E5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8E5" w:rsidRDefault="00B028E5" w:rsidP="00800EFC">
      <w:pPr>
        <w:spacing w:line="240" w:lineRule="auto"/>
      </w:pPr>
      <w:r>
        <w:separator/>
      </w:r>
    </w:p>
  </w:footnote>
  <w:footnote w:type="continuationSeparator" w:id="0">
    <w:p w:rsidR="00B028E5" w:rsidRDefault="00B028E5" w:rsidP="00800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EFC" w:rsidRPr="00800EFC" w:rsidRDefault="00800EFC" w:rsidP="00800EFC">
    <w:pPr>
      <w:pStyle w:val="a9"/>
      <w:jc w:val="right"/>
      <w:rPr>
        <w:sz w:val="28"/>
        <w:szCs w:val="28"/>
      </w:rPr>
    </w:pPr>
  </w:p>
  <w:p w:rsidR="00800EFC" w:rsidRDefault="00800E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3B1"/>
    <w:rsid w:val="0000508C"/>
    <w:rsid w:val="00040D98"/>
    <w:rsid w:val="000639C8"/>
    <w:rsid w:val="00074256"/>
    <w:rsid w:val="00085559"/>
    <w:rsid w:val="000D7BA2"/>
    <w:rsid w:val="000E2E3C"/>
    <w:rsid w:val="00124449"/>
    <w:rsid w:val="00137BAE"/>
    <w:rsid w:val="00164334"/>
    <w:rsid w:val="001776B9"/>
    <w:rsid w:val="00181960"/>
    <w:rsid w:val="00184F38"/>
    <w:rsid w:val="00253872"/>
    <w:rsid w:val="0027086E"/>
    <w:rsid w:val="00293091"/>
    <w:rsid w:val="00293917"/>
    <w:rsid w:val="002C1F70"/>
    <w:rsid w:val="002F0E57"/>
    <w:rsid w:val="00367C00"/>
    <w:rsid w:val="00396DDA"/>
    <w:rsid w:val="003A0D84"/>
    <w:rsid w:val="003C716E"/>
    <w:rsid w:val="003F420A"/>
    <w:rsid w:val="00431468"/>
    <w:rsid w:val="0043699E"/>
    <w:rsid w:val="00445E95"/>
    <w:rsid w:val="00455533"/>
    <w:rsid w:val="00486D1C"/>
    <w:rsid w:val="004932C7"/>
    <w:rsid w:val="004A0AAB"/>
    <w:rsid w:val="004C0F93"/>
    <w:rsid w:val="004C3963"/>
    <w:rsid w:val="004D50E7"/>
    <w:rsid w:val="004E3B9E"/>
    <w:rsid w:val="00527810"/>
    <w:rsid w:val="00555003"/>
    <w:rsid w:val="00561122"/>
    <w:rsid w:val="005635EB"/>
    <w:rsid w:val="0058579A"/>
    <w:rsid w:val="005A33B1"/>
    <w:rsid w:val="005B1DA3"/>
    <w:rsid w:val="005D1085"/>
    <w:rsid w:val="005D1527"/>
    <w:rsid w:val="006259AB"/>
    <w:rsid w:val="0063531E"/>
    <w:rsid w:val="00664A99"/>
    <w:rsid w:val="006B07F1"/>
    <w:rsid w:val="006D547D"/>
    <w:rsid w:val="006E4E7E"/>
    <w:rsid w:val="006E7519"/>
    <w:rsid w:val="006F1994"/>
    <w:rsid w:val="006F31F2"/>
    <w:rsid w:val="00706D17"/>
    <w:rsid w:val="0071773D"/>
    <w:rsid w:val="00734422"/>
    <w:rsid w:val="00740718"/>
    <w:rsid w:val="00740E34"/>
    <w:rsid w:val="00755878"/>
    <w:rsid w:val="00762707"/>
    <w:rsid w:val="007946EB"/>
    <w:rsid w:val="007E2692"/>
    <w:rsid w:val="00800EFC"/>
    <w:rsid w:val="00811D5F"/>
    <w:rsid w:val="00835761"/>
    <w:rsid w:val="00855C9E"/>
    <w:rsid w:val="008603CE"/>
    <w:rsid w:val="008726A8"/>
    <w:rsid w:val="008E7CCA"/>
    <w:rsid w:val="008F5AB7"/>
    <w:rsid w:val="00903D23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272AE"/>
    <w:rsid w:val="00AC5E3E"/>
    <w:rsid w:val="00AE3DE1"/>
    <w:rsid w:val="00B028E5"/>
    <w:rsid w:val="00B07777"/>
    <w:rsid w:val="00B52EC1"/>
    <w:rsid w:val="00B7326D"/>
    <w:rsid w:val="00BA67B4"/>
    <w:rsid w:val="00BB50F7"/>
    <w:rsid w:val="00BD1401"/>
    <w:rsid w:val="00C46E87"/>
    <w:rsid w:val="00C6162A"/>
    <w:rsid w:val="00CC3129"/>
    <w:rsid w:val="00CC7846"/>
    <w:rsid w:val="00D170D4"/>
    <w:rsid w:val="00D35A45"/>
    <w:rsid w:val="00DD2EFA"/>
    <w:rsid w:val="00E37606"/>
    <w:rsid w:val="00ED2474"/>
    <w:rsid w:val="00F13E83"/>
    <w:rsid w:val="00F476CF"/>
    <w:rsid w:val="00F5255B"/>
    <w:rsid w:val="00FB08CA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8A83C-7EBA-42AA-AB1E-A5E60C95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42</cp:revision>
  <cp:lastPrinted>2022-03-21T11:45:00Z</cp:lastPrinted>
  <dcterms:created xsi:type="dcterms:W3CDTF">2019-02-07T12:40:00Z</dcterms:created>
  <dcterms:modified xsi:type="dcterms:W3CDTF">2022-03-21T11:46:00Z</dcterms:modified>
</cp:coreProperties>
</file>