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170A7B" w:rsidP="00170A7B">
            <w:pPr>
              <w:tabs>
                <w:tab w:val="left" w:pos="8221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372389" w:rsidRDefault="00462F70" w:rsidP="00372389">
            <w:pPr>
              <w:rPr>
                <w:sz w:val="28"/>
                <w:szCs w:val="28"/>
                <w:u w:val="single"/>
              </w:rPr>
            </w:pPr>
            <w:r w:rsidRPr="00D6696C">
              <w:rPr>
                <w:bCs/>
                <w:sz w:val="28"/>
                <w:szCs w:val="28"/>
              </w:rPr>
              <w:t xml:space="preserve">      </w:t>
            </w:r>
            <w:r w:rsidR="00372389">
              <w:rPr>
                <w:sz w:val="28"/>
                <w:szCs w:val="28"/>
                <w:u w:val="single"/>
              </w:rPr>
              <w:t>02.11.2022</w:t>
            </w:r>
            <w:r w:rsidR="00372389"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372389">
              <w:rPr>
                <w:sz w:val="28"/>
                <w:szCs w:val="28"/>
                <w:u w:val="single"/>
              </w:rPr>
              <w:t>№ 9/8</w:t>
            </w:r>
          </w:p>
          <w:p w:rsidR="00AA1FBF" w:rsidRPr="00D6696C" w:rsidRDefault="00AA1FBF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r w:rsidR="0055548E" w:rsidRPr="00D6696C">
              <w:rPr>
                <w:sz w:val="28"/>
                <w:szCs w:val="28"/>
              </w:rPr>
              <w:t>пгт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363866" w:rsidRPr="00D6696C" w:rsidRDefault="006B7DD6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6696C">
              <w:rPr>
                <w:b/>
                <w:bCs/>
                <w:sz w:val="28"/>
                <w:szCs w:val="28"/>
              </w:rPr>
              <w:t xml:space="preserve">О внесении изменений в решение Юрьянской районной Думы </w:t>
            </w:r>
          </w:p>
          <w:p w:rsidR="006B7DD6" w:rsidRPr="00D6696C" w:rsidRDefault="006B7DD6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6696C">
              <w:rPr>
                <w:b/>
                <w:bCs/>
                <w:sz w:val="28"/>
                <w:szCs w:val="28"/>
              </w:rPr>
              <w:t xml:space="preserve">Кировской области от </w:t>
            </w:r>
            <w:r w:rsidR="00170A7B">
              <w:rPr>
                <w:b/>
                <w:bCs/>
                <w:sz w:val="28"/>
                <w:szCs w:val="28"/>
              </w:rPr>
              <w:t>16.03.2022</w:t>
            </w:r>
            <w:r w:rsidRPr="00D6696C">
              <w:rPr>
                <w:b/>
                <w:bCs/>
                <w:sz w:val="28"/>
                <w:szCs w:val="28"/>
              </w:rPr>
              <w:t xml:space="preserve"> № </w:t>
            </w:r>
            <w:r w:rsidR="00170A7B">
              <w:rPr>
                <w:b/>
                <w:bCs/>
                <w:sz w:val="28"/>
                <w:szCs w:val="28"/>
              </w:rPr>
              <w:t>6/16</w:t>
            </w:r>
            <w:r w:rsidRPr="00D6696C">
              <w:rPr>
                <w:b/>
                <w:bCs/>
                <w:sz w:val="28"/>
                <w:szCs w:val="28"/>
              </w:rPr>
              <w:t xml:space="preserve"> </w:t>
            </w:r>
          </w:p>
          <w:p w:rsidR="0055548E" w:rsidRDefault="0055548E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A13B85">
      <w:pPr>
        <w:pStyle w:val="a6"/>
        <w:spacing w:line="276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9B409D" w:rsidRPr="00D6696C" w:rsidRDefault="00FB2A71" w:rsidP="00A13B85">
      <w:pPr>
        <w:pStyle w:val="a3"/>
        <w:numPr>
          <w:ilvl w:val="0"/>
          <w:numId w:val="4"/>
        </w:numPr>
        <w:spacing w:line="276" w:lineRule="auto"/>
        <w:ind w:left="0" w:firstLine="648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П</w:t>
      </w:r>
      <w:r w:rsidR="009B409D" w:rsidRPr="00D6696C">
        <w:rPr>
          <w:sz w:val="28"/>
          <w:szCs w:val="28"/>
        </w:rPr>
        <w:t>рограмм</w:t>
      </w:r>
      <w:r w:rsidRPr="00D6696C">
        <w:rPr>
          <w:sz w:val="28"/>
          <w:szCs w:val="28"/>
        </w:rPr>
        <w:t>у</w:t>
      </w:r>
      <w:r w:rsidR="009B409D" w:rsidRPr="00D6696C">
        <w:rPr>
          <w:sz w:val="28"/>
          <w:szCs w:val="28"/>
        </w:rPr>
        <w:t xml:space="preserve"> приватизации муниципального имущества Юрьянского района  на 202</w:t>
      </w:r>
      <w:r w:rsidR="00170A7B">
        <w:rPr>
          <w:sz w:val="28"/>
          <w:szCs w:val="28"/>
        </w:rPr>
        <w:t>2</w:t>
      </w:r>
      <w:r w:rsidR="009B409D" w:rsidRPr="00D6696C">
        <w:rPr>
          <w:sz w:val="28"/>
          <w:szCs w:val="28"/>
        </w:rPr>
        <w:t>-202</w:t>
      </w:r>
      <w:r w:rsidR="00170A7B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 годы утвержденн</w:t>
      </w:r>
      <w:r w:rsidRPr="00D6696C">
        <w:rPr>
          <w:sz w:val="28"/>
          <w:szCs w:val="28"/>
        </w:rPr>
        <w:t>ую</w:t>
      </w:r>
      <w:r w:rsidR="009B409D" w:rsidRPr="00D6696C">
        <w:rPr>
          <w:sz w:val="28"/>
          <w:szCs w:val="28"/>
        </w:rPr>
        <w:t xml:space="preserve"> решением Юрьянской районной Дум</w:t>
      </w:r>
      <w:r w:rsidRPr="00D6696C">
        <w:rPr>
          <w:sz w:val="28"/>
          <w:szCs w:val="28"/>
        </w:rPr>
        <w:t>ы</w:t>
      </w:r>
      <w:r w:rsidR="009B409D" w:rsidRPr="00D6696C">
        <w:rPr>
          <w:sz w:val="28"/>
          <w:szCs w:val="28"/>
        </w:rPr>
        <w:t xml:space="preserve"> Кировской области от </w:t>
      </w:r>
      <w:r w:rsidR="00170A7B">
        <w:rPr>
          <w:sz w:val="28"/>
          <w:szCs w:val="28"/>
        </w:rPr>
        <w:t>16.03.2022</w:t>
      </w:r>
      <w:r w:rsidR="009B409D" w:rsidRPr="00D6696C">
        <w:rPr>
          <w:sz w:val="28"/>
          <w:szCs w:val="28"/>
        </w:rPr>
        <w:t xml:space="preserve"> №  </w:t>
      </w:r>
      <w:r w:rsidR="00170A7B">
        <w:rPr>
          <w:sz w:val="28"/>
          <w:szCs w:val="28"/>
        </w:rPr>
        <w:t>6/16</w:t>
      </w:r>
      <w:r w:rsidR="009B409D" w:rsidRPr="00D6696C">
        <w:rPr>
          <w:sz w:val="28"/>
          <w:szCs w:val="28"/>
        </w:rPr>
        <w:t xml:space="preserve"> «Об утверждении  программы приватизации муниципального имущества Юрьянского района на 202</w:t>
      </w:r>
      <w:r w:rsidR="00170A7B">
        <w:rPr>
          <w:sz w:val="28"/>
          <w:szCs w:val="28"/>
        </w:rPr>
        <w:t>2</w:t>
      </w:r>
      <w:r w:rsidR="009B409D" w:rsidRPr="00D6696C">
        <w:rPr>
          <w:sz w:val="28"/>
          <w:szCs w:val="28"/>
        </w:rPr>
        <w:t>-202</w:t>
      </w:r>
      <w:r w:rsidR="00170A7B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 годы» </w:t>
      </w:r>
      <w:r w:rsidR="00170A7B">
        <w:rPr>
          <w:sz w:val="28"/>
          <w:szCs w:val="28"/>
        </w:rPr>
        <w:t>изложить в новой редакции</w:t>
      </w:r>
      <w:r w:rsidRPr="00D6696C">
        <w:rPr>
          <w:sz w:val="28"/>
          <w:szCs w:val="28"/>
        </w:rPr>
        <w:t xml:space="preserve"> согласно приложению</w:t>
      </w:r>
      <w:r w:rsidR="009B409D" w:rsidRPr="00D6696C">
        <w:rPr>
          <w:sz w:val="28"/>
          <w:szCs w:val="28"/>
        </w:rPr>
        <w:t>.</w:t>
      </w:r>
    </w:p>
    <w:p w:rsidR="009B409D" w:rsidRPr="00D6696C" w:rsidRDefault="009B409D" w:rsidP="00A13B85">
      <w:pPr>
        <w:spacing w:line="276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        2.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</w:t>
      </w:r>
      <w:r w:rsidR="00A3624A" w:rsidRPr="00D6696C">
        <w:rPr>
          <w:sz w:val="28"/>
          <w:szCs w:val="28"/>
        </w:rPr>
        <w:t>.</w:t>
      </w:r>
    </w:p>
    <w:p w:rsidR="007B4F1B" w:rsidRPr="00D6696C" w:rsidRDefault="009B409D" w:rsidP="00A13B85">
      <w:pPr>
        <w:spacing w:line="276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        3. Настоящее решение вступает в силу в соответствии с </w:t>
      </w:r>
      <w:proofErr w:type="gramStart"/>
      <w:r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A13B85">
      <w:pPr>
        <w:spacing w:line="276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AD1B0D" w:rsidRPr="00D6696C" w:rsidRDefault="00AD1B0D" w:rsidP="00AD1B0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AD1B0D" w:rsidRPr="00D6696C" w:rsidRDefault="00AD1B0D" w:rsidP="00AD1B0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 </w:t>
      </w:r>
      <w:r>
        <w:rPr>
          <w:sz w:val="28"/>
          <w:szCs w:val="28"/>
        </w:rPr>
        <w:t>Е.Н. Карпов</w:t>
      </w:r>
    </w:p>
    <w:p w:rsidR="00AD1B0D" w:rsidRPr="00D6696C" w:rsidRDefault="00AD1B0D" w:rsidP="00AD1B0D">
      <w:pPr>
        <w:jc w:val="both"/>
        <w:rPr>
          <w:sz w:val="28"/>
          <w:szCs w:val="28"/>
        </w:rPr>
      </w:pPr>
    </w:p>
    <w:p w:rsidR="00AD1B0D" w:rsidRPr="00D6696C" w:rsidRDefault="00AD1B0D" w:rsidP="00AD1B0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Pr="00AD1B0D" w:rsidRDefault="00AD1B0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C1130B">
        <w:rPr>
          <w:sz w:val="28"/>
          <w:szCs w:val="28"/>
        </w:rPr>
        <w:t xml:space="preserve">        </w:t>
      </w:r>
      <w:r>
        <w:rPr>
          <w:sz w:val="28"/>
          <w:szCs w:val="28"/>
        </w:rPr>
        <w:t>И.Ю. Шулаев</w:t>
      </w:r>
      <w:r w:rsidRPr="00D6696C">
        <w:rPr>
          <w:color w:val="000000"/>
          <w:sz w:val="28"/>
          <w:szCs w:val="28"/>
        </w:rPr>
        <w:t xml:space="preserve"> </w:t>
      </w:r>
    </w:p>
    <w:p w:rsidR="00996629" w:rsidRPr="00AD1B0D" w:rsidRDefault="00996629" w:rsidP="00462F70">
      <w:pPr>
        <w:jc w:val="both"/>
        <w:rPr>
          <w:sz w:val="28"/>
          <w:szCs w:val="28"/>
        </w:rPr>
      </w:pPr>
      <w:r w:rsidRPr="00AD1B0D">
        <w:rPr>
          <w:color w:val="000000"/>
          <w:sz w:val="28"/>
          <w:szCs w:val="28"/>
        </w:rPr>
        <w:lastRenderedPageBreak/>
        <w:t xml:space="preserve"> </w:t>
      </w:r>
    </w:p>
    <w:tbl>
      <w:tblPr>
        <w:tblW w:w="9606" w:type="dxa"/>
        <w:tblLook w:val="0000" w:firstRow="0" w:lastRow="0" w:firstColumn="0" w:lastColumn="0" w:noHBand="0" w:noVBand="0"/>
      </w:tblPr>
      <w:tblGrid>
        <w:gridCol w:w="9936"/>
      </w:tblGrid>
      <w:tr w:rsidR="00996629" w:rsidRPr="00AD1B0D" w:rsidTr="009B409D">
        <w:trPr>
          <w:trHeight w:val="8642"/>
        </w:trPr>
        <w:tc>
          <w:tcPr>
            <w:tcW w:w="9606" w:type="dxa"/>
          </w:tcPr>
          <w:p w:rsidR="009B409D" w:rsidRPr="00AD1B0D" w:rsidRDefault="009B409D" w:rsidP="009B409D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720" w:type="dxa"/>
              <w:tblLook w:val="04A0" w:firstRow="1" w:lastRow="0" w:firstColumn="1" w:lastColumn="0" w:noHBand="0" w:noVBand="1"/>
            </w:tblPr>
            <w:tblGrid>
              <w:gridCol w:w="9720"/>
            </w:tblGrid>
            <w:tr w:rsidR="00170A7B" w:rsidTr="009D2B4D">
              <w:trPr>
                <w:trHeight w:val="86"/>
              </w:trPr>
              <w:tc>
                <w:tcPr>
                  <w:tcW w:w="9720" w:type="dxa"/>
                </w:tcPr>
                <w:p w:rsidR="00170A7B" w:rsidRDefault="00170A7B" w:rsidP="00C1130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D1B0D" w:rsidRPr="00AD1B0D" w:rsidRDefault="00C1130B" w:rsidP="00170A7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</w:t>
            </w:r>
            <w:r w:rsidR="00AD1B0D" w:rsidRPr="00AD1B0D">
              <w:rPr>
                <w:bCs/>
                <w:sz w:val="28"/>
                <w:szCs w:val="28"/>
              </w:rPr>
              <w:t xml:space="preserve">Приложение </w:t>
            </w:r>
          </w:p>
          <w:p w:rsidR="00AD1B0D" w:rsidRPr="00AD1B0D" w:rsidRDefault="00AD1B0D" w:rsidP="00AD1B0D">
            <w:pPr>
              <w:ind w:left="4956"/>
              <w:rPr>
                <w:bCs/>
                <w:sz w:val="28"/>
                <w:szCs w:val="28"/>
              </w:rPr>
            </w:pPr>
            <w:r w:rsidRPr="00AD1B0D">
              <w:rPr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="00C1130B">
              <w:rPr>
                <w:bCs/>
                <w:sz w:val="28"/>
                <w:szCs w:val="28"/>
              </w:rPr>
              <w:t>к</w:t>
            </w:r>
            <w:r w:rsidRPr="00AD1B0D">
              <w:rPr>
                <w:bCs/>
                <w:sz w:val="28"/>
                <w:szCs w:val="28"/>
              </w:rPr>
              <w:t xml:space="preserve"> решению Думы Юрьянского района Кировской области</w:t>
            </w:r>
          </w:p>
          <w:p w:rsidR="00AD1B0D" w:rsidRPr="00AD1B0D" w:rsidRDefault="00AD1B0D" w:rsidP="00AD1B0D">
            <w:pPr>
              <w:tabs>
                <w:tab w:val="left" w:pos="5423"/>
              </w:tabs>
              <w:rPr>
                <w:bCs/>
                <w:sz w:val="28"/>
                <w:szCs w:val="28"/>
              </w:rPr>
            </w:pPr>
            <w:r w:rsidRPr="00AD1B0D">
              <w:rPr>
                <w:bCs/>
                <w:sz w:val="28"/>
                <w:szCs w:val="28"/>
              </w:rPr>
              <w:t xml:space="preserve">                                                                       от  </w:t>
            </w:r>
            <w:r w:rsidR="00C66C6C">
              <w:rPr>
                <w:bCs/>
                <w:sz w:val="28"/>
                <w:szCs w:val="28"/>
              </w:rPr>
              <w:t>02.11.2022</w:t>
            </w:r>
            <w:r w:rsidRPr="00AD1B0D">
              <w:rPr>
                <w:bCs/>
                <w:sz w:val="28"/>
                <w:szCs w:val="28"/>
              </w:rPr>
              <w:t xml:space="preserve">  № </w:t>
            </w:r>
            <w:r w:rsidR="00C66C6C">
              <w:rPr>
                <w:bCs/>
                <w:sz w:val="28"/>
                <w:szCs w:val="28"/>
              </w:rPr>
              <w:t>9/8</w:t>
            </w:r>
            <w:bookmarkStart w:id="0" w:name="_GoBack"/>
            <w:bookmarkEnd w:id="0"/>
          </w:p>
          <w:p w:rsidR="00AD1B0D" w:rsidRPr="00AD1B0D" w:rsidRDefault="00AD1B0D" w:rsidP="00AD1B0D">
            <w:pPr>
              <w:jc w:val="center"/>
              <w:rPr>
                <w:bCs/>
                <w:sz w:val="28"/>
                <w:szCs w:val="28"/>
              </w:rPr>
            </w:pPr>
            <w:r w:rsidRPr="00AD1B0D">
              <w:rPr>
                <w:bCs/>
                <w:sz w:val="28"/>
                <w:szCs w:val="28"/>
              </w:rPr>
              <w:t xml:space="preserve">  </w:t>
            </w:r>
          </w:p>
          <w:p w:rsidR="00AD1B0D" w:rsidRPr="00AD1B0D" w:rsidRDefault="00AD1B0D" w:rsidP="00AD1B0D">
            <w:pPr>
              <w:jc w:val="center"/>
              <w:rPr>
                <w:bCs/>
                <w:sz w:val="28"/>
                <w:szCs w:val="28"/>
              </w:rPr>
            </w:pPr>
            <w:r w:rsidRPr="00AD1B0D">
              <w:rPr>
                <w:bCs/>
                <w:sz w:val="28"/>
                <w:szCs w:val="28"/>
              </w:rPr>
              <w:t xml:space="preserve">Программа приватизации </w:t>
            </w:r>
          </w:p>
          <w:p w:rsidR="00AD1B0D" w:rsidRPr="00AD1B0D" w:rsidRDefault="00AD1B0D" w:rsidP="00AD1B0D">
            <w:pPr>
              <w:jc w:val="center"/>
              <w:rPr>
                <w:bCs/>
                <w:sz w:val="28"/>
                <w:szCs w:val="28"/>
              </w:rPr>
            </w:pPr>
            <w:r w:rsidRPr="00AD1B0D">
              <w:rPr>
                <w:bCs/>
                <w:sz w:val="28"/>
                <w:szCs w:val="28"/>
              </w:rPr>
              <w:t>муниципального имущества  Юрьянского района на 2022-2024 годы</w:t>
            </w:r>
          </w:p>
          <w:p w:rsidR="00AD1B0D" w:rsidRPr="00AD1B0D" w:rsidRDefault="00AD1B0D" w:rsidP="00AD1B0D">
            <w:pPr>
              <w:jc w:val="center"/>
              <w:rPr>
                <w:bCs/>
                <w:sz w:val="28"/>
                <w:szCs w:val="28"/>
              </w:rPr>
            </w:pPr>
          </w:p>
          <w:p w:rsidR="00AD1B0D" w:rsidRPr="00AD1B0D" w:rsidRDefault="00AD1B0D" w:rsidP="00AD1B0D">
            <w:pPr>
              <w:ind w:left="36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1.Приватизация движимого муниципального имущества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74"/>
              <w:gridCol w:w="5542"/>
              <w:gridCol w:w="3114"/>
            </w:tblGrid>
            <w:tr w:rsidR="00AD1B0D" w:rsidRPr="00AD1B0D" w:rsidTr="00AD1B0D">
              <w:trPr>
                <w:trHeight w:val="35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bCs/>
                      <w:szCs w:val="24"/>
                    </w:rPr>
                  </w:pPr>
                  <w:proofErr w:type="gramStart"/>
                  <w:r w:rsidRPr="00AD1B0D">
                    <w:rPr>
                      <w:bCs/>
                      <w:szCs w:val="24"/>
                    </w:rPr>
                    <w:t>п</w:t>
                  </w:r>
                  <w:proofErr w:type="gramEnd"/>
                  <w:r w:rsidRPr="00AD1B0D">
                    <w:rPr>
                      <w:bCs/>
                      <w:szCs w:val="24"/>
                    </w:rPr>
                    <w:t>/п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bCs/>
                      <w:szCs w:val="24"/>
                    </w:rPr>
                  </w:pPr>
                  <w:r w:rsidRPr="00AD1B0D">
                    <w:rPr>
                      <w:bCs/>
                      <w:szCs w:val="24"/>
                    </w:rPr>
                    <w:t>Наименование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bCs/>
                      <w:szCs w:val="24"/>
                    </w:rPr>
                  </w:pPr>
                  <w:r w:rsidRPr="00AD1B0D">
                    <w:rPr>
                      <w:szCs w:val="24"/>
                    </w:rPr>
                    <w:t>Адрес:</w:t>
                  </w:r>
                </w:p>
              </w:tc>
            </w:tr>
            <w:tr w:rsidR="00AD1B0D" w:rsidRPr="00AD1B0D" w:rsidTr="00AD1B0D">
              <w:trPr>
                <w:trHeight w:val="50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Транспортное средство - легковой автомобиль Волга ГАЗ 31105, 2005 года выпуска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 ул. Ленина, д. 46</w:t>
                  </w:r>
                </w:p>
              </w:tc>
            </w:tr>
            <w:tr w:rsidR="00AD1B0D" w:rsidRPr="00AD1B0D" w:rsidTr="00AD1B0D">
              <w:trPr>
                <w:trHeight w:val="50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Транспортное средство -  автобус ПАЗ 32053-110-77, 2011 года выпуска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 ул. Ленина, д. 46</w:t>
                  </w:r>
                </w:p>
              </w:tc>
            </w:tr>
            <w:tr w:rsidR="00AD1B0D" w:rsidRPr="00AD1B0D" w:rsidTr="00AD1B0D">
              <w:trPr>
                <w:trHeight w:val="50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Транспортное средство – грузопассажирский УАЗ -3909, 2001 года выпуска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 ул. Ленина, д. 46</w:t>
                  </w:r>
                </w:p>
              </w:tc>
            </w:tr>
            <w:tr w:rsidR="00AD1B0D" w:rsidRPr="00AD1B0D" w:rsidTr="00AD1B0D">
              <w:trPr>
                <w:trHeight w:val="50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Транспортное средство - специальный автобус для детей УАЗ -220694-06, 2008 года выпуска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 ул. Ленина, д. 46</w:t>
                  </w:r>
                </w:p>
              </w:tc>
            </w:tr>
            <w:tr w:rsidR="00AD1B0D" w:rsidRPr="00AD1B0D" w:rsidTr="00AD1B0D">
              <w:trPr>
                <w:trHeight w:val="509"/>
              </w:trPr>
              <w:tc>
                <w:tcPr>
                  <w:tcW w:w="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Транспортное средство – автобус ПАЗ 32053-110-77, 2011 года выпуска</w:t>
                  </w:r>
                </w:p>
              </w:tc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 ул. Ленина, д. 46</w:t>
                  </w:r>
                </w:p>
              </w:tc>
            </w:tr>
          </w:tbl>
          <w:p w:rsidR="00AD1B0D" w:rsidRPr="00AD1B0D" w:rsidRDefault="00AD1B0D" w:rsidP="00AD1B0D">
            <w:pPr>
              <w:jc w:val="both"/>
              <w:rPr>
                <w:szCs w:val="24"/>
              </w:rPr>
            </w:pPr>
            <w:r w:rsidRPr="00AD1B0D">
              <w:rPr>
                <w:bCs/>
                <w:szCs w:val="24"/>
              </w:rPr>
              <w:t xml:space="preserve">2. Приватизация недвижимого </w:t>
            </w:r>
            <w:r w:rsidRPr="00AD1B0D">
              <w:rPr>
                <w:szCs w:val="24"/>
              </w:rPr>
              <w:t xml:space="preserve">муниципального имущества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20"/>
              <w:gridCol w:w="5438"/>
              <w:gridCol w:w="3118"/>
            </w:tblGrid>
            <w:tr w:rsidR="00AD1B0D" w:rsidRPr="00AD1B0D" w:rsidTr="00AD1B0D">
              <w:trPr>
                <w:trHeight w:val="682"/>
              </w:trPr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bCs/>
                      <w:szCs w:val="24"/>
                    </w:rPr>
                  </w:pPr>
                  <w:r w:rsidRPr="00AD1B0D">
                    <w:rPr>
                      <w:bCs/>
                      <w:szCs w:val="24"/>
                    </w:rPr>
                    <w:t>№</w:t>
                  </w:r>
                </w:p>
                <w:p w:rsidR="00AD1B0D" w:rsidRPr="00AD1B0D" w:rsidRDefault="00AD1B0D" w:rsidP="00AD1B0D">
                  <w:pPr>
                    <w:jc w:val="both"/>
                    <w:rPr>
                      <w:bCs/>
                      <w:szCs w:val="24"/>
                    </w:rPr>
                  </w:pPr>
                  <w:proofErr w:type="gramStart"/>
                  <w:r w:rsidRPr="00AD1B0D">
                    <w:rPr>
                      <w:bCs/>
                      <w:szCs w:val="24"/>
                    </w:rPr>
                    <w:t>п</w:t>
                  </w:r>
                  <w:proofErr w:type="gramEnd"/>
                  <w:r w:rsidRPr="00AD1B0D">
                    <w:rPr>
                      <w:bCs/>
                      <w:szCs w:val="24"/>
                    </w:rPr>
                    <w:t>/п</w:t>
                  </w:r>
                </w:p>
              </w:tc>
              <w:tc>
                <w:tcPr>
                  <w:tcW w:w="5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1B0D" w:rsidRPr="00AD1B0D" w:rsidRDefault="00AD1B0D" w:rsidP="00AD1B0D">
                  <w:pPr>
                    <w:pStyle w:val="2"/>
                    <w:numPr>
                      <w:ilvl w:val="1"/>
                      <w:numId w:val="2"/>
                    </w:numPr>
                    <w:snapToGrid w:val="0"/>
                    <w:rPr>
                      <w:bCs/>
                      <w:sz w:val="24"/>
                      <w:szCs w:val="24"/>
                    </w:rPr>
                  </w:pPr>
                </w:p>
                <w:p w:rsidR="00AD1B0D" w:rsidRPr="00AD1B0D" w:rsidRDefault="00AD1B0D" w:rsidP="00AD1B0D">
                  <w:pPr>
                    <w:pStyle w:val="2"/>
                    <w:numPr>
                      <w:ilvl w:val="1"/>
                      <w:numId w:val="2"/>
                    </w:numPr>
                    <w:rPr>
                      <w:bCs/>
                      <w:sz w:val="24"/>
                      <w:szCs w:val="24"/>
                    </w:rPr>
                  </w:pPr>
                  <w:r w:rsidRPr="00AD1B0D">
                    <w:rPr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bCs/>
                      <w:szCs w:val="24"/>
                    </w:rPr>
                  </w:pP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bCs/>
                      <w:szCs w:val="24"/>
                    </w:rPr>
                  </w:pPr>
                  <w:r w:rsidRPr="00AD1B0D">
                    <w:rPr>
                      <w:bCs/>
                      <w:szCs w:val="24"/>
                    </w:rPr>
                    <w:t>Адрес: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5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pStyle w:val="2"/>
                    <w:tabs>
                      <w:tab w:val="clear" w:pos="576"/>
                      <w:tab w:val="left" w:pos="708"/>
                    </w:tabs>
                    <w:ind w:left="0" w:firstLine="0"/>
                    <w:jc w:val="left"/>
                    <w:rPr>
                      <w:sz w:val="24"/>
                      <w:szCs w:val="24"/>
                    </w:rPr>
                  </w:pPr>
                  <w:r w:rsidRPr="00AD1B0D">
                    <w:rPr>
                      <w:sz w:val="24"/>
                      <w:szCs w:val="24"/>
                    </w:rPr>
                    <w:t xml:space="preserve">Нежилое помещение площадью 440  </w:t>
                  </w:r>
                  <w:proofErr w:type="spellStart"/>
                  <w:r w:rsidRPr="00AD1B0D">
                    <w:rPr>
                      <w:sz w:val="24"/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 w:val="24"/>
                      <w:szCs w:val="24"/>
                    </w:rPr>
                    <w:t xml:space="preserve"> </w:t>
                  </w:r>
                </w:p>
                <w:p w:rsidR="00AD1B0D" w:rsidRPr="00AD1B0D" w:rsidRDefault="00AD1B0D" w:rsidP="00AD1B0D">
                  <w:pPr>
                    <w:pStyle w:val="2"/>
                    <w:tabs>
                      <w:tab w:val="clear" w:pos="576"/>
                      <w:tab w:val="left" w:pos="708"/>
                    </w:tabs>
                    <w:ind w:left="0" w:firstLine="0"/>
                    <w:jc w:val="left"/>
                    <w:rPr>
                      <w:sz w:val="24"/>
                      <w:szCs w:val="24"/>
                    </w:rPr>
                  </w:pPr>
                  <w:r w:rsidRPr="00AD1B0D">
                    <w:rPr>
                      <w:sz w:val="24"/>
                      <w:szCs w:val="24"/>
                    </w:rPr>
                    <w:t>( бывший спорткомплекс)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Юрья,</w:t>
                  </w:r>
                </w:p>
                <w:p w:rsidR="00AD1B0D" w:rsidRPr="00AD1B0D" w:rsidRDefault="00AD1B0D" w:rsidP="00AD1B0D">
                  <w:pPr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Калинина 19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площадью 1075,6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с земельным участком (здание школы)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с. </w:t>
                  </w:r>
                  <w:proofErr w:type="spellStart"/>
                  <w:r w:rsidRPr="00AD1B0D">
                    <w:rPr>
                      <w:szCs w:val="24"/>
                    </w:rPr>
                    <w:t>Пышак</w:t>
                  </w:r>
                  <w:proofErr w:type="spellEnd"/>
                  <w:r w:rsidRPr="00AD1B0D">
                    <w:rPr>
                      <w:szCs w:val="24"/>
                    </w:rPr>
                    <w:t xml:space="preserve">, 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Школьная д.5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площадью 503,5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с земельным участком (здание интерната)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с. </w:t>
                  </w:r>
                  <w:proofErr w:type="spellStart"/>
                  <w:r w:rsidRPr="00AD1B0D">
                    <w:rPr>
                      <w:szCs w:val="24"/>
                    </w:rPr>
                    <w:t>Пышак</w:t>
                  </w:r>
                  <w:proofErr w:type="spellEnd"/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Школьная д.5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гаража площадью 663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(будет уточняться при инвентаризации) с земельным участком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Лермонтова д.21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6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ремонтно-механических мастерских площадью 429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(будет уточняться при инвентаризации) с земельным участком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Лермонтова д.21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7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гаражные боксы- 6 помещений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19,1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 (поз. 1002)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58,3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(поз. 1004)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38,4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(поз. 1005)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37,6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(поз. 1006)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19,5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(поз. 1007)</w:t>
                  </w:r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- помещение гаража площадью 45,4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  <w:r w:rsidRPr="00AD1B0D">
                    <w:rPr>
                      <w:szCs w:val="24"/>
                    </w:rPr>
                    <w:t xml:space="preserve"> (поз. 1008)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proofErr w:type="gramStart"/>
                  <w:r w:rsidRPr="00AD1B0D">
                    <w:rPr>
                      <w:szCs w:val="24"/>
                    </w:rPr>
                    <w:t>п</w:t>
                  </w:r>
                  <w:proofErr w:type="gramEnd"/>
                  <w:r w:rsidRPr="00AD1B0D">
                    <w:rPr>
                      <w:szCs w:val="24"/>
                    </w:rPr>
                    <w:t xml:space="preserve"> Юрья,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Ленина д.21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Помещение в доме быта площадью 262,7 кв.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Ленина д.2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9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Нежилое помещение площадью 91,5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(помещение аптеки)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Мурыгино,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Набережная д. 2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Нежилое помещение площадью 50,0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gramStart"/>
                  <w:r w:rsidRPr="00AD1B0D">
                    <w:rPr>
                      <w:szCs w:val="24"/>
                    </w:rPr>
                    <w:t>.м</w:t>
                  </w:r>
                  <w:proofErr w:type="spellEnd"/>
                  <w:proofErr w:type="gramEnd"/>
                </w:p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 (помещение аптеки)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proofErr w:type="spellStart"/>
                  <w:r w:rsidRPr="00AD1B0D">
                    <w:rPr>
                      <w:szCs w:val="24"/>
                    </w:rPr>
                    <w:t>ул</w:t>
                  </w:r>
                  <w:proofErr w:type="gramStart"/>
                  <w:r w:rsidRPr="00AD1B0D">
                    <w:rPr>
                      <w:szCs w:val="24"/>
                    </w:rPr>
                    <w:t>.С</w:t>
                  </w:r>
                  <w:proofErr w:type="gramEnd"/>
                  <w:r w:rsidRPr="00AD1B0D">
                    <w:rPr>
                      <w:szCs w:val="24"/>
                    </w:rPr>
                    <w:t>оветская</w:t>
                  </w:r>
                  <w:proofErr w:type="spellEnd"/>
                  <w:r w:rsidRPr="00AD1B0D">
                    <w:rPr>
                      <w:szCs w:val="24"/>
                    </w:rPr>
                    <w:t xml:space="preserve"> д.22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11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Нежилые помещения площадью до 100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proofErr w:type="spellStart"/>
                  <w:r w:rsidRPr="00AD1B0D">
                    <w:rPr>
                      <w:szCs w:val="24"/>
                    </w:rPr>
                    <w:t>ул</w:t>
                  </w:r>
                  <w:proofErr w:type="gramStart"/>
                  <w:r w:rsidRPr="00AD1B0D">
                    <w:rPr>
                      <w:szCs w:val="24"/>
                    </w:rPr>
                    <w:t>.Л</w:t>
                  </w:r>
                  <w:proofErr w:type="gramEnd"/>
                  <w:r w:rsidRPr="00AD1B0D">
                    <w:rPr>
                      <w:szCs w:val="24"/>
                    </w:rPr>
                    <w:t>енина</w:t>
                  </w:r>
                  <w:proofErr w:type="spellEnd"/>
                  <w:r w:rsidRPr="00AD1B0D">
                    <w:rPr>
                      <w:szCs w:val="24"/>
                    </w:rPr>
                    <w:t xml:space="preserve"> д.8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12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мазутной площадью 66,5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 (производственная территория)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п. Гирсово 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(территория бывшего завода ГПК ДСМ)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13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нефтеносной площадью 157,3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 (производственная территория)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п. Гирсово 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(территория бывшего завода ГПК ДСМ)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14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производственной бойлерной площадью 51,0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  (производственная территория)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п. Гирсово 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(территория бывшего завода ГПК ДСМ)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15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</w:t>
                  </w:r>
                  <w:proofErr w:type="gramStart"/>
                  <w:r w:rsidRPr="00AD1B0D">
                    <w:rPr>
                      <w:szCs w:val="24"/>
                    </w:rPr>
                    <w:t>комплексной</w:t>
                  </w:r>
                  <w:proofErr w:type="gramEnd"/>
                  <w:r w:rsidRPr="00AD1B0D">
                    <w:rPr>
                      <w:szCs w:val="24"/>
                    </w:rPr>
                    <w:t xml:space="preserve"> </w:t>
                  </w:r>
                  <w:proofErr w:type="spellStart"/>
                  <w:r w:rsidRPr="00AD1B0D">
                    <w:rPr>
                      <w:szCs w:val="24"/>
                    </w:rPr>
                    <w:t>конденсаторской</w:t>
                  </w:r>
                  <w:proofErr w:type="spellEnd"/>
                  <w:r w:rsidRPr="00AD1B0D">
                    <w:rPr>
                      <w:szCs w:val="24"/>
                    </w:rPr>
                    <w:t xml:space="preserve">  (производственная территория)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п. Гирсово 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(территория бывшего завода ГПК ДСМ)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16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Продажа земельных участков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на территории сельских поселений 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17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Доля в административное помещение площадью 765,1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п. Юрья</w:t>
                  </w:r>
                </w:p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ул. Лермонтова д.21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18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Линия электропередач ВЛ-0,4 </w:t>
                  </w:r>
                  <w:proofErr w:type="spellStart"/>
                  <w:r w:rsidRPr="00AD1B0D">
                    <w:rPr>
                      <w:szCs w:val="24"/>
                    </w:rPr>
                    <w:t>кв</w:t>
                  </w:r>
                  <w:proofErr w:type="spellEnd"/>
                  <w:r w:rsidRPr="00AD1B0D">
                    <w:rPr>
                      <w:szCs w:val="24"/>
                    </w:rPr>
                    <w:t>, протяженность 1000 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д. Мыльниковы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19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гаража, 35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пгт Мурыгино, ул. Большевиков, д. 2</w:t>
                  </w:r>
                </w:p>
              </w:tc>
            </w:tr>
            <w:tr w:rsidR="00AD1B0D" w:rsidRPr="00AD1B0D" w:rsidTr="00AD1B0D"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20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D1B0D" w:rsidRPr="00AD1B0D" w:rsidRDefault="00AD1B0D" w:rsidP="00AD1B0D">
                  <w:pPr>
                    <w:snapToGrid w:val="0"/>
                    <w:jc w:val="both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 xml:space="preserve">Здание котельной с оборудованием, площадь 2250 </w:t>
                  </w:r>
                  <w:proofErr w:type="spellStart"/>
                  <w:r w:rsidRPr="00AD1B0D">
                    <w:rPr>
                      <w:szCs w:val="24"/>
                    </w:rPr>
                    <w:t>кв.м</w:t>
                  </w:r>
                  <w:proofErr w:type="spellEnd"/>
                  <w:r w:rsidRPr="00AD1B0D">
                    <w:rPr>
                      <w:szCs w:val="24"/>
                    </w:rPr>
                    <w:t xml:space="preserve">.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D1B0D" w:rsidRPr="00AD1B0D" w:rsidRDefault="00AD1B0D" w:rsidP="00AD1B0D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AD1B0D">
                    <w:rPr>
                      <w:szCs w:val="24"/>
                    </w:rPr>
                    <w:t>с. Верховино</w:t>
                  </w:r>
                </w:p>
              </w:tc>
            </w:tr>
          </w:tbl>
          <w:p w:rsidR="00AD1B0D" w:rsidRPr="00AD1B0D" w:rsidRDefault="00AD1B0D" w:rsidP="00AD1B0D">
            <w:pPr>
              <w:jc w:val="center"/>
            </w:pPr>
          </w:p>
          <w:p w:rsidR="00AD1B0D" w:rsidRPr="00AD1B0D" w:rsidRDefault="00AD1B0D" w:rsidP="00AD1B0D">
            <w:pPr>
              <w:tabs>
                <w:tab w:val="left" w:pos="1103"/>
              </w:tabs>
            </w:pPr>
            <w:r w:rsidRPr="00AD1B0D">
              <w:tab/>
              <w:t>Примерные доходы от продажи имущества составляет 500 00 рублей</w:t>
            </w:r>
          </w:p>
          <w:p w:rsidR="00AD1B0D" w:rsidRPr="00AD1B0D" w:rsidRDefault="00AD1B0D" w:rsidP="00AD1B0D"/>
          <w:p w:rsidR="00AD1B0D" w:rsidRPr="00AD1B0D" w:rsidRDefault="00AD1B0D" w:rsidP="00AD1B0D"/>
          <w:p w:rsidR="00AD1B0D" w:rsidRPr="00AD1B0D" w:rsidRDefault="00AD1B0D" w:rsidP="00AD1B0D">
            <w:pPr>
              <w:tabs>
                <w:tab w:val="left" w:pos="1103"/>
              </w:tabs>
              <w:jc w:val="center"/>
            </w:pPr>
            <w:r w:rsidRPr="00AD1B0D">
              <w:t>_____________________________________</w:t>
            </w:r>
          </w:p>
          <w:p w:rsidR="00AD1B0D" w:rsidRPr="00AD1B0D" w:rsidRDefault="00AD1B0D" w:rsidP="00AD1B0D"/>
          <w:p w:rsidR="00D6696C" w:rsidRPr="00AD1B0D" w:rsidRDefault="00D6696C" w:rsidP="009B409D">
            <w:pPr>
              <w:jc w:val="both"/>
              <w:rPr>
                <w:sz w:val="28"/>
                <w:szCs w:val="28"/>
              </w:rPr>
            </w:pPr>
          </w:p>
        </w:tc>
      </w:tr>
    </w:tbl>
    <w:p w:rsidR="00D6696C" w:rsidRDefault="009B409D" w:rsidP="009B40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</w:t>
      </w: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p w:rsidR="00D6696C" w:rsidRDefault="00D6696C" w:rsidP="009B409D">
      <w:pPr>
        <w:rPr>
          <w:bCs/>
          <w:sz w:val="28"/>
          <w:szCs w:val="28"/>
        </w:rPr>
      </w:pPr>
    </w:p>
    <w:sectPr w:rsidR="00D6696C" w:rsidSect="00A13B85">
      <w:headerReference w:type="default" r:id="rId10"/>
      <w:pgSz w:w="11906" w:h="16838"/>
      <w:pgMar w:top="-760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871" w:rsidRDefault="00385871" w:rsidP="00AF1407">
      <w:r>
        <w:separator/>
      </w:r>
    </w:p>
  </w:endnote>
  <w:endnote w:type="continuationSeparator" w:id="0">
    <w:p w:rsidR="00385871" w:rsidRDefault="00385871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871" w:rsidRDefault="00385871" w:rsidP="00AF1407">
      <w:r>
        <w:separator/>
      </w:r>
    </w:p>
  </w:footnote>
  <w:footnote w:type="continuationSeparator" w:id="0">
    <w:p w:rsidR="00385871" w:rsidRDefault="00385871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70A7B"/>
    <w:rsid w:val="00171B7E"/>
    <w:rsid w:val="00176CB2"/>
    <w:rsid w:val="001F1B9E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72389"/>
    <w:rsid w:val="003844C1"/>
    <w:rsid w:val="00385871"/>
    <w:rsid w:val="00385B39"/>
    <w:rsid w:val="003B3CC2"/>
    <w:rsid w:val="00402076"/>
    <w:rsid w:val="00406CB4"/>
    <w:rsid w:val="00456837"/>
    <w:rsid w:val="00457E93"/>
    <w:rsid w:val="00462F70"/>
    <w:rsid w:val="0046318B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74609"/>
    <w:rsid w:val="006B7DD6"/>
    <w:rsid w:val="006C0CD5"/>
    <w:rsid w:val="006E2E11"/>
    <w:rsid w:val="006E3663"/>
    <w:rsid w:val="006F3AED"/>
    <w:rsid w:val="006F3F05"/>
    <w:rsid w:val="00744BBA"/>
    <w:rsid w:val="007B4F1B"/>
    <w:rsid w:val="007C0239"/>
    <w:rsid w:val="007C270A"/>
    <w:rsid w:val="007C6362"/>
    <w:rsid w:val="007F5423"/>
    <w:rsid w:val="00804C6C"/>
    <w:rsid w:val="00810636"/>
    <w:rsid w:val="00870BC6"/>
    <w:rsid w:val="00875472"/>
    <w:rsid w:val="008A75B9"/>
    <w:rsid w:val="008B10A0"/>
    <w:rsid w:val="00923C0B"/>
    <w:rsid w:val="00970615"/>
    <w:rsid w:val="00970872"/>
    <w:rsid w:val="00996629"/>
    <w:rsid w:val="009A7315"/>
    <w:rsid w:val="009B1B77"/>
    <w:rsid w:val="009B409D"/>
    <w:rsid w:val="009E6716"/>
    <w:rsid w:val="009F232C"/>
    <w:rsid w:val="009F33CD"/>
    <w:rsid w:val="009F6CAB"/>
    <w:rsid w:val="00A13B85"/>
    <w:rsid w:val="00A17069"/>
    <w:rsid w:val="00A3624A"/>
    <w:rsid w:val="00A76112"/>
    <w:rsid w:val="00A936A3"/>
    <w:rsid w:val="00AA1FBF"/>
    <w:rsid w:val="00AB674F"/>
    <w:rsid w:val="00AB762D"/>
    <w:rsid w:val="00AC7929"/>
    <w:rsid w:val="00AD1B0D"/>
    <w:rsid w:val="00AD6916"/>
    <w:rsid w:val="00AF1407"/>
    <w:rsid w:val="00B244B9"/>
    <w:rsid w:val="00B25129"/>
    <w:rsid w:val="00B92E77"/>
    <w:rsid w:val="00BA7E65"/>
    <w:rsid w:val="00BE4DC1"/>
    <w:rsid w:val="00BF0A30"/>
    <w:rsid w:val="00C1130B"/>
    <w:rsid w:val="00C42386"/>
    <w:rsid w:val="00C424DB"/>
    <w:rsid w:val="00C66C6C"/>
    <w:rsid w:val="00CA1505"/>
    <w:rsid w:val="00CE3BDF"/>
    <w:rsid w:val="00D14977"/>
    <w:rsid w:val="00D14F7A"/>
    <w:rsid w:val="00D21A24"/>
    <w:rsid w:val="00D55294"/>
    <w:rsid w:val="00D65809"/>
    <w:rsid w:val="00D6696C"/>
    <w:rsid w:val="00D85EFB"/>
    <w:rsid w:val="00DB4987"/>
    <w:rsid w:val="00DE4711"/>
    <w:rsid w:val="00DF67EF"/>
    <w:rsid w:val="00E02CC9"/>
    <w:rsid w:val="00E07EAF"/>
    <w:rsid w:val="00E35436"/>
    <w:rsid w:val="00E63E85"/>
    <w:rsid w:val="00F25737"/>
    <w:rsid w:val="00FB2A71"/>
    <w:rsid w:val="00FB4325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2CAF-EFBA-4FB8-9903-49AEE75E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6</cp:revision>
  <cp:lastPrinted>2021-03-03T12:46:00Z</cp:lastPrinted>
  <dcterms:created xsi:type="dcterms:W3CDTF">2021-01-29T11:48:00Z</dcterms:created>
  <dcterms:modified xsi:type="dcterms:W3CDTF">2022-11-08T06:02:00Z</dcterms:modified>
</cp:coreProperties>
</file>