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8C6" w:rsidRPr="00F678C6" w:rsidRDefault="00F678C6" w:rsidP="00F678C6">
      <w:pPr>
        <w:pageBreakBefore/>
        <w:jc w:val="right"/>
        <w:rPr>
          <w:rFonts w:ascii="Times New Roman" w:hAnsi="Times New Roman"/>
          <w:b/>
          <w:bCs/>
          <w:sz w:val="28"/>
          <w:szCs w:val="28"/>
        </w:rPr>
      </w:pPr>
      <w:r w:rsidRPr="00F678C6">
        <w:rPr>
          <w:rFonts w:ascii="Times New Roman" w:hAnsi="Times New Roman"/>
          <w:noProof/>
          <w:lang w:eastAsia="ru-RU"/>
        </w:rPr>
        <w:drawing>
          <wp:anchor distT="0" distB="0" distL="114935" distR="114935" simplePos="0" relativeHeight="251658240" behindDoc="1" locked="0" layoutInCell="1" allowOverlap="1" wp14:anchorId="31864C3E" wp14:editId="0827B44E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77520" cy="5924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92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78C6" w:rsidRPr="00F678C6" w:rsidRDefault="00F678C6" w:rsidP="00F678C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78C6" w:rsidRPr="00F678C6" w:rsidRDefault="00F678C6" w:rsidP="00F678C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78C6" w:rsidRPr="00F678C6" w:rsidRDefault="00F678C6" w:rsidP="00F678C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78C6" w:rsidRPr="00F678C6" w:rsidRDefault="00F678C6" w:rsidP="00F678C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678C6"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F678C6" w:rsidRPr="00F678C6" w:rsidRDefault="00F678C6" w:rsidP="00F678C6">
      <w:pPr>
        <w:spacing w:after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F678C6"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F678C6" w:rsidRPr="00F678C6" w:rsidRDefault="00F678C6" w:rsidP="00F678C6">
      <w:pPr>
        <w:spacing w:after="360"/>
        <w:jc w:val="center"/>
        <w:rPr>
          <w:rFonts w:ascii="Times New Roman" w:hAnsi="Times New Roman"/>
          <w:b/>
          <w:bCs/>
          <w:sz w:val="32"/>
          <w:szCs w:val="32"/>
        </w:rPr>
      </w:pPr>
      <w:r w:rsidRPr="00F678C6"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1A249E" w:rsidRDefault="001A249E" w:rsidP="001A249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05.07.2023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№ 15/</w:t>
      </w:r>
      <w:r>
        <w:rPr>
          <w:rFonts w:ascii="Times New Roman" w:hAnsi="Times New Roman"/>
          <w:sz w:val="28"/>
          <w:szCs w:val="28"/>
          <w:u w:val="single"/>
        </w:rPr>
        <w:t>17</w:t>
      </w:r>
      <w:bookmarkStart w:id="0" w:name="_GoBack"/>
      <w:bookmarkEnd w:id="0"/>
    </w:p>
    <w:p w:rsidR="00F678C6" w:rsidRPr="00F678C6" w:rsidRDefault="00F678C6" w:rsidP="00F678C6">
      <w:pPr>
        <w:spacing w:after="48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678C6">
        <w:rPr>
          <w:rFonts w:ascii="Times New Roman" w:hAnsi="Times New Roman"/>
          <w:sz w:val="28"/>
          <w:szCs w:val="28"/>
        </w:rPr>
        <w:t>пгт</w:t>
      </w:r>
      <w:proofErr w:type="spellEnd"/>
      <w:r w:rsidRPr="00F678C6">
        <w:rPr>
          <w:rFonts w:ascii="Times New Roman" w:hAnsi="Times New Roman"/>
          <w:sz w:val="28"/>
          <w:szCs w:val="28"/>
        </w:rPr>
        <w:t xml:space="preserve"> Юрья</w:t>
      </w:r>
    </w:p>
    <w:p w:rsidR="00F678C6" w:rsidRPr="00F678C6" w:rsidRDefault="00F678C6" w:rsidP="00F678C6">
      <w:pPr>
        <w:spacing w:after="480"/>
        <w:jc w:val="center"/>
        <w:rPr>
          <w:rFonts w:ascii="Times New Roman" w:hAnsi="Times New Roman"/>
          <w:b/>
          <w:bCs/>
          <w:sz w:val="28"/>
          <w:szCs w:val="28"/>
        </w:rPr>
      </w:pPr>
      <w:r w:rsidRPr="00F678C6">
        <w:rPr>
          <w:rFonts w:ascii="Times New Roman" w:hAnsi="Times New Roman"/>
          <w:b/>
          <w:bCs/>
          <w:sz w:val="28"/>
          <w:szCs w:val="28"/>
        </w:rPr>
        <w:t>О внесении изменений в решение Юрьянской районной Думы от 21.12.2012 № 19/8</w:t>
      </w:r>
    </w:p>
    <w:p w:rsidR="00F678C6" w:rsidRPr="00F678C6" w:rsidRDefault="00F678C6" w:rsidP="00F678C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678C6">
        <w:rPr>
          <w:rFonts w:ascii="Times New Roman" w:hAnsi="Times New Roman"/>
          <w:sz w:val="28"/>
          <w:szCs w:val="28"/>
        </w:rPr>
        <w:tab/>
        <w:t xml:space="preserve"> Юрьянская районная Дума РЕШИЛА:</w:t>
      </w:r>
    </w:p>
    <w:p w:rsidR="00F678C6" w:rsidRPr="00F678C6" w:rsidRDefault="00F678C6" w:rsidP="00F678C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678C6">
        <w:rPr>
          <w:rFonts w:ascii="Times New Roman" w:hAnsi="Times New Roman"/>
          <w:sz w:val="28"/>
          <w:szCs w:val="28"/>
        </w:rPr>
        <w:tab/>
        <w:t xml:space="preserve">1. </w:t>
      </w:r>
      <w:proofErr w:type="gramStart"/>
      <w:r w:rsidRPr="00F678C6">
        <w:rPr>
          <w:rFonts w:ascii="Times New Roman" w:hAnsi="Times New Roman"/>
          <w:sz w:val="28"/>
          <w:szCs w:val="28"/>
        </w:rPr>
        <w:t>Внести в решение Юрьянской районной Думы от 21.12.2012 № 19/8 «Об утверждении положений о порядке осуществления ежемесячных и иных дополнительных выплат выборному должностному лицу местного самоуправления и муниципальным служащим органов местного самоуправления Юрьянского муниципального района» (в редакции решений</w:t>
      </w:r>
      <w:proofErr w:type="gramEnd"/>
      <w:r w:rsidRPr="00F678C6">
        <w:rPr>
          <w:rFonts w:ascii="Times New Roman" w:hAnsi="Times New Roman"/>
          <w:sz w:val="28"/>
          <w:szCs w:val="28"/>
        </w:rPr>
        <w:t xml:space="preserve"> Юрьянской районной Думы от 02.08.2017 № 8/6, от 30.01.2019 № 23/5, от 23.10.2019 № 28/12, от 29.10.2021 № 2/11, от 16.03.2022 № 6/8) следующие изменения:</w:t>
      </w:r>
    </w:p>
    <w:p w:rsidR="00F678C6" w:rsidRPr="00F678C6" w:rsidRDefault="00F678C6" w:rsidP="00F678C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678C6">
        <w:rPr>
          <w:rFonts w:ascii="Times New Roman" w:hAnsi="Times New Roman"/>
          <w:sz w:val="28"/>
          <w:szCs w:val="28"/>
        </w:rPr>
        <w:tab/>
        <w:t xml:space="preserve">1. Пункт 1 дополнить </w:t>
      </w:r>
      <w:proofErr w:type="spellStart"/>
      <w:r w:rsidRPr="00F678C6">
        <w:rPr>
          <w:rFonts w:ascii="Times New Roman" w:hAnsi="Times New Roman"/>
          <w:sz w:val="28"/>
          <w:szCs w:val="28"/>
        </w:rPr>
        <w:t>пп</w:t>
      </w:r>
      <w:proofErr w:type="spellEnd"/>
      <w:r w:rsidRPr="00F678C6">
        <w:rPr>
          <w:rFonts w:ascii="Times New Roman" w:hAnsi="Times New Roman"/>
          <w:sz w:val="28"/>
          <w:szCs w:val="28"/>
        </w:rPr>
        <w:t xml:space="preserve"> 1.9 следующего содержания:</w:t>
      </w:r>
    </w:p>
    <w:p w:rsidR="00F678C6" w:rsidRPr="00F678C6" w:rsidRDefault="00F678C6" w:rsidP="00F678C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678C6">
        <w:rPr>
          <w:rFonts w:ascii="Times New Roman" w:hAnsi="Times New Roman"/>
          <w:sz w:val="28"/>
          <w:szCs w:val="28"/>
        </w:rPr>
        <w:tab/>
        <w:t>«1.9. Положение о порядке премирования председателя Контрольно-счетной комиссии. Приложение № 9.»</w:t>
      </w:r>
    </w:p>
    <w:p w:rsidR="00F678C6" w:rsidRPr="00F678C6" w:rsidRDefault="00F678C6" w:rsidP="00F678C6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678C6">
        <w:rPr>
          <w:rFonts w:ascii="Times New Roman" w:hAnsi="Times New Roman"/>
          <w:sz w:val="28"/>
          <w:szCs w:val="28"/>
        </w:rPr>
        <w:t>2. Настоящее решение подлежит опубликованию 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F678C6" w:rsidRDefault="00F678C6" w:rsidP="00AA392B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678C6">
        <w:rPr>
          <w:rFonts w:ascii="Times New Roman" w:hAnsi="Times New Roman"/>
          <w:sz w:val="28"/>
          <w:szCs w:val="28"/>
        </w:rPr>
        <w:t xml:space="preserve">3. Настоящее решение вступает в силу со дня его опубликования. </w:t>
      </w:r>
    </w:p>
    <w:p w:rsidR="00AA392B" w:rsidRPr="00AA392B" w:rsidRDefault="00AA392B" w:rsidP="00AA392B">
      <w:pPr>
        <w:spacing w:line="360" w:lineRule="auto"/>
        <w:ind w:firstLine="720"/>
        <w:jc w:val="both"/>
        <w:rPr>
          <w:rFonts w:ascii="Times New Roman" w:hAnsi="Times New Roman"/>
          <w:strike/>
          <w:sz w:val="16"/>
          <w:szCs w:val="16"/>
        </w:rPr>
      </w:pPr>
    </w:p>
    <w:p w:rsidR="00F678C6" w:rsidRPr="00F678C6" w:rsidRDefault="00F678C6" w:rsidP="00F678C6">
      <w:pPr>
        <w:jc w:val="both"/>
        <w:rPr>
          <w:rFonts w:ascii="Times New Roman" w:hAnsi="Times New Roman"/>
          <w:sz w:val="28"/>
          <w:szCs w:val="28"/>
        </w:rPr>
      </w:pPr>
      <w:r w:rsidRPr="00F678C6">
        <w:rPr>
          <w:rFonts w:ascii="Times New Roman" w:hAnsi="Times New Roman"/>
          <w:sz w:val="28"/>
          <w:szCs w:val="28"/>
        </w:rPr>
        <w:t xml:space="preserve">Председатель Юрьянской </w:t>
      </w:r>
    </w:p>
    <w:p w:rsidR="00F678C6" w:rsidRPr="00F678C6" w:rsidRDefault="00F678C6" w:rsidP="00F678C6">
      <w:pPr>
        <w:jc w:val="both"/>
        <w:rPr>
          <w:rFonts w:ascii="Times New Roman" w:hAnsi="Times New Roman"/>
          <w:sz w:val="28"/>
          <w:szCs w:val="28"/>
        </w:rPr>
      </w:pPr>
      <w:r w:rsidRPr="00F678C6">
        <w:rPr>
          <w:rFonts w:ascii="Times New Roman" w:hAnsi="Times New Roman"/>
          <w:sz w:val="28"/>
          <w:szCs w:val="28"/>
        </w:rPr>
        <w:t>районной Думы            Е.Н. Карпов</w:t>
      </w:r>
    </w:p>
    <w:p w:rsidR="00F678C6" w:rsidRPr="00F678C6" w:rsidRDefault="00F678C6" w:rsidP="00F678C6">
      <w:pPr>
        <w:jc w:val="both"/>
        <w:rPr>
          <w:rFonts w:ascii="Times New Roman" w:hAnsi="Times New Roman"/>
          <w:sz w:val="28"/>
          <w:szCs w:val="28"/>
        </w:rPr>
      </w:pPr>
    </w:p>
    <w:p w:rsidR="00F678C6" w:rsidRPr="00F678C6" w:rsidRDefault="00F678C6" w:rsidP="00F678C6">
      <w:pPr>
        <w:jc w:val="both"/>
        <w:rPr>
          <w:rFonts w:ascii="Times New Roman" w:hAnsi="Times New Roman"/>
          <w:sz w:val="28"/>
          <w:szCs w:val="28"/>
        </w:rPr>
      </w:pPr>
      <w:r w:rsidRPr="00F678C6">
        <w:rPr>
          <w:rFonts w:ascii="Times New Roman" w:hAnsi="Times New Roman"/>
          <w:sz w:val="28"/>
          <w:szCs w:val="28"/>
        </w:rPr>
        <w:t>Глава Юрьянского района</w:t>
      </w:r>
    </w:p>
    <w:p w:rsidR="00F678C6" w:rsidRPr="00F678C6" w:rsidRDefault="00F678C6" w:rsidP="00AA392B">
      <w:pPr>
        <w:jc w:val="both"/>
        <w:rPr>
          <w:rFonts w:ascii="Times New Roman" w:hAnsi="Times New Roman"/>
        </w:rPr>
      </w:pPr>
      <w:r w:rsidRPr="00F678C6">
        <w:rPr>
          <w:rFonts w:ascii="Times New Roman" w:hAnsi="Times New Roman"/>
          <w:sz w:val="28"/>
          <w:szCs w:val="28"/>
        </w:rPr>
        <w:t xml:space="preserve">Кировской области       И.Ю. </w:t>
      </w:r>
      <w:proofErr w:type="spellStart"/>
      <w:r w:rsidRPr="00F678C6">
        <w:rPr>
          <w:rFonts w:ascii="Times New Roman" w:hAnsi="Times New Roman"/>
          <w:sz w:val="28"/>
          <w:szCs w:val="28"/>
        </w:rPr>
        <w:t>Шулаев</w:t>
      </w:r>
      <w:proofErr w:type="spellEnd"/>
    </w:p>
    <w:sectPr w:rsidR="00F678C6" w:rsidRPr="00F678C6" w:rsidSect="00AA392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8C2"/>
    <w:rsid w:val="001A249E"/>
    <w:rsid w:val="00A83050"/>
    <w:rsid w:val="00AA392B"/>
    <w:rsid w:val="00AC6BA3"/>
    <w:rsid w:val="00D458C2"/>
    <w:rsid w:val="00DD2AB2"/>
    <w:rsid w:val="00F6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Opeka123</dc:creator>
  <cp:lastModifiedBy>Ekaterina</cp:lastModifiedBy>
  <cp:revision>4</cp:revision>
  <cp:lastPrinted>2023-07-05T10:19:00Z</cp:lastPrinted>
  <dcterms:created xsi:type="dcterms:W3CDTF">2023-06-29T06:05:00Z</dcterms:created>
  <dcterms:modified xsi:type="dcterms:W3CDTF">2023-07-05T10:22:00Z</dcterms:modified>
</cp:coreProperties>
</file>