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9C727D">
        <w:trPr>
          <w:trHeight w:hRule="exact" w:val="1883"/>
        </w:trPr>
        <w:tc>
          <w:tcPr>
            <w:tcW w:w="9072" w:type="dxa"/>
            <w:gridSpan w:val="4"/>
          </w:tcPr>
          <w:p w:rsidR="009C727D" w:rsidRDefault="009C727D" w:rsidP="00094547">
            <w:pPr>
              <w:pStyle w:val="Iioaioo"/>
              <w:keepLines w:val="0"/>
              <w:tabs>
                <w:tab w:val="left" w:pos="2977"/>
              </w:tabs>
              <w:snapToGrid w:val="0"/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АДМИНИСТРАЦИЯ ЮРЬЯНСКОГО РАЙОНА</w:t>
            </w:r>
          </w:p>
          <w:p w:rsidR="009C727D" w:rsidRDefault="009C727D">
            <w:pPr>
              <w:pStyle w:val="ac"/>
              <w:keepLines w:val="0"/>
              <w:spacing w:before="0" w:after="360"/>
            </w:pPr>
            <w:r>
              <w:t>ПОСТАНОВЛЕНИЕ</w:t>
            </w:r>
          </w:p>
        </w:tc>
      </w:tr>
      <w:tr w:rsidR="009C727D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000000"/>
            </w:tcBorders>
          </w:tcPr>
          <w:p w:rsidR="009C727D" w:rsidRDefault="009C727D">
            <w:pPr>
              <w:tabs>
                <w:tab w:val="left" w:pos="276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18.02.2013</w:t>
            </w:r>
          </w:p>
        </w:tc>
        <w:tc>
          <w:tcPr>
            <w:tcW w:w="2731" w:type="dxa"/>
          </w:tcPr>
          <w:p w:rsidR="009C727D" w:rsidRDefault="009C727D">
            <w:pPr>
              <w:snapToGrid w:val="0"/>
              <w:jc w:val="center"/>
              <w:rPr>
                <w:position w:val="-5"/>
                <w:sz w:val="28"/>
                <w:szCs w:val="28"/>
              </w:rPr>
            </w:pPr>
          </w:p>
        </w:tc>
        <w:tc>
          <w:tcPr>
            <w:tcW w:w="2372" w:type="dxa"/>
          </w:tcPr>
          <w:p w:rsidR="009C727D" w:rsidRDefault="009C727D">
            <w:pPr>
              <w:snapToGrid w:val="0"/>
              <w:jc w:val="right"/>
              <w:rPr>
                <w:position w:val="-5"/>
                <w:sz w:val="28"/>
                <w:szCs w:val="28"/>
              </w:rPr>
            </w:pPr>
            <w:r>
              <w:rPr>
                <w:position w:val="-5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9C727D" w:rsidRDefault="009C72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9C727D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9C727D" w:rsidRDefault="009C727D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Юрья </w:t>
            </w:r>
          </w:p>
        </w:tc>
      </w:tr>
    </w:tbl>
    <w:p w:rsidR="00094547" w:rsidRDefault="00094547" w:rsidP="00094547">
      <w:pPr>
        <w:jc w:val="center"/>
        <w:rPr>
          <w:b/>
          <w:sz w:val="28"/>
        </w:rPr>
      </w:pPr>
    </w:p>
    <w:p w:rsidR="00094547" w:rsidRDefault="009C727D" w:rsidP="00094547">
      <w:pPr>
        <w:jc w:val="center"/>
        <w:rPr>
          <w:b/>
          <w:sz w:val="28"/>
        </w:rPr>
      </w:pPr>
      <w:r>
        <w:rPr>
          <w:b/>
          <w:sz w:val="28"/>
        </w:rPr>
        <w:t xml:space="preserve">О представлении лицами, поступающими на должность </w:t>
      </w:r>
      <w:r>
        <w:rPr>
          <w:b/>
          <w:sz w:val="28"/>
        </w:rPr>
        <w:br/>
        <w:t xml:space="preserve">руководителей муниципальных учреждений, </w:t>
      </w:r>
      <w:r>
        <w:rPr>
          <w:b/>
          <w:sz w:val="28"/>
        </w:rPr>
        <w:br/>
        <w:t>и руководителями муниципальных учреждений сведений о своих дох</w:t>
      </w:r>
      <w:r>
        <w:rPr>
          <w:b/>
          <w:sz w:val="28"/>
        </w:rPr>
        <w:t>о</w:t>
      </w:r>
      <w:r>
        <w:rPr>
          <w:b/>
          <w:sz w:val="28"/>
        </w:rPr>
        <w:t>дах, об имуществе и обязательствах имущественного характера, а та</w:t>
      </w:r>
      <w:r>
        <w:rPr>
          <w:b/>
          <w:sz w:val="28"/>
        </w:rPr>
        <w:t>к</w:t>
      </w:r>
      <w:r>
        <w:rPr>
          <w:b/>
          <w:sz w:val="28"/>
        </w:rPr>
        <w:t>же о доходах, об имуществе и обязательствах имущественного характ</w:t>
      </w:r>
      <w:r>
        <w:rPr>
          <w:b/>
          <w:sz w:val="28"/>
        </w:rPr>
        <w:t>е</w:t>
      </w:r>
      <w:r>
        <w:rPr>
          <w:b/>
          <w:sz w:val="28"/>
        </w:rPr>
        <w:t>ра супруги (супруга) и несовершеннолетних детей</w:t>
      </w:r>
    </w:p>
    <w:p w:rsidR="00094547" w:rsidRDefault="00094547" w:rsidP="00094547">
      <w:pPr>
        <w:jc w:val="center"/>
        <w:rPr>
          <w:i/>
          <w:sz w:val="24"/>
          <w:szCs w:val="24"/>
        </w:rPr>
      </w:pPr>
      <w:proofErr w:type="gramStart"/>
      <w:r w:rsidRPr="00094547">
        <w:rPr>
          <w:i/>
          <w:sz w:val="24"/>
          <w:szCs w:val="24"/>
        </w:rPr>
        <w:t>(в редакции п</w:t>
      </w:r>
      <w:r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 xml:space="preserve">становлений администрации </w:t>
      </w:r>
      <w:proofErr w:type="spellStart"/>
      <w:r>
        <w:rPr>
          <w:i/>
          <w:sz w:val="24"/>
          <w:szCs w:val="24"/>
        </w:rPr>
        <w:t>Юрья</w:t>
      </w:r>
      <w:r w:rsidRPr="00094547">
        <w:rPr>
          <w:i/>
          <w:sz w:val="24"/>
          <w:szCs w:val="24"/>
        </w:rPr>
        <w:t>нского</w:t>
      </w:r>
      <w:proofErr w:type="spellEnd"/>
      <w:r w:rsidRPr="00094547">
        <w:rPr>
          <w:i/>
          <w:sz w:val="24"/>
          <w:szCs w:val="24"/>
        </w:rPr>
        <w:t xml:space="preserve"> района </w:t>
      </w:r>
      <w:r w:rsidR="00F20E70">
        <w:rPr>
          <w:i/>
          <w:sz w:val="24"/>
          <w:szCs w:val="24"/>
        </w:rPr>
        <w:t xml:space="preserve">Кировской области </w:t>
      </w:r>
      <w:proofErr w:type="gramEnd"/>
    </w:p>
    <w:p w:rsidR="009C727D" w:rsidRDefault="00094547" w:rsidP="00094547">
      <w:pPr>
        <w:contextualSpacing/>
        <w:jc w:val="center"/>
        <w:rPr>
          <w:i/>
          <w:sz w:val="24"/>
          <w:szCs w:val="24"/>
        </w:rPr>
      </w:pPr>
      <w:r w:rsidRPr="00094547">
        <w:rPr>
          <w:i/>
          <w:sz w:val="24"/>
          <w:szCs w:val="24"/>
        </w:rPr>
        <w:t>от 14.05.2013 № 167, от 16.03.2015 № 104, от 29.12.2017 № 249)</w:t>
      </w:r>
      <w:r w:rsidR="009C727D" w:rsidRPr="00094547">
        <w:rPr>
          <w:i/>
          <w:sz w:val="24"/>
          <w:szCs w:val="24"/>
        </w:rPr>
        <w:t xml:space="preserve">  </w:t>
      </w:r>
    </w:p>
    <w:p w:rsidR="00094547" w:rsidRPr="00094547" w:rsidRDefault="00094547" w:rsidP="00094547">
      <w:pPr>
        <w:contextualSpacing/>
        <w:jc w:val="center"/>
        <w:rPr>
          <w:i/>
          <w:sz w:val="24"/>
          <w:szCs w:val="24"/>
        </w:rPr>
      </w:pPr>
    </w:p>
    <w:p w:rsidR="009C727D" w:rsidRDefault="009C727D" w:rsidP="00094547">
      <w:pPr>
        <w:spacing w:before="100" w:after="100" w:line="276" w:lineRule="auto"/>
        <w:ind w:right="-1"/>
        <w:jc w:val="both"/>
        <w:rPr>
          <w:sz w:val="28"/>
        </w:rPr>
      </w:pPr>
      <w:r>
        <w:rPr>
          <w:sz w:val="28"/>
        </w:rPr>
        <w:tab/>
        <w:t>В соответствии со статьей 275 Трудового кодекса Российской Фед</w:t>
      </w:r>
      <w:r>
        <w:rPr>
          <w:sz w:val="28"/>
        </w:rPr>
        <w:t>е</w:t>
      </w:r>
      <w:r>
        <w:rPr>
          <w:sz w:val="28"/>
        </w:rPr>
        <w:t>рации, статьей  8 Федерального закона от 25.12.2008 № 273-ФЗ «О против</w:t>
      </w:r>
      <w:r>
        <w:rPr>
          <w:sz w:val="28"/>
        </w:rPr>
        <w:t>о</w:t>
      </w:r>
      <w:r>
        <w:rPr>
          <w:sz w:val="28"/>
        </w:rPr>
        <w:t xml:space="preserve">действии коррупции» администрация </w:t>
      </w:r>
      <w:proofErr w:type="spellStart"/>
      <w:r>
        <w:rPr>
          <w:sz w:val="28"/>
        </w:rPr>
        <w:t>Юрьянского</w:t>
      </w:r>
      <w:proofErr w:type="spellEnd"/>
      <w:r>
        <w:rPr>
          <w:sz w:val="28"/>
        </w:rPr>
        <w:t xml:space="preserve"> района                    П</w:t>
      </w:r>
      <w:r>
        <w:rPr>
          <w:sz w:val="28"/>
        </w:rPr>
        <w:t>О</w:t>
      </w:r>
      <w:r>
        <w:rPr>
          <w:sz w:val="28"/>
        </w:rPr>
        <w:t>СТАНОВЛЯЕТ:</w:t>
      </w:r>
    </w:p>
    <w:p w:rsidR="009C727D" w:rsidRDefault="009C727D" w:rsidP="00094547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1. Утвердить Положение о представлении лицом, поступающим на должность руководителя муниципального учреждения, а также руководит</w:t>
      </w:r>
      <w:r>
        <w:rPr>
          <w:sz w:val="28"/>
        </w:rPr>
        <w:t>е</w:t>
      </w:r>
      <w:r>
        <w:rPr>
          <w:sz w:val="28"/>
        </w:rPr>
        <w:t>лем муниципального учреждения сведений о своих доходах, об имущ</w:t>
      </w:r>
      <w:r>
        <w:rPr>
          <w:sz w:val="28"/>
        </w:rPr>
        <w:t>е</w:t>
      </w:r>
      <w:r>
        <w:rPr>
          <w:sz w:val="28"/>
        </w:rPr>
        <w:t>стве и обязательствах имущественного характера, а также о доходах, об имуществе и обязательствах имущественного характера супруги (супруга) и несове</w:t>
      </w:r>
      <w:r>
        <w:rPr>
          <w:sz w:val="28"/>
        </w:rPr>
        <w:t>р</w:t>
      </w:r>
      <w:r>
        <w:rPr>
          <w:sz w:val="28"/>
        </w:rPr>
        <w:t>шеннолетних детей (далее – Положение). Прилагается.</w:t>
      </w:r>
    </w:p>
    <w:p w:rsidR="009C727D" w:rsidRDefault="009C727D" w:rsidP="00094547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2.  Утвердить форму справки о доходах, об имуществе и обязател</w:t>
      </w:r>
      <w:r>
        <w:rPr>
          <w:sz w:val="28"/>
        </w:rPr>
        <w:t>ь</w:t>
      </w:r>
      <w:r>
        <w:rPr>
          <w:sz w:val="28"/>
        </w:rPr>
        <w:t>ствах имущественного характера лица, поступающего на должность рук</w:t>
      </w:r>
      <w:r>
        <w:rPr>
          <w:sz w:val="28"/>
        </w:rPr>
        <w:t>о</w:t>
      </w:r>
      <w:r>
        <w:rPr>
          <w:sz w:val="28"/>
        </w:rPr>
        <w:t>водителя муниципального учреждения. Прилагается.</w:t>
      </w:r>
    </w:p>
    <w:p w:rsidR="009C727D" w:rsidRDefault="009C727D" w:rsidP="00094547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3. Утвердить форму справки о доходах, об имуществе и обязател</w:t>
      </w:r>
      <w:r>
        <w:rPr>
          <w:sz w:val="28"/>
        </w:rPr>
        <w:t>ь</w:t>
      </w:r>
      <w:r>
        <w:rPr>
          <w:sz w:val="28"/>
        </w:rPr>
        <w:t>ствах имущественного характера руководителя муниципального учрежд</w:t>
      </w:r>
      <w:r>
        <w:rPr>
          <w:sz w:val="28"/>
        </w:rPr>
        <w:t>е</w:t>
      </w:r>
      <w:r>
        <w:rPr>
          <w:sz w:val="28"/>
        </w:rPr>
        <w:t>ния. Прилагается.</w:t>
      </w:r>
    </w:p>
    <w:p w:rsidR="009C727D" w:rsidRDefault="009C727D" w:rsidP="00094547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4. Утвердить форму справки о доходах, об имуществе и обязател</w:t>
      </w:r>
      <w:r>
        <w:rPr>
          <w:sz w:val="28"/>
        </w:rPr>
        <w:t>ь</w:t>
      </w:r>
      <w:r>
        <w:rPr>
          <w:sz w:val="28"/>
        </w:rPr>
        <w:t>ствах имущественного характера супруги (супруга) и несовершеннолетних детей лица, поступающего на должность руководителя муниципального учреждения. Прилагается.</w:t>
      </w:r>
    </w:p>
    <w:p w:rsidR="009C727D" w:rsidRDefault="009C727D" w:rsidP="00094547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5. Утвердить форму справки о доходах, об имуществе и обязател</w:t>
      </w:r>
      <w:r>
        <w:rPr>
          <w:sz w:val="28"/>
        </w:rPr>
        <w:t>ь</w:t>
      </w:r>
      <w:r>
        <w:rPr>
          <w:sz w:val="28"/>
        </w:rPr>
        <w:t>ствах имущественного характера супруги (супруга) и несовершеннолетних детей руководителя муниципального учреждения. Прилагается.</w:t>
      </w:r>
    </w:p>
    <w:p w:rsidR="009C727D" w:rsidRDefault="009C727D" w:rsidP="00094547">
      <w:pPr>
        <w:spacing w:before="100" w:after="100" w:line="276" w:lineRule="auto"/>
        <w:jc w:val="both"/>
        <w:rPr>
          <w:sz w:val="28"/>
        </w:rPr>
      </w:pPr>
      <w:r>
        <w:rPr>
          <w:sz w:val="28"/>
        </w:rPr>
        <w:t xml:space="preserve">          6. Органам местного самоуправления, отраслевым органам админ</w:t>
      </w:r>
      <w:r>
        <w:rPr>
          <w:sz w:val="28"/>
        </w:rPr>
        <w:t>и</w:t>
      </w:r>
      <w:r>
        <w:rPr>
          <w:sz w:val="28"/>
        </w:rPr>
        <w:t xml:space="preserve">страции </w:t>
      </w:r>
      <w:proofErr w:type="spellStart"/>
      <w:r>
        <w:rPr>
          <w:sz w:val="28"/>
        </w:rPr>
        <w:t>Юрьянского</w:t>
      </w:r>
      <w:proofErr w:type="spellEnd"/>
      <w:r>
        <w:rPr>
          <w:sz w:val="28"/>
        </w:rPr>
        <w:t xml:space="preserve"> района,  в чьем ведомственном подчинении находя</w:t>
      </w:r>
      <w:r>
        <w:rPr>
          <w:sz w:val="28"/>
        </w:rPr>
        <w:t>т</w:t>
      </w:r>
      <w:r>
        <w:rPr>
          <w:sz w:val="28"/>
        </w:rPr>
        <w:t xml:space="preserve">ся муниципальные учреждения, обеспечить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представлением рук</w:t>
      </w:r>
      <w:r>
        <w:rPr>
          <w:sz w:val="28"/>
        </w:rPr>
        <w:t>о</w:t>
      </w:r>
      <w:r>
        <w:rPr>
          <w:sz w:val="28"/>
        </w:rPr>
        <w:t>водителями соответствующих муниципальных учреждений сведений о св</w:t>
      </w:r>
      <w:r>
        <w:rPr>
          <w:sz w:val="28"/>
        </w:rPr>
        <w:t>о</w:t>
      </w:r>
      <w:r>
        <w:rPr>
          <w:sz w:val="28"/>
        </w:rPr>
        <w:t>их доходах, об имуществе и обязательствах имущественного характ</w:t>
      </w:r>
      <w:r>
        <w:rPr>
          <w:sz w:val="28"/>
        </w:rPr>
        <w:t>е</w:t>
      </w:r>
      <w:r>
        <w:rPr>
          <w:sz w:val="28"/>
        </w:rPr>
        <w:t>ра, а также о доходах, об имуществе и обязательствах имущественного х</w:t>
      </w:r>
      <w:r>
        <w:rPr>
          <w:sz w:val="28"/>
        </w:rPr>
        <w:t>а</w:t>
      </w:r>
      <w:r>
        <w:rPr>
          <w:sz w:val="28"/>
        </w:rPr>
        <w:t xml:space="preserve">рактера супруги (супруга) и несовершеннолетних детей.  </w:t>
      </w:r>
    </w:p>
    <w:p w:rsidR="009C727D" w:rsidRDefault="009C727D" w:rsidP="0009454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proofErr w:type="gramStart"/>
      <w:r>
        <w:rPr>
          <w:sz w:val="28"/>
          <w:szCs w:val="28"/>
        </w:rPr>
        <w:t>Рекомендовать органам местного самоуправления руководств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ваться настоящим постановлением при разработке и утверждении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 о представлении лицом, поступающим на должность </w:t>
      </w:r>
      <w:r>
        <w:rPr>
          <w:sz w:val="28"/>
        </w:rPr>
        <w:t>руководителя м</w:t>
      </w:r>
      <w:r>
        <w:rPr>
          <w:sz w:val="28"/>
        </w:rPr>
        <w:t>у</w:t>
      </w:r>
      <w:r>
        <w:rPr>
          <w:sz w:val="28"/>
        </w:rPr>
        <w:t>ниципального учреждения, сведений о своих доходах, об имуществе и об</w:t>
      </w:r>
      <w:r>
        <w:rPr>
          <w:sz w:val="28"/>
        </w:rPr>
        <w:t>я</w:t>
      </w:r>
      <w:r>
        <w:rPr>
          <w:sz w:val="28"/>
        </w:rPr>
        <w:t>зательствах имущественного характера, а также о доходах, об имущ</w:t>
      </w:r>
      <w:r>
        <w:rPr>
          <w:sz w:val="28"/>
        </w:rPr>
        <w:t>е</w:t>
      </w:r>
      <w:r>
        <w:rPr>
          <w:sz w:val="28"/>
        </w:rPr>
        <w:t>стве и обязательствах имущественного характера супруги (супруга) и несоверше</w:t>
      </w:r>
      <w:r>
        <w:rPr>
          <w:sz w:val="28"/>
        </w:rPr>
        <w:t>н</w:t>
      </w:r>
      <w:r>
        <w:rPr>
          <w:sz w:val="28"/>
        </w:rPr>
        <w:t>нолетних детей, а также о представлении руководителем м</w:t>
      </w:r>
      <w:r>
        <w:rPr>
          <w:sz w:val="28"/>
        </w:rPr>
        <w:t>у</w:t>
      </w:r>
      <w:r>
        <w:rPr>
          <w:sz w:val="28"/>
        </w:rPr>
        <w:t>ниципального учреждения сведений о своих доходах, об имуществе 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обязательствах</w:t>
      </w:r>
      <w:proofErr w:type="gramEnd"/>
      <w:r>
        <w:rPr>
          <w:sz w:val="28"/>
        </w:rPr>
        <w:t xml:space="preserve"> имущественного характера, а также о доходах, об имуществе и обязател</w:t>
      </w:r>
      <w:r>
        <w:rPr>
          <w:sz w:val="28"/>
        </w:rPr>
        <w:t>ь</w:t>
      </w:r>
      <w:r>
        <w:rPr>
          <w:sz w:val="28"/>
        </w:rPr>
        <w:t>ствах имущественного характера супруги (супруга) и несове</w:t>
      </w:r>
      <w:r>
        <w:rPr>
          <w:sz w:val="28"/>
        </w:rPr>
        <w:t>р</w:t>
      </w:r>
      <w:r>
        <w:rPr>
          <w:sz w:val="28"/>
        </w:rPr>
        <w:t>шеннолетних детей.</w:t>
      </w:r>
      <w:r>
        <w:rPr>
          <w:sz w:val="28"/>
          <w:szCs w:val="28"/>
        </w:rPr>
        <w:t xml:space="preserve"> </w:t>
      </w:r>
    </w:p>
    <w:p w:rsidR="009C727D" w:rsidRDefault="009C727D" w:rsidP="0009454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постановление подлежит опубликованию в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онном бюллетене муниципальных правовых актов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Юрьянского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 w:rsidR="00094547">
        <w:rPr>
          <w:sz w:val="28"/>
          <w:szCs w:val="28"/>
        </w:rPr>
        <w:t>.</w:t>
      </w:r>
    </w:p>
    <w:p w:rsidR="009C727D" w:rsidRDefault="009C727D">
      <w:pPr>
        <w:spacing w:before="100" w:after="100" w:line="360" w:lineRule="auto"/>
        <w:ind w:right="-1"/>
        <w:jc w:val="both"/>
        <w:rPr>
          <w:sz w:val="28"/>
        </w:rPr>
      </w:pPr>
    </w:p>
    <w:p w:rsidR="009C727D" w:rsidRDefault="009C727D">
      <w:pPr>
        <w:pStyle w:val="Style7"/>
        <w:widowControl/>
        <w:spacing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администрации</w:t>
      </w:r>
    </w:p>
    <w:p w:rsidR="009C727D" w:rsidRDefault="009C727D">
      <w:pPr>
        <w:pStyle w:val="Style7"/>
        <w:widowControl/>
        <w:spacing w:line="240" w:lineRule="auto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Юрьянского</w:t>
      </w:r>
      <w:proofErr w:type="spellEnd"/>
      <w:r>
        <w:rPr>
          <w:rStyle w:val="FontStyle14"/>
          <w:sz w:val="28"/>
          <w:szCs w:val="28"/>
        </w:rPr>
        <w:t xml:space="preserve"> района                                                               В.А. Пономаренко</w:t>
      </w:r>
    </w:p>
    <w:p w:rsidR="009C727D" w:rsidRDefault="009C727D">
      <w:pPr>
        <w:pStyle w:val="Style7"/>
        <w:widowControl/>
        <w:spacing w:line="240" w:lineRule="auto"/>
      </w:pPr>
    </w:p>
    <w:p w:rsidR="00094547" w:rsidRDefault="00094547">
      <w:pPr>
        <w:pStyle w:val="Style7"/>
        <w:widowControl/>
        <w:spacing w:line="240" w:lineRule="auto"/>
      </w:pPr>
    </w:p>
    <w:p w:rsidR="00094547" w:rsidRDefault="00094547">
      <w:pPr>
        <w:pStyle w:val="Style7"/>
        <w:widowControl/>
        <w:spacing w:line="240" w:lineRule="auto"/>
      </w:pPr>
    </w:p>
    <w:p w:rsidR="00094547" w:rsidRDefault="00094547">
      <w:pPr>
        <w:pStyle w:val="Style7"/>
        <w:widowControl/>
        <w:spacing w:line="240" w:lineRule="auto"/>
      </w:pPr>
    </w:p>
    <w:p w:rsidR="00094547" w:rsidRDefault="00094547">
      <w:pPr>
        <w:pStyle w:val="Style7"/>
        <w:widowControl/>
        <w:spacing w:line="240" w:lineRule="auto"/>
      </w:pPr>
    </w:p>
    <w:p w:rsidR="00094547" w:rsidRDefault="00094547">
      <w:pPr>
        <w:pStyle w:val="Style7"/>
        <w:widowControl/>
        <w:spacing w:line="240" w:lineRule="auto"/>
      </w:pPr>
    </w:p>
    <w:p w:rsidR="00094547" w:rsidRDefault="00094547">
      <w:pPr>
        <w:pStyle w:val="Style7"/>
        <w:widowControl/>
        <w:spacing w:line="240" w:lineRule="auto"/>
      </w:pPr>
    </w:p>
    <w:p w:rsidR="00094547" w:rsidRDefault="00094547">
      <w:pPr>
        <w:pStyle w:val="Style7"/>
        <w:widowControl/>
        <w:spacing w:line="240" w:lineRule="auto"/>
      </w:pPr>
    </w:p>
    <w:p w:rsidR="00094547" w:rsidRDefault="00094547">
      <w:pPr>
        <w:pStyle w:val="Style7"/>
        <w:widowControl/>
        <w:spacing w:line="240" w:lineRule="auto"/>
      </w:pPr>
    </w:p>
    <w:p w:rsidR="00094547" w:rsidRDefault="00094547">
      <w:pPr>
        <w:pStyle w:val="Style7"/>
        <w:widowControl/>
        <w:spacing w:line="240" w:lineRule="auto"/>
      </w:pPr>
    </w:p>
    <w:p w:rsidR="00094547" w:rsidRDefault="00094547">
      <w:pPr>
        <w:pStyle w:val="Style7"/>
        <w:widowControl/>
        <w:spacing w:line="240" w:lineRule="auto"/>
      </w:pPr>
    </w:p>
    <w:p w:rsidR="009C727D" w:rsidRDefault="009C727D">
      <w:pPr>
        <w:pStyle w:val="Style7"/>
        <w:widowControl/>
        <w:spacing w:line="240" w:lineRule="auto"/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4643"/>
      </w:tblGrid>
      <w:tr w:rsidR="00094547" w:rsidTr="00094547">
        <w:tc>
          <w:tcPr>
            <w:tcW w:w="4642" w:type="dxa"/>
          </w:tcPr>
          <w:p w:rsidR="00094547" w:rsidRDefault="00094547" w:rsidP="00210227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094547" w:rsidRDefault="00094547" w:rsidP="00094547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094547" w:rsidRDefault="00094547" w:rsidP="00094547">
            <w:pPr>
              <w:autoSpaceDE w:val="0"/>
              <w:jc w:val="right"/>
              <w:rPr>
                <w:sz w:val="28"/>
                <w:szCs w:val="28"/>
              </w:rPr>
            </w:pPr>
          </w:p>
          <w:p w:rsidR="00094547" w:rsidRDefault="00094547" w:rsidP="00094547">
            <w:pPr>
              <w:tabs>
                <w:tab w:val="left" w:pos="4111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</w:t>
            </w:r>
          </w:p>
          <w:p w:rsidR="00094547" w:rsidRDefault="00094547" w:rsidP="00094547">
            <w:pPr>
              <w:autoSpaceDE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Юрьянского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094547" w:rsidRDefault="00094547" w:rsidP="00094547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18.02.2013   № 65</w:t>
            </w:r>
          </w:p>
          <w:p w:rsidR="00094547" w:rsidRPr="00F20E70" w:rsidRDefault="00094547" w:rsidP="00F20E70">
            <w:pPr>
              <w:rPr>
                <w:i/>
                <w:sz w:val="24"/>
                <w:szCs w:val="24"/>
              </w:rPr>
            </w:pPr>
            <w:r w:rsidRPr="00094547">
              <w:rPr>
                <w:i/>
                <w:sz w:val="24"/>
                <w:szCs w:val="24"/>
              </w:rPr>
              <w:t>(в редакции п</w:t>
            </w:r>
            <w:r>
              <w:rPr>
                <w:i/>
                <w:sz w:val="24"/>
                <w:szCs w:val="24"/>
              </w:rPr>
              <w:t>остановлений администр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 xml:space="preserve">ции </w:t>
            </w:r>
            <w:proofErr w:type="spellStart"/>
            <w:r>
              <w:rPr>
                <w:i/>
                <w:sz w:val="24"/>
                <w:szCs w:val="24"/>
              </w:rPr>
              <w:t>Юрья</w:t>
            </w:r>
            <w:r w:rsidRPr="00094547">
              <w:rPr>
                <w:i/>
                <w:sz w:val="24"/>
                <w:szCs w:val="24"/>
              </w:rPr>
              <w:t>нского</w:t>
            </w:r>
            <w:proofErr w:type="spellEnd"/>
            <w:r w:rsidRPr="00094547">
              <w:rPr>
                <w:i/>
                <w:sz w:val="24"/>
                <w:szCs w:val="24"/>
              </w:rPr>
              <w:t xml:space="preserve"> района </w:t>
            </w:r>
            <w:r w:rsidR="00F20E70">
              <w:rPr>
                <w:i/>
                <w:sz w:val="24"/>
                <w:szCs w:val="24"/>
              </w:rPr>
              <w:t>Кировской обл</w:t>
            </w:r>
            <w:r w:rsidR="00F20E70">
              <w:rPr>
                <w:i/>
                <w:sz w:val="24"/>
                <w:szCs w:val="24"/>
              </w:rPr>
              <w:t>а</w:t>
            </w:r>
            <w:r w:rsidR="00F20E70">
              <w:rPr>
                <w:i/>
                <w:sz w:val="24"/>
                <w:szCs w:val="24"/>
              </w:rPr>
              <w:t xml:space="preserve">сти </w:t>
            </w:r>
            <w:r w:rsidRPr="00094547">
              <w:rPr>
                <w:i/>
                <w:sz w:val="24"/>
                <w:szCs w:val="24"/>
              </w:rPr>
              <w:t xml:space="preserve">от 14.05.2013 № 167, от 16.03.2015 № 104, от 29.12.2017 № 249)  </w:t>
            </w:r>
          </w:p>
          <w:p w:rsidR="00094547" w:rsidRDefault="00094547" w:rsidP="00210227">
            <w:pPr>
              <w:autoSpaceDE w:val="0"/>
              <w:jc w:val="center"/>
              <w:rPr>
                <w:sz w:val="28"/>
                <w:szCs w:val="28"/>
              </w:rPr>
            </w:pPr>
          </w:p>
        </w:tc>
      </w:tr>
    </w:tbl>
    <w:p w:rsidR="00210227" w:rsidRDefault="00210227" w:rsidP="00210227">
      <w:pPr>
        <w:autoSpaceDE w:val="0"/>
        <w:jc w:val="right"/>
        <w:rPr>
          <w:sz w:val="28"/>
          <w:szCs w:val="28"/>
        </w:rPr>
      </w:pPr>
    </w:p>
    <w:p w:rsidR="00210227" w:rsidRDefault="00210227" w:rsidP="00210227">
      <w:pPr>
        <w:autoSpaceDE w:val="0"/>
        <w:ind w:firstLine="540"/>
        <w:jc w:val="both"/>
        <w:rPr>
          <w:sz w:val="28"/>
          <w:szCs w:val="28"/>
        </w:rPr>
      </w:pPr>
    </w:p>
    <w:p w:rsidR="00210227" w:rsidRDefault="00210227" w:rsidP="00210227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210227" w:rsidRDefault="00210227" w:rsidP="00210227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представлении</w:t>
      </w:r>
      <w:r>
        <w:rPr>
          <w:b/>
          <w:sz w:val="28"/>
          <w:szCs w:val="28"/>
        </w:rPr>
        <w:t xml:space="preserve"> лицом, поступающим на должность руководителя м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ниципального  учреждения, а также руководителем муниципальн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го учреждения </w:t>
      </w:r>
      <w:r>
        <w:rPr>
          <w:b/>
          <w:bCs/>
          <w:sz w:val="28"/>
          <w:szCs w:val="28"/>
        </w:rPr>
        <w:t>сведений о своих доходах, об имуществе и обязател</w:t>
      </w:r>
      <w:r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>ствах имущественного характера, а также о доходах, об имуществе и обяз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тельствах имущественного характера супруги (супруга) и несоверше</w:t>
      </w:r>
      <w:r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нолетних детей</w:t>
      </w:r>
    </w:p>
    <w:p w:rsidR="00210227" w:rsidRDefault="00210227" w:rsidP="00210227">
      <w:pPr>
        <w:autoSpaceDE w:val="0"/>
        <w:ind w:firstLine="709"/>
        <w:jc w:val="both"/>
      </w:pPr>
    </w:p>
    <w:p w:rsidR="00210227" w:rsidRDefault="00210227" w:rsidP="00210227">
      <w:pPr>
        <w:numPr>
          <w:ilvl w:val="0"/>
          <w:numId w:val="1"/>
        </w:numPr>
        <w:tabs>
          <w:tab w:val="clear" w:pos="432"/>
          <w:tab w:val="num" w:pos="0"/>
          <w:tab w:val="left" w:pos="993"/>
        </w:tabs>
        <w:suppressAutoHyphens/>
        <w:autoSpaceDE w:val="0"/>
        <w:spacing w:line="360" w:lineRule="auto"/>
        <w:ind w:left="0" w:firstLine="61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Лицо, поступающее на должность руководителя муниципального учреждения, а также руководитель муниципального учреждения обязаны представлять в кадровую службу муниципального органа, в чьем ведомственном подчинении находится соответствующее муниципальное учреждение, в письменной  форме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(далее – сведения о доходах, 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имуществе</w:t>
      </w:r>
      <w:proofErr w:type="gramEnd"/>
      <w:r>
        <w:rPr>
          <w:sz w:val="28"/>
          <w:szCs w:val="28"/>
        </w:rPr>
        <w:t xml:space="preserve"> и обязательствах имущественного характера).</w:t>
      </w:r>
    </w:p>
    <w:p w:rsidR="00C3796E" w:rsidRPr="00C3796E" w:rsidRDefault="00C3796E" w:rsidP="00C3796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C3796E">
        <w:rPr>
          <w:sz w:val="28"/>
          <w:szCs w:val="28"/>
        </w:rPr>
        <w:t xml:space="preserve">2. </w:t>
      </w:r>
      <w:proofErr w:type="gramStart"/>
      <w:r w:rsidRPr="00C3796E">
        <w:rPr>
          <w:sz w:val="28"/>
          <w:szCs w:val="28"/>
        </w:rPr>
        <w:t>Лицо, поступающее на должность руководителя муниципального учреждения, при поступлении на работу представляет сведения о своих д</w:t>
      </w:r>
      <w:r w:rsidRPr="00C3796E">
        <w:rPr>
          <w:sz w:val="28"/>
          <w:szCs w:val="28"/>
        </w:rPr>
        <w:t>о</w:t>
      </w:r>
      <w:r w:rsidRPr="00C3796E">
        <w:rPr>
          <w:sz w:val="28"/>
          <w:szCs w:val="28"/>
        </w:rPr>
        <w:t>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</w:t>
      </w:r>
      <w:r w:rsidRPr="00C3796E">
        <w:rPr>
          <w:sz w:val="28"/>
          <w:szCs w:val="28"/>
        </w:rPr>
        <w:t>у</w:t>
      </w:r>
      <w:r w:rsidRPr="00C3796E">
        <w:rPr>
          <w:sz w:val="28"/>
          <w:szCs w:val="28"/>
        </w:rPr>
        <w:t>ментов для поступления на работу на должность руководителя муниципального учреждения, сведения об имуществе, принадлежащем ему на праве со</w:t>
      </w:r>
      <w:r w:rsidRPr="00C3796E">
        <w:rPr>
          <w:sz w:val="28"/>
          <w:szCs w:val="28"/>
        </w:rPr>
        <w:t>б</w:t>
      </w:r>
      <w:r w:rsidRPr="00C3796E">
        <w:rPr>
          <w:sz w:val="28"/>
          <w:szCs w:val="28"/>
        </w:rPr>
        <w:lastRenderedPageBreak/>
        <w:t>ственности</w:t>
      </w:r>
      <w:proofErr w:type="gramEnd"/>
      <w:r w:rsidRPr="00C3796E">
        <w:rPr>
          <w:sz w:val="28"/>
          <w:szCs w:val="28"/>
        </w:rPr>
        <w:t xml:space="preserve">, </w:t>
      </w:r>
      <w:proofErr w:type="gramStart"/>
      <w:r w:rsidRPr="00C3796E">
        <w:rPr>
          <w:sz w:val="28"/>
          <w:szCs w:val="28"/>
        </w:rPr>
        <w:t>и о своих обязательствах имущественного характера по состо</w:t>
      </w:r>
      <w:r w:rsidRPr="00C3796E">
        <w:rPr>
          <w:sz w:val="28"/>
          <w:szCs w:val="28"/>
        </w:rPr>
        <w:t>я</w:t>
      </w:r>
      <w:r w:rsidRPr="00C3796E">
        <w:rPr>
          <w:sz w:val="28"/>
          <w:szCs w:val="28"/>
        </w:rPr>
        <w:t>нию на первое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супруги (супруга) и несоверше</w:t>
      </w:r>
      <w:r w:rsidRPr="00C3796E">
        <w:rPr>
          <w:sz w:val="28"/>
          <w:szCs w:val="28"/>
        </w:rPr>
        <w:t>н</w:t>
      </w:r>
      <w:r w:rsidRPr="00C3796E">
        <w:rPr>
          <w:sz w:val="28"/>
          <w:szCs w:val="28"/>
        </w:rPr>
        <w:t>нолетних детей, полученных от всех источников (включая заработную пл</w:t>
      </w:r>
      <w:r w:rsidRPr="00C3796E">
        <w:rPr>
          <w:sz w:val="28"/>
          <w:szCs w:val="28"/>
        </w:rPr>
        <w:t>а</w:t>
      </w:r>
      <w:r w:rsidRPr="00C3796E">
        <w:rPr>
          <w:sz w:val="28"/>
          <w:szCs w:val="28"/>
        </w:rPr>
        <w:t>ту, пенсии, пособия и иные выплаты) за календарный год, предшествующий году подачи лицом документов для поступления на работу на</w:t>
      </w:r>
      <w:proofErr w:type="gramEnd"/>
      <w:r w:rsidRPr="00C3796E">
        <w:rPr>
          <w:sz w:val="28"/>
          <w:szCs w:val="28"/>
        </w:rPr>
        <w:t xml:space="preserve"> </w:t>
      </w:r>
      <w:proofErr w:type="gramStart"/>
      <w:r w:rsidRPr="00C3796E">
        <w:rPr>
          <w:sz w:val="28"/>
          <w:szCs w:val="28"/>
        </w:rPr>
        <w:t>должность руководителя муниципального учреждения, сведения об имуществе, пр</w:t>
      </w:r>
      <w:r w:rsidRPr="00C3796E">
        <w:rPr>
          <w:sz w:val="28"/>
          <w:szCs w:val="28"/>
        </w:rPr>
        <w:t>и</w:t>
      </w:r>
      <w:r w:rsidRPr="00C3796E">
        <w:rPr>
          <w:sz w:val="28"/>
          <w:szCs w:val="28"/>
        </w:rPr>
        <w:t>надлежащем им на праве собственности, и об их обязательствах имущ</w:t>
      </w:r>
      <w:r w:rsidRPr="00C3796E">
        <w:rPr>
          <w:sz w:val="28"/>
          <w:szCs w:val="28"/>
        </w:rPr>
        <w:t>е</w:t>
      </w:r>
      <w:r w:rsidRPr="00C3796E">
        <w:rPr>
          <w:sz w:val="28"/>
          <w:szCs w:val="28"/>
        </w:rPr>
        <w:t>ственного характера по состоянию на первое число месяца, предшеству</w:t>
      </w:r>
      <w:r w:rsidRPr="00C3796E">
        <w:rPr>
          <w:sz w:val="28"/>
          <w:szCs w:val="28"/>
        </w:rPr>
        <w:t>ю</w:t>
      </w:r>
      <w:r w:rsidRPr="00C3796E">
        <w:rPr>
          <w:sz w:val="28"/>
          <w:szCs w:val="28"/>
        </w:rPr>
        <w:t>щего месяцу подачи документов для поступления на р</w:t>
      </w:r>
      <w:r w:rsidRPr="00C3796E">
        <w:rPr>
          <w:sz w:val="28"/>
          <w:szCs w:val="28"/>
        </w:rPr>
        <w:t>а</w:t>
      </w:r>
      <w:r w:rsidRPr="00C3796E">
        <w:rPr>
          <w:sz w:val="28"/>
          <w:szCs w:val="28"/>
        </w:rPr>
        <w:t>боту на должность руководителя муниципального учреждения, по форме справки о доходах, расходах, об имуществе и обязательствах имущественного характера, утвержденной Указом Губернатора Кировской области от 27.11.2014 № 52 "Об утверждении формы</w:t>
      </w:r>
      <w:proofErr w:type="gramEnd"/>
      <w:r w:rsidRPr="00C3796E">
        <w:rPr>
          <w:sz w:val="28"/>
          <w:szCs w:val="28"/>
        </w:rPr>
        <w:t xml:space="preserve"> справки о доходах, расходах, об имуществе и об</w:t>
      </w:r>
      <w:r w:rsidRPr="00C3796E">
        <w:rPr>
          <w:sz w:val="28"/>
          <w:szCs w:val="28"/>
        </w:rPr>
        <w:t>я</w:t>
      </w:r>
      <w:r w:rsidRPr="00C3796E">
        <w:rPr>
          <w:sz w:val="28"/>
          <w:szCs w:val="28"/>
        </w:rPr>
        <w:t>зательствах имущественного характера и о внесении и</w:t>
      </w:r>
      <w:r w:rsidRPr="00C3796E">
        <w:rPr>
          <w:sz w:val="28"/>
          <w:szCs w:val="28"/>
        </w:rPr>
        <w:t>з</w:t>
      </w:r>
      <w:r w:rsidRPr="00C3796E">
        <w:rPr>
          <w:sz w:val="28"/>
          <w:szCs w:val="28"/>
        </w:rPr>
        <w:t>менений в некоторые указы Губернатора Кировской области".</w:t>
      </w:r>
    </w:p>
    <w:p w:rsidR="00F20E70" w:rsidRDefault="00C3796E" w:rsidP="00F20E70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C3796E">
        <w:rPr>
          <w:sz w:val="28"/>
          <w:szCs w:val="28"/>
        </w:rPr>
        <w:t xml:space="preserve">3. </w:t>
      </w:r>
      <w:proofErr w:type="gramStart"/>
      <w:r w:rsidRPr="00C3796E">
        <w:rPr>
          <w:sz w:val="28"/>
          <w:szCs w:val="28"/>
        </w:rPr>
        <w:t>Руководитель муниципального учреждения ежегодно, не позднее 30 апреля года, следующего за отчетным, представляет сведения о своих дох</w:t>
      </w:r>
      <w:r w:rsidRPr="00C3796E">
        <w:rPr>
          <w:sz w:val="28"/>
          <w:szCs w:val="28"/>
        </w:rPr>
        <w:t>о</w:t>
      </w:r>
      <w:r w:rsidRPr="00C3796E">
        <w:rPr>
          <w:sz w:val="28"/>
          <w:szCs w:val="28"/>
        </w:rPr>
        <w:t>дах, полученных за отчетный период (с 1 января по 31 декабря) от всех и</w:t>
      </w:r>
      <w:r w:rsidRPr="00C3796E">
        <w:rPr>
          <w:sz w:val="28"/>
          <w:szCs w:val="28"/>
        </w:rPr>
        <w:t>с</w:t>
      </w:r>
      <w:r w:rsidRPr="00C3796E">
        <w:rPr>
          <w:sz w:val="28"/>
          <w:szCs w:val="28"/>
        </w:rPr>
        <w:t>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</w:t>
      </w:r>
      <w:r w:rsidRPr="00C3796E">
        <w:rPr>
          <w:sz w:val="28"/>
          <w:szCs w:val="28"/>
        </w:rPr>
        <w:t>т</w:t>
      </w:r>
      <w:r w:rsidRPr="00C3796E">
        <w:rPr>
          <w:sz w:val="28"/>
          <w:szCs w:val="28"/>
        </w:rPr>
        <w:t>четного периода, а также</w:t>
      </w:r>
      <w:proofErr w:type="gramEnd"/>
      <w:r w:rsidRPr="00C3796E">
        <w:rPr>
          <w:sz w:val="28"/>
          <w:szCs w:val="28"/>
        </w:rPr>
        <w:t xml:space="preserve"> </w:t>
      </w:r>
      <w:proofErr w:type="gramStart"/>
      <w:r w:rsidRPr="00C3796E">
        <w:rPr>
          <w:sz w:val="28"/>
          <w:szCs w:val="28"/>
        </w:rPr>
        <w:t>сведения о доходах супруги (супруга) и несове</w:t>
      </w:r>
      <w:r w:rsidRPr="00C3796E">
        <w:rPr>
          <w:sz w:val="28"/>
          <w:szCs w:val="28"/>
        </w:rPr>
        <w:t>р</w:t>
      </w:r>
      <w:r w:rsidRPr="00C3796E">
        <w:rPr>
          <w:sz w:val="28"/>
          <w:szCs w:val="28"/>
        </w:rPr>
        <w:t>шеннолетних детей, полученных за отчетный период (с 1 января по 31 д</w:t>
      </w:r>
      <w:r w:rsidRPr="00C3796E">
        <w:rPr>
          <w:sz w:val="28"/>
          <w:szCs w:val="28"/>
        </w:rPr>
        <w:t>е</w:t>
      </w:r>
      <w:r w:rsidRPr="00C3796E">
        <w:rPr>
          <w:sz w:val="28"/>
          <w:szCs w:val="28"/>
        </w:rPr>
        <w:t>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</w:t>
      </w:r>
      <w:r w:rsidRPr="00C3796E">
        <w:rPr>
          <w:sz w:val="28"/>
          <w:szCs w:val="28"/>
        </w:rPr>
        <w:t>о</w:t>
      </w:r>
      <w:r w:rsidRPr="00C3796E">
        <w:rPr>
          <w:sz w:val="28"/>
          <w:szCs w:val="28"/>
        </w:rPr>
        <w:t xml:space="preserve">янию на конец отчетного периода </w:t>
      </w:r>
      <w:r w:rsidR="00F20E70" w:rsidRPr="00F20E70">
        <w:rPr>
          <w:rFonts w:eastAsia="Arial Unicode MS" w:cs="Calibri"/>
          <w:kern w:val="1"/>
          <w:sz w:val="28"/>
          <w:szCs w:val="28"/>
          <w:lang/>
        </w:rPr>
        <w:t xml:space="preserve">по форме справки о доходах, расходах, об </w:t>
      </w:r>
      <w:r w:rsidR="00F20E70" w:rsidRPr="00F20E70">
        <w:rPr>
          <w:rFonts w:eastAsia="Arial Unicode MS" w:cs="Calibri"/>
          <w:kern w:val="1"/>
          <w:sz w:val="28"/>
          <w:szCs w:val="28"/>
          <w:lang/>
        </w:rPr>
        <w:lastRenderedPageBreak/>
        <w:t>имуществе и обязательствах</w:t>
      </w:r>
      <w:proofErr w:type="gramEnd"/>
      <w:r w:rsidR="00F20E70" w:rsidRPr="00F20E70">
        <w:rPr>
          <w:rFonts w:eastAsia="Arial Unicode MS" w:cs="Calibri"/>
          <w:kern w:val="1"/>
          <w:sz w:val="28"/>
          <w:szCs w:val="28"/>
          <w:lang/>
        </w:rPr>
        <w:t xml:space="preserve"> имущественного характера, утвержденной Ук</w:t>
      </w:r>
      <w:r w:rsidR="00F20E70" w:rsidRPr="00F20E70">
        <w:rPr>
          <w:rFonts w:eastAsia="Arial Unicode MS" w:cs="Calibri"/>
          <w:kern w:val="1"/>
          <w:sz w:val="28"/>
          <w:szCs w:val="28"/>
          <w:lang/>
        </w:rPr>
        <w:t>а</w:t>
      </w:r>
      <w:r w:rsidR="00F20E70" w:rsidRPr="00F20E70">
        <w:rPr>
          <w:rFonts w:eastAsia="Arial Unicode MS" w:cs="Calibri"/>
          <w:kern w:val="1"/>
          <w:sz w:val="28"/>
          <w:szCs w:val="28"/>
          <w:lang/>
        </w:rPr>
        <w:t>зом Губернатора Кировской области от 25.12.2017 № 32 «О внесении изм</w:t>
      </w:r>
      <w:r w:rsidR="00F20E70" w:rsidRPr="00F20E70">
        <w:rPr>
          <w:rFonts w:eastAsia="Arial Unicode MS" w:cs="Calibri"/>
          <w:kern w:val="1"/>
          <w:sz w:val="28"/>
          <w:szCs w:val="28"/>
          <w:lang/>
        </w:rPr>
        <w:t>е</w:t>
      </w:r>
      <w:r w:rsidR="00F20E70" w:rsidRPr="00F20E70">
        <w:rPr>
          <w:rFonts w:eastAsia="Arial Unicode MS" w:cs="Calibri"/>
          <w:kern w:val="1"/>
          <w:sz w:val="28"/>
          <w:szCs w:val="28"/>
          <w:lang/>
        </w:rPr>
        <w:t xml:space="preserve">нений в некоторые указы Губернатора Кировской области в целях усиления </w:t>
      </w:r>
      <w:proofErr w:type="gramStart"/>
      <w:r w:rsidR="00F20E70" w:rsidRPr="00F20E70">
        <w:rPr>
          <w:rFonts w:eastAsia="Arial Unicode MS" w:cs="Calibri"/>
          <w:kern w:val="1"/>
          <w:sz w:val="28"/>
          <w:szCs w:val="28"/>
          <w:lang/>
        </w:rPr>
        <w:t>контроля за</w:t>
      </w:r>
      <w:proofErr w:type="gramEnd"/>
      <w:r w:rsidR="00F20E70" w:rsidRPr="00F20E70">
        <w:rPr>
          <w:rFonts w:eastAsia="Arial Unicode MS" w:cs="Calibri"/>
          <w:kern w:val="1"/>
          <w:sz w:val="28"/>
          <w:szCs w:val="28"/>
          <w:lang/>
        </w:rPr>
        <w:t xml:space="preserve"> соблюдением законодательства о противодействии коррупции</w:t>
      </w:r>
      <w:r w:rsidRPr="00C3796E">
        <w:rPr>
          <w:sz w:val="28"/>
          <w:szCs w:val="28"/>
        </w:rPr>
        <w:t>".</w:t>
      </w:r>
    </w:p>
    <w:p w:rsidR="00F20E70" w:rsidRPr="00F20E70" w:rsidRDefault="00F20E70" w:rsidP="00F20E70">
      <w:pPr>
        <w:autoSpaceDE w:val="0"/>
        <w:spacing w:line="360" w:lineRule="auto"/>
        <w:ind w:firstLine="540"/>
        <w:jc w:val="both"/>
        <w:rPr>
          <w:sz w:val="24"/>
          <w:szCs w:val="24"/>
        </w:rPr>
      </w:pPr>
      <w:proofErr w:type="gramStart"/>
      <w:r w:rsidRPr="00F20E70">
        <w:rPr>
          <w:i/>
          <w:sz w:val="24"/>
          <w:szCs w:val="24"/>
        </w:rPr>
        <w:t>(в</w:t>
      </w:r>
      <w:r w:rsidRPr="00F20E70">
        <w:rPr>
          <w:i/>
          <w:sz w:val="24"/>
          <w:szCs w:val="24"/>
        </w:rPr>
        <w:t xml:space="preserve"> редакции п</w:t>
      </w:r>
      <w:r w:rsidRPr="00F20E70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>становления</w:t>
      </w:r>
      <w:r w:rsidRPr="00F20E70">
        <w:rPr>
          <w:i/>
          <w:sz w:val="24"/>
          <w:szCs w:val="24"/>
        </w:rPr>
        <w:t xml:space="preserve"> администрации </w:t>
      </w:r>
      <w:proofErr w:type="spellStart"/>
      <w:r w:rsidRPr="00F20E70">
        <w:rPr>
          <w:i/>
          <w:sz w:val="24"/>
          <w:szCs w:val="24"/>
        </w:rPr>
        <w:t>Юрьянского</w:t>
      </w:r>
      <w:proofErr w:type="spellEnd"/>
      <w:r w:rsidRPr="00F20E70">
        <w:rPr>
          <w:i/>
          <w:sz w:val="24"/>
          <w:szCs w:val="24"/>
        </w:rPr>
        <w:t xml:space="preserve"> района Кировской области </w:t>
      </w:r>
      <w:proofErr w:type="gramEnd"/>
    </w:p>
    <w:p w:rsidR="00F20E70" w:rsidRPr="00F20E70" w:rsidRDefault="00F20E70" w:rsidP="00F20E70">
      <w:pPr>
        <w:autoSpaceDE w:val="0"/>
        <w:spacing w:line="360" w:lineRule="auto"/>
        <w:jc w:val="both"/>
        <w:rPr>
          <w:sz w:val="24"/>
          <w:szCs w:val="24"/>
        </w:rPr>
      </w:pPr>
      <w:r w:rsidRPr="00F20E70">
        <w:rPr>
          <w:i/>
          <w:sz w:val="24"/>
          <w:szCs w:val="24"/>
        </w:rPr>
        <w:t>от 29.12.2017 № 249</w:t>
      </w:r>
      <w:r w:rsidRPr="00F20E70">
        <w:rPr>
          <w:i/>
          <w:sz w:val="24"/>
          <w:szCs w:val="24"/>
        </w:rPr>
        <w:t>)</w:t>
      </w:r>
    </w:p>
    <w:p w:rsidR="00C3796E" w:rsidRPr="00C3796E" w:rsidRDefault="00C3796E" w:rsidP="00C3796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C3796E">
        <w:rPr>
          <w:sz w:val="28"/>
          <w:szCs w:val="28"/>
        </w:rPr>
        <w:t>4. В случае если руководитель муниципального учреждения обнар</w:t>
      </w:r>
      <w:r w:rsidRPr="00C3796E">
        <w:rPr>
          <w:sz w:val="28"/>
          <w:szCs w:val="28"/>
        </w:rPr>
        <w:t>у</w:t>
      </w:r>
      <w:r w:rsidRPr="00C3796E">
        <w:rPr>
          <w:sz w:val="28"/>
          <w:szCs w:val="28"/>
        </w:rPr>
        <w:t>жил, что в представленных им сведениях о доходах, об имуществе и обяз</w:t>
      </w:r>
      <w:r w:rsidRPr="00C3796E">
        <w:rPr>
          <w:sz w:val="28"/>
          <w:szCs w:val="28"/>
        </w:rPr>
        <w:t>а</w:t>
      </w:r>
      <w:r w:rsidRPr="00C3796E">
        <w:rPr>
          <w:sz w:val="28"/>
          <w:szCs w:val="28"/>
        </w:rPr>
        <w:t>тельствах имущественного характера не отражены или не полностью отр</w:t>
      </w:r>
      <w:r w:rsidRPr="00C3796E">
        <w:rPr>
          <w:sz w:val="28"/>
          <w:szCs w:val="28"/>
        </w:rPr>
        <w:t>а</w:t>
      </w:r>
      <w:r w:rsidRPr="00C3796E">
        <w:rPr>
          <w:sz w:val="28"/>
          <w:szCs w:val="28"/>
        </w:rPr>
        <w:t>жены какие-либо сведения либо имеются ошибки, он вправе представить уточненные сведения в течение одного месяца после окончания срока, ук</w:t>
      </w:r>
      <w:r w:rsidRPr="00C3796E">
        <w:rPr>
          <w:sz w:val="28"/>
          <w:szCs w:val="28"/>
        </w:rPr>
        <w:t>а</w:t>
      </w:r>
      <w:r w:rsidRPr="00C3796E">
        <w:rPr>
          <w:sz w:val="28"/>
          <w:szCs w:val="28"/>
        </w:rPr>
        <w:t>занного в пункте 3 настоящего Положения.</w:t>
      </w:r>
    </w:p>
    <w:p w:rsidR="00F20E70" w:rsidRDefault="00C3796E" w:rsidP="00F20E70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C3796E">
        <w:rPr>
          <w:sz w:val="28"/>
          <w:szCs w:val="28"/>
        </w:rPr>
        <w:t>В случае если лицо, поступающее на должность руководителя муниц</w:t>
      </w:r>
      <w:r w:rsidRPr="00C3796E">
        <w:rPr>
          <w:sz w:val="28"/>
          <w:szCs w:val="28"/>
        </w:rPr>
        <w:t>и</w:t>
      </w:r>
      <w:r w:rsidRPr="00C3796E">
        <w:rPr>
          <w:sz w:val="28"/>
          <w:szCs w:val="28"/>
        </w:rPr>
        <w:t>пального учреждения, обнаружило, что в представленных им сведениях о доходах, об имуществе и обязательствах имущественного характера не о</w:t>
      </w:r>
      <w:r w:rsidRPr="00C3796E">
        <w:rPr>
          <w:sz w:val="28"/>
          <w:szCs w:val="28"/>
        </w:rPr>
        <w:t>т</w:t>
      </w:r>
      <w:r w:rsidRPr="00C3796E">
        <w:rPr>
          <w:sz w:val="28"/>
          <w:szCs w:val="28"/>
        </w:rPr>
        <w:t>ражены или не полностью отражены какие-либо сведения либо имеются ошибки, оно вправе представить уточненные сведения в течение одного м</w:t>
      </w:r>
      <w:r w:rsidRPr="00C3796E">
        <w:rPr>
          <w:sz w:val="28"/>
          <w:szCs w:val="28"/>
        </w:rPr>
        <w:t>е</w:t>
      </w:r>
      <w:r w:rsidRPr="00C3796E">
        <w:rPr>
          <w:sz w:val="28"/>
          <w:szCs w:val="28"/>
        </w:rPr>
        <w:t>сяца со дня представления сведений в соответствии с пунктом 2 насто</w:t>
      </w:r>
      <w:r w:rsidRPr="00C3796E">
        <w:rPr>
          <w:sz w:val="28"/>
          <w:szCs w:val="28"/>
        </w:rPr>
        <w:t>я</w:t>
      </w:r>
      <w:r w:rsidRPr="00C3796E">
        <w:rPr>
          <w:sz w:val="28"/>
          <w:szCs w:val="28"/>
        </w:rPr>
        <w:t>щего Положения.</w:t>
      </w:r>
      <w:proofErr w:type="gramEnd"/>
    </w:p>
    <w:p w:rsidR="00F20E70" w:rsidRDefault="00F20E70" w:rsidP="00F20E70">
      <w:pPr>
        <w:autoSpaceDE w:val="0"/>
        <w:ind w:firstLine="540"/>
        <w:jc w:val="both"/>
        <w:rPr>
          <w:i/>
          <w:sz w:val="24"/>
          <w:szCs w:val="24"/>
        </w:rPr>
      </w:pPr>
      <w:r w:rsidRPr="00F20E70">
        <w:rPr>
          <w:i/>
          <w:sz w:val="24"/>
          <w:szCs w:val="24"/>
        </w:rPr>
        <w:t>(</w:t>
      </w:r>
      <w:r w:rsidRPr="00F20E70">
        <w:rPr>
          <w:i/>
          <w:sz w:val="24"/>
          <w:szCs w:val="24"/>
        </w:rPr>
        <w:t>в редакции по</w:t>
      </w:r>
      <w:r>
        <w:rPr>
          <w:i/>
          <w:sz w:val="24"/>
          <w:szCs w:val="24"/>
        </w:rPr>
        <w:t>становления</w:t>
      </w:r>
      <w:r w:rsidRPr="00F20E70">
        <w:rPr>
          <w:i/>
          <w:sz w:val="24"/>
          <w:szCs w:val="24"/>
        </w:rPr>
        <w:t xml:space="preserve"> администрации </w:t>
      </w:r>
      <w:proofErr w:type="spellStart"/>
      <w:r w:rsidRPr="00F20E70">
        <w:rPr>
          <w:i/>
          <w:sz w:val="24"/>
          <w:szCs w:val="24"/>
        </w:rPr>
        <w:t>Юрьянского</w:t>
      </w:r>
      <w:proofErr w:type="spellEnd"/>
      <w:r w:rsidRPr="00F20E70">
        <w:rPr>
          <w:i/>
          <w:sz w:val="24"/>
          <w:szCs w:val="24"/>
        </w:rPr>
        <w:t xml:space="preserve"> района </w:t>
      </w:r>
      <w:r>
        <w:rPr>
          <w:i/>
          <w:sz w:val="24"/>
          <w:szCs w:val="24"/>
        </w:rPr>
        <w:t>Кировской области</w:t>
      </w:r>
      <w:r w:rsidRPr="00F20E70">
        <w:rPr>
          <w:i/>
          <w:sz w:val="24"/>
          <w:szCs w:val="24"/>
        </w:rPr>
        <w:t xml:space="preserve"> </w:t>
      </w:r>
      <w:r w:rsidRPr="00F20E70">
        <w:rPr>
          <w:i/>
          <w:sz w:val="24"/>
          <w:szCs w:val="24"/>
        </w:rPr>
        <w:t>от 16.03.2015 № 104</w:t>
      </w:r>
      <w:r w:rsidRPr="00F20E70">
        <w:rPr>
          <w:i/>
          <w:sz w:val="24"/>
          <w:szCs w:val="24"/>
        </w:rPr>
        <w:t>)</w:t>
      </w:r>
    </w:p>
    <w:p w:rsidR="00F20E70" w:rsidRPr="00F20E70" w:rsidRDefault="00F20E70" w:rsidP="00F20E70">
      <w:pPr>
        <w:autoSpaceDE w:val="0"/>
        <w:ind w:firstLine="540"/>
        <w:jc w:val="both"/>
        <w:rPr>
          <w:i/>
          <w:sz w:val="24"/>
          <w:szCs w:val="24"/>
        </w:rPr>
      </w:pPr>
    </w:p>
    <w:p w:rsidR="00210227" w:rsidRDefault="00210227" w:rsidP="00F20E70">
      <w:pPr>
        <w:autoSpaceDE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F20E70" w:rsidRPr="00F20E70">
        <w:rPr>
          <w:i/>
          <w:sz w:val="28"/>
          <w:szCs w:val="28"/>
        </w:rPr>
        <w:t>Исключен</w:t>
      </w:r>
      <w:proofErr w:type="gramEnd"/>
      <w:r w:rsidR="00F20E70" w:rsidRPr="00F20E70">
        <w:rPr>
          <w:i/>
          <w:sz w:val="28"/>
          <w:szCs w:val="28"/>
        </w:rPr>
        <w:t xml:space="preserve"> постановлением администрации </w:t>
      </w:r>
      <w:proofErr w:type="spellStart"/>
      <w:r w:rsidR="00F20E70" w:rsidRPr="00F20E70">
        <w:rPr>
          <w:i/>
          <w:sz w:val="28"/>
          <w:szCs w:val="28"/>
        </w:rPr>
        <w:t>Юрьянского</w:t>
      </w:r>
      <w:proofErr w:type="spellEnd"/>
      <w:r w:rsidR="00F20E70" w:rsidRPr="00F20E70">
        <w:rPr>
          <w:i/>
          <w:sz w:val="28"/>
          <w:szCs w:val="28"/>
        </w:rPr>
        <w:t xml:space="preserve"> района К</w:t>
      </w:r>
      <w:r w:rsidR="00F20E70" w:rsidRPr="00F20E70">
        <w:rPr>
          <w:i/>
          <w:sz w:val="28"/>
          <w:szCs w:val="28"/>
        </w:rPr>
        <w:t>и</w:t>
      </w:r>
      <w:r w:rsidR="00F20E70" w:rsidRPr="00F20E70">
        <w:rPr>
          <w:i/>
          <w:sz w:val="28"/>
          <w:szCs w:val="28"/>
        </w:rPr>
        <w:t>ровской области от 16.03.2015 № 104.</w:t>
      </w:r>
    </w:p>
    <w:p w:rsidR="00F20E70" w:rsidRPr="00F20E70" w:rsidRDefault="00F20E70" w:rsidP="00F20E70">
      <w:pPr>
        <w:autoSpaceDE w:val="0"/>
        <w:ind w:firstLine="540"/>
        <w:jc w:val="both"/>
        <w:rPr>
          <w:i/>
          <w:sz w:val="28"/>
          <w:szCs w:val="28"/>
        </w:rPr>
      </w:pPr>
    </w:p>
    <w:p w:rsidR="00210227" w:rsidRDefault="00210227" w:rsidP="00210227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Сведения о доходах, об имуществе и обязательствах имущественн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характера, представляемые лицом, поступающим на должность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муниципального учреждения, а также руководителем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учреждения в соответствии с настоящим Положением, являются сведени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 конфиденциального характера, если федеральным законом они не отн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сены к сведениям, составляющим государственную тайну.</w:t>
      </w:r>
      <w:proofErr w:type="gramEnd"/>
    </w:p>
    <w:p w:rsidR="00F20E70" w:rsidRDefault="00C3796E" w:rsidP="00F20E70">
      <w:pPr>
        <w:autoSpaceDE w:val="0"/>
        <w:spacing w:line="360" w:lineRule="auto"/>
        <w:ind w:firstLine="540"/>
        <w:jc w:val="both"/>
        <w:rPr>
          <w:rFonts w:eastAsia="Arial Unicode MS" w:cs="Calibri"/>
          <w:kern w:val="1"/>
          <w:sz w:val="28"/>
          <w:szCs w:val="28"/>
          <w:lang/>
        </w:rPr>
      </w:pPr>
      <w:r w:rsidRPr="00C3796E">
        <w:rPr>
          <w:rFonts w:eastAsia="Arial Unicode MS"/>
          <w:kern w:val="1"/>
          <w:sz w:val="28"/>
          <w:szCs w:val="28"/>
          <w:lang/>
        </w:rPr>
        <w:lastRenderedPageBreak/>
        <w:t xml:space="preserve">7. </w:t>
      </w:r>
      <w:proofErr w:type="gramStart"/>
      <w:r w:rsidR="00F20E70" w:rsidRPr="00F20E70">
        <w:rPr>
          <w:rFonts w:eastAsia="Arial Unicode MS" w:cs="Calibri"/>
          <w:kern w:val="1"/>
          <w:sz w:val="28"/>
          <w:szCs w:val="28"/>
          <w:lang/>
        </w:rPr>
        <w:t>Сведения о доходах, об имуществе и обязательствах имущественн</w:t>
      </w:r>
      <w:r w:rsidR="00F20E70" w:rsidRPr="00F20E70">
        <w:rPr>
          <w:rFonts w:eastAsia="Arial Unicode MS" w:cs="Calibri"/>
          <w:kern w:val="1"/>
          <w:sz w:val="28"/>
          <w:szCs w:val="28"/>
          <w:lang/>
        </w:rPr>
        <w:t>о</w:t>
      </w:r>
      <w:r w:rsidR="00F20E70" w:rsidRPr="00F20E70">
        <w:rPr>
          <w:rFonts w:eastAsia="Arial Unicode MS" w:cs="Calibri"/>
          <w:kern w:val="1"/>
          <w:sz w:val="28"/>
          <w:szCs w:val="28"/>
          <w:lang/>
        </w:rPr>
        <w:t>го характера  руководителей муниципальных учреждений,  а также о дох</w:t>
      </w:r>
      <w:r w:rsidR="00F20E70" w:rsidRPr="00F20E70">
        <w:rPr>
          <w:rFonts w:eastAsia="Arial Unicode MS" w:cs="Calibri"/>
          <w:kern w:val="1"/>
          <w:sz w:val="28"/>
          <w:szCs w:val="28"/>
          <w:lang/>
        </w:rPr>
        <w:t>о</w:t>
      </w:r>
      <w:r w:rsidR="00F20E70" w:rsidRPr="00F20E70">
        <w:rPr>
          <w:rFonts w:eastAsia="Arial Unicode MS" w:cs="Calibri"/>
          <w:kern w:val="1"/>
          <w:sz w:val="28"/>
          <w:szCs w:val="28"/>
          <w:lang/>
        </w:rPr>
        <w:t>дах, об имуществе и обязательствах имущественного характера супруги (супр</w:t>
      </w:r>
      <w:r w:rsidR="00F20E70" w:rsidRPr="00F20E70">
        <w:rPr>
          <w:rFonts w:eastAsia="Arial Unicode MS" w:cs="Calibri"/>
          <w:kern w:val="1"/>
          <w:sz w:val="28"/>
          <w:szCs w:val="28"/>
          <w:lang/>
        </w:rPr>
        <w:t>у</w:t>
      </w:r>
      <w:r w:rsidR="00F20E70" w:rsidRPr="00F20E70">
        <w:rPr>
          <w:rFonts w:eastAsia="Arial Unicode MS" w:cs="Calibri"/>
          <w:kern w:val="1"/>
          <w:sz w:val="28"/>
          <w:szCs w:val="28"/>
          <w:lang/>
        </w:rPr>
        <w:t>га) и несовершеннолетних детей размещаются на официальном сайте соо</w:t>
      </w:r>
      <w:r w:rsidR="00F20E70" w:rsidRPr="00F20E70">
        <w:rPr>
          <w:rFonts w:eastAsia="Arial Unicode MS" w:cs="Calibri"/>
          <w:kern w:val="1"/>
          <w:sz w:val="28"/>
          <w:szCs w:val="28"/>
          <w:lang/>
        </w:rPr>
        <w:t>т</w:t>
      </w:r>
      <w:r w:rsidR="00F20E70" w:rsidRPr="00F20E70">
        <w:rPr>
          <w:rFonts w:eastAsia="Arial Unicode MS" w:cs="Calibri"/>
          <w:kern w:val="1"/>
          <w:sz w:val="28"/>
          <w:szCs w:val="28"/>
          <w:lang/>
        </w:rPr>
        <w:t>ветствующего органа местного самоуправления, осуществляющего функции и полномочия учредителя муниципального учреждения, в течение 14 раб</w:t>
      </w:r>
      <w:r w:rsidR="00F20E70" w:rsidRPr="00F20E70">
        <w:rPr>
          <w:rFonts w:eastAsia="Arial Unicode MS" w:cs="Calibri"/>
          <w:kern w:val="1"/>
          <w:sz w:val="28"/>
          <w:szCs w:val="28"/>
          <w:lang/>
        </w:rPr>
        <w:t>о</w:t>
      </w:r>
      <w:r w:rsidR="00F20E70" w:rsidRPr="00F20E70">
        <w:rPr>
          <w:rFonts w:eastAsia="Arial Unicode MS" w:cs="Calibri"/>
          <w:kern w:val="1"/>
          <w:sz w:val="28"/>
          <w:szCs w:val="28"/>
          <w:lang/>
        </w:rPr>
        <w:t>чих дней со дня истечения срока, установленного для подачи справок о д</w:t>
      </w:r>
      <w:r w:rsidR="00F20E70" w:rsidRPr="00F20E70">
        <w:rPr>
          <w:rFonts w:eastAsia="Arial Unicode MS" w:cs="Calibri"/>
          <w:kern w:val="1"/>
          <w:sz w:val="28"/>
          <w:szCs w:val="28"/>
          <w:lang/>
        </w:rPr>
        <w:t>о</w:t>
      </w:r>
      <w:r w:rsidR="00F20E70" w:rsidRPr="00F20E70">
        <w:rPr>
          <w:rFonts w:eastAsia="Arial Unicode MS" w:cs="Calibri"/>
          <w:kern w:val="1"/>
          <w:sz w:val="28"/>
          <w:szCs w:val="28"/>
          <w:lang/>
        </w:rPr>
        <w:t>ходах, об имуществе и</w:t>
      </w:r>
      <w:proofErr w:type="gramEnd"/>
      <w:r w:rsidR="00F20E70" w:rsidRPr="00F20E70">
        <w:rPr>
          <w:rFonts w:eastAsia="Arial Unicode MS" w:cs="Calibri"/>
          <w:kern w:val="1"/>
          <w:sz w:val="28"/>
          <w:szCs w:val="28"/>
          <w:lang/>
        </w:rPr>
        <w:t xml:space="preserve"> </w:t>
      </w:r>
      <w:proofErr w:type="gramStart"/>
      <w:r w:rsidR="00F20E70" w:rsidRPr="00F20E70">
        <w:rPr>
          <w:rFonts w:eastAsia="Arial Unicode MS" w:cs="Calibri"/>
          <w:kern w:val="1"/>
          <w:sz w:val="28"/>
          <w:szCs w:val="28"/>
          <w:lang/>
        </w:rPr>
        <w:t>обязательствах имущественного характера лицами, замещающими должности руководителей муниципальных учр</w:t>
      </w:r>
      <w:r w:rsidR="00F20E70" w:rsidRPr="00F20E70">
        <w:rPr>
          <w:rFonts w:eastAsia="Arial Unicode MS" w:cs="Calibri"/>
          <w:kern w:val="1"/>
          <w:sz w:val="28"/>
          <w:szCs w:val="28"/>
          <w:lang/>
        </w:rPr>
        <w:t>е</w:t>
      </w:r>
      <w:r w:rsidR="00F20E70" w:rsidRPr="00F20E70">
        <w:rPr>
          <w:rFonts w:eastAsia="Arial Unicode MS" w:cs="Calibri"/>
          <w:kern w:val="1"/>
          <w:sz w:val="28"/>
          <w:szCs w:val="28"/>
          <w:lang/>
        </w:rPr>
        <w:t>ждений, а в случае отсутствия этих сведений на официальном сайте соо</w:t>
      </w:r>
      <w:r w:rsidR="00F20E70" w:rsidRPr="00F20E70">
        <w:rPr>
          <w:rFonts w:eastAsia="Arial Unicode MS" w:cs="Calibri"/>
          <w:kern w:val="1"/>
          <w:sz w:val="28"/>
          <w:szCs w:val="28"/>
          <w:lang/>
        </w:rPr>
        <w:t>т</w:t>
      </w:r>
      <w:r w:rsidR="00F20E70" w:rsidRPr="00F20E70">
        <w:rPr>
          <w:rFonts w:eastAsia="Arial Unicode MS" w:cs="Calibri"/>
          <w:kern w:val="1"/>
          <w:sz w:val="28"/>
          <w:szCs w:val="28"/>
          <w:lang/>
        </w:rPr>
        <w:t>ветствующего органа местного самоуправления представляются общероссийским сре</w:t>
      </w:r>
      <w:r w:rsidR="00F20E70" w:rsidRPr="00F20E70">
        <w:rPr>
          <w:rFonts w:eastAsia="Arial Unicode MS" w:cs="Calibri"/>
          <w:kern w:val="1"/>
          <w:sz w:val="28"/>
          <w:szCs w:val="28"/>
          <w:lang/>
        </w:rPr>
        <w:t>д</w:t>
      </w:r>
      <w:r w:rsidR="00F20E70" w:rsidRPr="00F20E70">
        <w:rPr>
          <w:rFonts w:eastAsia="Arial Unicode MS" w:cs="Calibri"/>
          <w:kern w:val="1"/>
          <w:sz w:val="28"/>
          <w:szCs w:val="28"/>
          <w:lang/>
        </w:rPr>
        <w:t>ствам массовой информации для опубликования по их запр</w:t>
      </w:r>
      <w:r w:rsidR="00F20E70" w:rsidRPr="00F20E70">
        <w:rPr>
          <w:rFonts w:eastAsia="Arial Unicode MS" w:cs="Calibri"/>
          <w:kern w:val="1"/>
          <w:sz w:val="28"/>
          <w:szCs w:val="28"/>
          <w:lang/>
        </w:rPr>
        <w:t>о</w:t>
      </w:r>
      <w:r w:rsidR="00F20E70" w:rsidRPr="00F20E70">
        <w:rPr>
          <w:rFonts w:eastAsia="Arial Unicode MS" w:cs="Calibri"/>
          <w:kern w:val="1"/>
          <w:sz w:val="28"/>
          <w:szCs w:val="28"/>
          <w:lang/>
        </w:rPr>
        <w:t>сам.</w:t>
      </w:r>
      <w:proofErr w:type="gramEnd"/>
    </w:p>
    <w:p w:rsidR="00C3796E" w:rsidRPr="00C3796E" w:rsidRDefault="00F20E70" w:rsidP="00F20E70">
      <w:pPr>
        <w:autoSpaceDE w:val="0"/>
        <w:spacing w:line="360" w:lineRule="auto"/>
        <w:ind w:firstLine="540"/>
        <w:jc w:val="both"/>
        <w:rPr>
          <w:i/>
          <w:sz w:val="24"/>
          <w:szCs w:val="24"/>
        </w:rPr>
      </w:pPr>
      <w:r w:rsidRPr="00094547">
        <w:rPr>
          <w:i/>
          <w:sz w:val="24"/>
          <w:szCs w:val="24"/>
        </w:rPr>
        <w:t xml:space="preserve"> </w:t>
      </w:r>
      <w:r w:rsidR="00C3796E" w:rsidRPr="00094547">
        <w:rPr>
          <w:i/>
          <w:sz w:val="24"/>
          <w:szCs w:val="24"/>
        </w:rPr>
        <w:t>(в редакции п</w:t>
      </w:r>
      <w:r w:rsidR="00C3796E">
        <w:rPr>
          <w:i/>
          <w:sz w:val="24"/>
          <w:szCs w:val="24"/>
        </w:rPr>
        <w:t>остановлени</w:t>
      </w:r>
      <w:r>
        <w:rPr>
          <w:i/>
          <w:sz w:val="24"/>
          <w:szCs w:val="24"/>
        </w:rPr>
        <w:t>я</w:t>
      </w:r>
      <w:bookmarkStart w:id="0" w:name="_GoBack"/>
      <w:bookmarkEnd w:id="0"/>
      <w:r w:rsidR="00C3796E">
        <w:rPr>
          <w:i/>
          <w:sz w:val="24"/>
          <w:szCs w:val="24"/>
        </w:rPr>
        <w:t xml:space="preserve"> администрации </w:t>
      </w:r>
      <w:proofErr w:type="spellStart"/>
      <w:r w:rsidR="00C3796E">
        <w:rPr>
          <w:i/>
          <w:sz w:val="24"/>
          <w:szCs w:val="24"/>
        </w:rPr>
        <w:t>Юрья</w:t>
      </w:r>
      <w:r w:rsidR="00C3796E" w:rsidRPr="00094547">
        <w:rPr>
          <w:i/>
          <w:sz w:val="24"/>
          <w:szCs w:val="24"/>
        </w:rPr>
        <w:t>нского</w:t>
      </w:r>
      <w:proofErr w:type="spellEnd"/>
      <w:r w:rsidR="00C3796E" w:rsidRPr="00094547">
        <w:rPr>
          <w:i/>
          <w:sz w:val="24"/>
          <w:szCs w:val="24"/>
        </w:rPr>
        <w:t xml:space="preserve"> района </w:t>
      </w:r>
      <w:r w:rsidR="00C3796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Кировской обл</w:t>
      </w:r>
      <w:r>
        <w:rPr>
          <w:i/>
          <w:sz w:val="24"/>
          <w:szCs w:val="24"/>
        </w:rPr>
        <w:t>а</w:t>
      </w:r>
      <w:r>
        <w:rPr>
          <w:i/>
          <w:sz w:val="24"/>
          <w:szCs w:val="24"/>
        </w:rPr>
        <w:t xml:space="preserve">сти </w:t>
      </w:r>
      <w:r w:rsidR="00C3796E">
        <w:rPr>
          <w:i/>
          <w:sz w:val="24"/>
          <w:szCs w:val="24"/>
        </w:rPr>
        <w:t>от 14.05.2013 № 167</w:t>
      </w:r>
      <w:r w:rsidR="00C3796E" w:rsidRPr="00094547">
        <w:rPr>
          <w:i/>
          <w:sz w:val="24"/>
          <w:szCs w:val="24"/>
        </w:rPr>
        <w:t>)</w:t>
      </w:r>
    </w:p>
    <w:p w:rsidR="00C3796E" w:rsidRDefault="00C3796E" w:rsidP="00210227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</w:p>
    <w:p w:rsidR="00210227" w:rsidRDefault="00210227" w:rsidP="00210227">
      <w:pPr>
        <w:autoSpaceDE w:val="0"/>
        <w:spacing w:line="360" w:lineRule="auto"/>
        <w:jc w:val="both"/>
        <w:rPr>
          <w:sz w:val="28"/>
          <w:szCs w:val="28"/>
        </w:rPr>
      </w:pPr>
    </w:p>
    <w:p w:rsidR="00210227" w:rsidRDefault="00210227" w:rsidP="00210227">
      <w:pPr>
        <w:autoSpaceDE w:val="0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</w:p>
    <w:p w:rsidR="00210227" w:rsidRDefault="00210227" w:rsidP="00210227">
      <w:pPr>
        <w:ind w:left="5124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УТВЕРЖДЕНА</w:t>
      </w:r>
    </w:p>
    <w:p w:rsidR="00210227" w:rsidRDefault="00210227" w:rsidP="00210227">
      <w:pPr>
        <w:ind w:left="5124"/>
        <w:rPr>
          <w:sz w:val="28"/>
          <w:szCs w:val="28"/>
        </w:rPr>
      </w:pPr>
    </w:p>
    <w:p w:rsidR="00210227" w:rsidRDefault="00210227" w:rsidP="00210227">
      <w:pPr>
        <w:ind w:left="5124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210227" w:rsidRDefault="00210227" w:rsidP="00210227">
      <w:pPr>
        <w:ind w:left="5124"/>
        <w:rPr>
          <w:sz w:val="28"/>
          <w:szCs w:val="28"/>
        </w:rPr>
      </w:pPr>
      <w:proofErr w:type="spellStart"/>
      <w:r>
        <w:rPr>
          <w:sz w:val="28"/>
          <w:szCs w:val="28"/>
        </w:rPr>
        <w:t>Юрьянского</w:t>
      </w:r>
      <w:proofErr w:type="spellEnd"/>
      <w:r>
        <w:rPr>
          <w:sz w:val="28"/>
          <w:szCs w:val="28"/>
        </w:rPr>
        <w:t xml:space="preserve"> района</w:t>
      </w:r>
    </w:p>
    <w:p w:rsidR="00210227" w:rsidRDefault="00210227" w:rsidP="00210227">
      <w:pPr>
        <w:ind w:left="5124"/>
        <w:rPr>
          <w:sz w:val="28"/>
          <w:szCs w:val="28"/>
        </w:rPr>
      </w:pPr>
      <w:r>
        <w:rPr>
          <w:sz w:val="28"/>
          <w:szCs w:val="28"/>
        </w:rPr>
        <w:t>от  18.02.2013    №  65</w:t>
      </w:r>
    </w:p>
    <w:p w:rsidR="00210227" w:rsidRDefault="00210227" w:rsidP="00210227">
      <w:pPr>
        <w:rPr>
          <w:sz w:val="28"/>
          <w:szCs w:val="28"/>
        </w:rPr>
      </w:pPr>
    </w:p>
    <w:p w:rsidR="00210227" w:rsidRDefault="00210227" w:rsidP="00210227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210227" w:rsidRDefault="00210227" w:rsidP="00210227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справки о доходах, об имуществе и обязательствах </w:t>
      </w:r>
      <w:proofErr w:type="gramStart"/>
      <w:r>
        <w:rPr>
          <w:b/>
          <w:sz w:val="28"/>
          <w:szCs w:val="28"/>
        </w:rPr>
        <w:t>имущественного</w:t>
      </w:r>
      <w:proofErr w:type="gramEnd"/>
    </w:p>
    <w:p w:rsidR="00210227" w:rsidRDefault="00210227" w:rsidP="00210227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характера лица, поступающего на должность руководителя муниц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пального учреждения</w:t>
      </w:r>
    </w:p>
    <w:p w:rsidR="00210227" w:rsidRDefault="00210227" w:rsidP="00210227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8098"/>
      </w:tblGrid>
      <w:tr w:rsidR="00210227" w:rsidTr="009C727D">
        <w:tc>
          <w:tcPr>
            <w:tcW w:w="534" w:type="dxa"/>
          </w:tcPr>
          <w:p w:rsidR="00210227" w:rsidRDefault="00210227" w:rsidP="009C727D">
            <w:pPr>
              <w:tabs>
                <w:tab w:val="left" w:pos="0"/>
              </w:tabs>
              <w:snapToGrid w:val="0"/>
              <w:ind w:right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098" w:type="dxa"/>
            <w:tcBorders>
              <w:bottom w:val="single" w:sz="4" w:space="0" w:color="000000"/>
            </w:tcBorders>
          </w:tcPr>
          <w:p w:rsidR="00210227" w:rsidRDefault="00210227" w:rsidP="009C727D">
            <w:pPr>
              <w:snapToGrid w:val="0"/>
              <w:rPr>
                <w:sz w:val="28"/>
                <w:szCs w:val="28"/>
              </w:rPr>
            </w:pPr>
          </w:p>
        </w:tc>
      </w:tr>
      <w:tr w:rsidR="00210227" w:rsidTr="009C727D">
        <w:tc>
          <w:tcPr>
            <w:tcW w:w="534" w:type="dxa"/>
          </w:tcPr>
          <w:p w:rsidR="00210227" w:rsidRDefault="00210227" w:rsidP="009C727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098" w:type="dxa"/>
            <w:tcBorders>
              <w:top w:val="single" w:sz="4" w:space="0" w:color="000000"/>
            </w:tcBorders>
          </w:tcPr>
          <w:p w:rsidR="00210227" w:rsidRDefault="00210227" w:rsidP="009C727D">
            <w:pPr>
              <w:snapToGrid w:val="0"/>
              <w:jc w:val="center"/>
            </w:pPr>
            <w:r>
              <w:t>(указывается наименование муниципального органа)</w:t>
            </w:r>
          </w:p>
        </w:tc>
      </w:tr>
    </w:tbl>
    <w:p w:rsidR="00210227" w:rsidRDefault="00210227" w:rsidP="00210227">
      <w:pPr>
        <w:spacing w:line="280" w:lineRule="exact"/>
        <w:jc w:val="center"/>
        <w:rPr>
          <w:b/>
          <w:sz w:val="28"/>
          <w:szCs w:val="28"/>
        </w:rPr>
      </w:pPr>
    </w:p>
    <w:p w:rsidR="00210227" w:rsidRDefault="00210227" w:rsidP="00210227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210227" w:rsidRDefault="00210227" w:rsidP="00210227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об имуществе и обязательствах </w:t>
      </w:r>
      <w:proofErr w:type="gramStart"/>
      <w:r>
        <w:rPr>
          <w:b/>
          <w:sz w:val="28"/>
          <w:szCs w:val="28"/>
        </w:rPr>
        <w:t>имущественного</w:t>
      </w:r>
      <w:proofErr w:type="gramEnd"/>
    </w:p>
    <w:p w:rsidR="00210227" w:rsidRDefault="00210227" w:rsidP="00210227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характера лица, поступающего на должность руководителя               м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ниципального учреждения</w:t>
      </w:r>
    </w:p>
    <w:p w:rsidR="00210227" w:rsidRDefault="00210227" w:rsidP="00210227">
      <w:pPr>
        <w:rPr>
          <w:sz w:val="28"/>
          <w:szCs w:val="28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2292"/>
        <w:gridCol w:w="6275"/>
        <w:gridCol w:w="286"/>
      </w:tblGrid>
      <w:tr w:rsidR="00210227" w:rsidTr="009C727D">
        <w:tc>
          <w:tcPr>
            <w:tcW w:w="647" w:type="dxa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ind w:left="-595" w:firstLine="5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8567" w:type="dxa"/>
            <w:gridSpan w:val="2"/>
            <w:tcBorders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210227" w:rsidRDefault="00210227" w:rsidP="009C727D">
            <w:pPr>
              <w:snapToGrid w:val="0"/>
              <w:rPr>
                <w:sz w:val="28"/>
                <w:szCs w:val="28"/>
              </w:rPr>
            </w:pPr>
          </w:p>
        </w:tc>
      </w:tr>
      <w:tr w:rsidR="00210227" w:rsidTr="009C727D">
        <w:tblPrEx>
          <w:tblCellMar>
            <w:left w:w="108" w:type="dxa"/>
            <w:right w:w="108" w:type="dxa"/>
          </w:tblCellMar>
        </w:tblPrEx>
        <w:tc>
          <w:tcPr>
            <w:tcW w:w="9214" w:type="dxa"/>
            <w:gridSpan w:val="3"/>
            <w:tcBorders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snapToGrid w:val="0"/>
              <w:jc w:val="center"/>
            </w:pPr>
            <w:r>
              <w:t>(фамилия, имя, отчество, дата рождения)</w:t>
            </w:r>
          </w:p>
          <w:p w:rsidR="00210227" w:rsidRDefault="00210227" w:rsidP="009C72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210227" w:rsidTr="009C727D">
        <w:tc>
          <w:tcPr>
            <w:tcW w:w="9214" w:type="dxa"/>
            <w:gridSpan w:val="3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210227" w:rsidRDefault="00210227" w:rsidP="009C727D">
            <w:pPr>
              <w:snapToGrid w:val="0"/>
              <w:rPr>
                <w:sz w:val="28"/>
                <w:szCs w:val="28"/>
              </w:rPr>
            </w:pPr>
          </w:p>
        </w:tc>
      </w:tr>
      <w:tr w:rsidR="00210227" w:rsidTr="009C727D">
        <w:tc>
          <w:tcPr>
            <w:tcW w:w="9214" w:type="dxa"/>
            <w:gridSpan w:val="3"/>
            <w:tcBorders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210227" w:rsidRDefault="00210227" w:rsidP="009C727D">
            <w:pPr>
              <w:snapToGrid w:val="0"/>
              <w:rPr>
                <w:sz w:val="28"/>
                <w:szCs w:val="28"/>
              </w:rPr>
            </w:pPr>
          </w:p>
        </w:tc>
      </w:tr>
      <w:tr w:rsidR="00210227" w:rsidTr="009C727D">
        <w:tblPrEx>
          <w:tblCellMar>
            <w:left w:w="108" w:type="dxa"/>
            <w:right w:w="108" w:type="dxa"/>
          </w:tblCellMar>
        </w:tblPrEx>
        <w:tc>
          <w:tcPr>
            <w:tcW w:w="921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(основное место работы, в случае отсутствия</w:t>
            </w:r>
            <w:proofErr w:type="gramEnd"/>
          </w:p>
          <w:p w:rsidR="00210227" w:rsidRDefault="00210227" w:rsidP="009C72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9214" w:type="dxa"/>
            <w:gridSpan w:val="3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места работы – род занятий)</w:t>
            </w:r>
          </w:p>
        </w:tc>
        <w:tc>
          <w:tcPr>
            <w:tcW w:w="286" w:type="dxa"/>
          </w:tcPr>
          <w:p w:rsidR="00210227" w:rsidRDefault="00210227" w:rsidP="009C727D">
            <w:pPr>
              <w:snapToGrid w:val="0"/>
              <w:rPr>
                <w:sz w:val="28"/>
                <w:szCs w:val="28"/>
              </w:rPr>
            </w:pPr>
          </w:p>
        </w:tc>
      </w:tr>
      <w:tr w:rsidR="00210227" w:rsidTr="009C727D">
        <w:tblPrEx>
          <w:tblCellMar>
            <w:left w:w="108" w:type="dxa"/>
            <w:right w:w="108" w:type="dxa"/>
          </w:tblCellMar>
        </w:tblPrEx>
        <w:tc>
          <w:tcPr>
            <w:tcW w:w="9214" w:type="dxa"/>
            <w:gridSpan w:val="3"/>
            <w:tcBorders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210227" w:rsidTr="009C727D">
        <w:trPr>
          <w:trHeight w:val="80"/>
        </w:trPr>
        <w:tc>
          <w:tcPr>
            <w:tcW w:w="9214" w:type="dxa"/>
            <w:gridSpan w:val="3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210227" w:rsidRDefault="00210227" w:rsidP="009C727D">
            <w:pPr>
              <w:snapToGrid w:val="0"/>
              <w:rPr>
                <w:sz w:val="28"/>
                <w:szCs w:val="28"/>
              </w:rPr>
            </w:pPr>
          </w:p>
        </w:tc>
      </w:tr>
      <w:tr w:rsidR="00210227" w:rsidTr="009C727D">
        <w:tc>
          <w:tcPr>
            <w:tcW w:w="2939" w:type="dxa"/>
            <w:gridSpan w:val="2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адресу:</w:t>
            </w:r>
          </w:p>
        </w:tc>
        <w:tc>
          <w:tcPr>
            <w:tcW w:w="6275" w:type="dxa"/>
            <w:tcBorders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ind w:left="117" w:hanging="1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210227" w:rsidRDefault="00210227" w:rsidP="009C727D">
            <w:pPr>
              <w:snapToGrid w:val="0"/>
              <w:rPr>
                <w:sz w:val="28"/>
                <w:szCs w:val="28"/>
              </w:rPr>
            </w:pPr>
          </w:p>
        </w:tc>
      </w:tr>
      <w:tr w:rsidR="00210227" w:rsidTr="009C727D">
        <w:tc>
          <w:tcPr>
            <w:tcW w:w="2939" w:type="dxa"/>
            <w:gridSpan w:val="2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5" w:type="dxa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жительства)</w:t>
            </w:r>
          </w:p>
        </w:tc>
        <w:tc>
          <w:tcPr>
            <w:tcW w:w="286" w:type="dxa"/>
          </w:tcPr>
          <w:p w:rsidR="00210227" w:rsidRDefault="00210227" w:rsidP="009C727D">
            <w:pPr>
              <w:snapToGrid w:val="0"/>
              <w:rPr>
                <w:sz w:val="28"/>
                <w:szCs w:val="28"/>
              </w:rPr>
            </w:pPr>
          </w:p>
        </w:tc>
      </w:tr>
      <w:tr w:rsidR="00210227" w:rsidTr="009C727D">
        <w:tblPrEx>
          <w:tblCellMar>
            <w:left w:w="108" w:type="dxa"/>
            <w:right w:w="108" w:type="dxa"/>
          </w:tblCellMar>
        </w:tblPrEx>
        <w:tc>
          <w:tcPr>
            <w:tcW w:w="9214" w:type="dxa"/>
            <w:gridSpan w:val="3"/>
            <w:tcBorders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210227" w:rsidRDefault="00210227" w:rsidP="00210227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сообщаю сведения о своих доходах, об имуществе, о вкладах в банках,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бумагах, об обязательствах  имущественного  характера: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210227" w:rsidTr="009C727D">
        <w:tc>
          <w:tcPr>
            <w:tcW w:w="9288" w:type="dxa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ind w:firstLine="72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Сведения о доходах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</w:tr>
    </w:tbl>
    <w:p w:rsidR="00210227" w:rsidRDefault="00210227" w:rsidP="00210227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07"/>
        <w:gridCol w:w="5761"/>
        <w:gridCol w:w="2530"/>
      </w:tblGrid>
      <w:tr w:rsidR="00210227" w:rsidTr="009C727D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10227" w:rsidRDefault="00210227" w:rsidP="009C727D">
            <w:pPr>
              <w:pStyle w:val="ConsPlu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227" w:rsidRDefault="00210227" w:rsidP="009C727D">
            <w:pPr>
              <w:pStyle w:val="ConsPlusNonformat"/>
              <w:widowControl/>
              <w:snapToGrid w:val="0"/>
              <w:spacing w:before="8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дохода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2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(рублей) </w:t>
            </w:r>
          </w:p>
        </w:tc>
      </w:tr>
      <w:tr w:rsidR="00210227" w:rsidTr="009C727D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0227" w:rsidTr="009C727D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по основному месту работы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педагогической деятельности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научной деятельности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0227" w:rsidTr="009C727D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иной творческой деятельности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вкладов в банках и иных кредитных организациях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доходы (указать вид дохода): 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1" w:type="dxa"/>
            <w:tcBorders>
              <w:lef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2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1" w:type="dxa"/>
            <w:tcBorders>
              <w:lef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2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227" w:rsidRDefault="00210227" w:rsidP="00210227">
      <w:pPr>
        <w:pStyle w:val="ConsPlusNonformat"/>
        <w:widowControl/>
        <w:spacing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0227" w:rsidRDefault="00210227" w:rsidP="00210227">
      <w:pPr>
        <w:pStyle w:val="ConsPlusNonformat"/>
        <w:widowControl/>
        <w:spacing w:line="280" w:lineRule="exact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Сведения об имуществе</w:t>
      </w:r>
    </w:p>
    <w:p w:rsidR="00210227" w:rsidRDefault="00210227" w:rsidP="00210227">
      <w:pPr>
        <w:pStyle w:val="ConsPlusNonformat"/>
        <w:widowControl/>
        <w:spacing w:line="280" w:lineRule="exact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210227" w:rsidRDefault="00210227" w:rsidP="00210227">
      <w:pPr>
        <w:pStyle w:val="ConsPlusNonformat"/>
        <w:widowControl/>
        <w:spacing w:line="280" w:lineRule="exact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Недвижимое имущество</w:t>
      </w:r>
    </w:p>
    <w:p w:rsidR="00210227" w:rsidRDefault="00210227" w:rsidP="00210227">
      <w:pPr>
        <w:pStyle w:val="ConsPlusNonformat"/>
        <w:widowControl/>
        <w:spacing w:line="2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12"/>
        <w:gridCol w:w="3456"/>
        <w:gridCol w:w="2160"/>
        <w:gridCol w:w="1620"/>
        <w:gridCol w:w="1450"/>
      </w:tblGrid>
      <w:tr w:rsidR="00210227" w:rsidTr="009C727D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и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00" w:right="-10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Вид </w:t>
            </w:r>
          </w:p>
          <w:p w:rsidR="00210227" w:rsidRDefault="00210227" w:rsidP="009C727D">
            <w:pPr>
              <w:pStyle w:val="ConsPlusNonformat"/>
              <w:widowControl/>
              <w:spacing w:after="60" w:line="280" w:lineRule="exact"/>
              <w:ind w:left="-102" w:right="-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собственности</w:t>
            </w:r>
            <w:r>
              <w:rPr>
                <w:rStyle w:val="af2"/>
                <w:rFonts w:ascii="Times New Roman" w:hAnsi="Times New Roman" w:cs="Times New Roman"/>
                <w:spacing w:val="-4"/>
                <w:sz w:val="28"/>
                <w:szCs w:val="28"/>
              </w:rPr>
              <w:footnoteReference w:id="3"/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Место </w:t>
            </w:r>
          </w:p>
          <w:p w:rsidR="00210227" w:rsidRDefault="00210227" w:rsidP="009C727D">
            <w:pPr>
              <w:pStyle w:val="ConsPlusNonformat"/>
              <w:widowControl/>
              <w:spacing w:line="28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нахождения (адрес)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Площадь (кв. м)</w:t>
            </w:r>
          </w:p>
        </w:tc>
      </w:tr>
      <w:tr w:rsidR="00210227" w:rsidTr="009C727D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00" w:right="-10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</w:t>
            </w:r>
          </w:p>
        </w:tc>
      </w:tr>
      <w:tr w:rsidR="00210227" w:rsidTr="009C727D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Жилые дома: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Квартиры: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Дачи: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trHeight w:val="70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210227" w:rsidRDefault="00210227" w:rsidP="009C727D">
            <w:pPr>
              <w:pStyle w:val="ConsPlusNonformat"/>
              <w:widowControl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210227" w:rsidRDefault="00210227" w:rsidP="009C727D">
            <w:pPr>
              <w:pStyle w:val="ConsPlusNonformat"/>
              <w:widowControl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</w:p>
          <w:p w:rsidR="00210227" w:rsidRDefault="00210227" w:rsidP="009C727D"/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00" w:right="-10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</w:t>
            </w:r>
          </w:p>
        </w:tc>
      </w:tr>
      <w:tr w:rsidR="00210227" w:rsidTr="009C727D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Гаражи: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 недвижимое имущество: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227" w:rsidRDefault="00210227" w:rsidP="00210227">
      <w:pPr>
        <w:autoSpaceDE w:val="0"/>
        <w:spacing w:line="260" w:lineRule="exact"/>
        <w:ind w:firstLine="720"/>
        <w:jc w:val="both"/>
        <w:rPr>
          <w:sz w:val="28"/>
          <w:szCs w:val="28"/>
        </w:rPr>
      </w:pPr>
    </w:p>
    <w:p w:rsidR="00210227" w:rsidRDefault="00210227" w:rsidP="00210227">
      <w:pPr>
        <w:autoSpaceDE w:val="0"/>
        <w:spacing w:line="260" w:lineRule="exac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Транспортные средства</w:t>
      </w:r>
    </w:p>
    <w:p w:rsidR="00210227" w:rsidRDefault="00210227" w:rsidP="00210227">
      <w:pPr>
        <w:autoSpaceDE w:val="0"/>
        <w:spacing w:line="260" w:lineRule="exact"/>
        <w:ind w:firstLine="720"/>
        <w:jc w:val="both"/>
        <w:rPr>
          <w:sz w:val="28"/>
          <w:szCs w:val="28"/>
        </w:rPr>
      </w:pPr>
    </w:p>
    <w:tbl>
      <w:tblPr>
        <w:tblW w:w="0" w:type="auto"/>
        <w:tblInd w:w="-9" w:type="dxa"/>
        <w:tblLayout w:type="fixed"/>
        <w:tblLook w:val="0000" w:firstRow="0" w:lastRow="0" w:firstColumn="0" w:lastColumn="0" w:noHBand="0" w:noVBand="0"/>
      </w:tblPr>
      <w:tblGrid>
        <w:gridCol w:w="651"/>
        <w:gridCol w:w="4067"/>
        <w:gridCol w:w="2054"/>
        <w:gridCol w:w="2531"/>
      </w:tblGrid>
      <w:tr w:rsidR="00210227" w:rsidTr="009C727D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210227" w:rsidRDefault="00210227" w:rsidP="009C727D">
            <w:pPr>
              <w:pStyle w:val="ConsPlusNonformat"/>
              <w:widowControl/>
              <w:spacing w:line="28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и марка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транспортного средства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  <w:p w:rsidR="00210227" w:rsidRDefault="00210227" w:rsidP="009C727D">
            <w:pPr>
              <w:pStyle w:val="ConsPlusNonformat"/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5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регистрации</w:t>
            </w:r>
          </w:p>
        </w:tc>
      </w:tr>
      <w:tr w:rsidR="00210227" w:rsidTr="009C727D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0227" w:rsidTr="009C727D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Автомобили легковые: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Автомобили грузовые: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Автоприцепы: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средства: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техника: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Водный транспорт: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Воздушный транспорт: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транспортные средства: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227" w:rsidRDefault="00210227" w:rsidP="00210227">
      <w:pPr>
        <w:ind w:left="1980" w:hanging="12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Сведения о денежных средствах, находящихся на сч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тах в банках и иных кредитных организациях</w:t>
      </w:r>
    </w:p>
    <w:p w:rsidR="00210227" w:rsidRDefault="00210227" w:rsidP="00210227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-9" w:type="dxa"/>
        <w:tblLayout w:type="fixed"/>
        <w:tblLook w:val="0000" w:firstRow="0" w:lastRow="0" w:firstColumn="0" w:lastColumn="0" w:noHBand="0" w:noVBand="0"/>
      </w:tblPr>
      <w:tblGrid>
        <w:gridCol w:w="652"/>
        <w:gridCol w:w="3060"/>
        <w:gridCol w:w="1440"/>
        <w:gridCol w:w="1440"/>
        <w:gridCol w:w="1331"/>
        <w:gridCol w:w="1379"/>
      </w:tblGrid>
      <w:tr w:rsidR="00210227" w:rsidTr="009C727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банка или иной </w:t>
            </w:r>
          </w:p>
          <w:p w:rsidR="00210227" w:rsidRDefault="00210227" w:rsidP="009C727D">
            <w:pPr>
              <w:pStyle w:val="ConsPlusNonformat"/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кредитной организации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  <w:p w:rsidR="00210227" w:rsidRDefault="00210227" w:rsidP="009C727D">
            <w:pPr>
              <w:pStyle w:val="ConsPlusNonformat"/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валюта счета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6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210227" w:rsidRDefault="00210227" w:rsidP="009C727D">
            <w:pPr>
              <w:pStyle w:val="ConsPlusNonformat"/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открытия счета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счета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счете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7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(рублей)</w:t>
            </w:r>
          </w:p>
        </w:tc>
      </w:tr>
      <w:tr w:rsidR="00210227" w:rsidTr="009C727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0227" w:rsidTr="009C727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227" w:rsidRDefault="00210227" w:rsidP="0021022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10227" w:rsidRDefault="00210227" w:rsidP="00210227">
      <w:pPr>
        <w:pStyle w:val="ConsPlusNonformat"/>
        <w:widowControl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Сведения о ценных бумагах</w:t>
      </w:r>
    </w:p>
    <w:p w:rsidR="00210227" w:rsidRDefault="00210227" w:rsidP="00210227">
      <w:pPr>
        <w:pStyle w:val="ConsPlusNonformat"/>
        <w:widowControl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210227" w:rsidRDefault="00210227" w:rsidP="00210227">
      <w:pPr>
        <w:pStyle w:val="ConsPlusNonformat"/>
        <w:widowControl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Акции и иное участие в коммерческих организациях</w:t>
      </w:r>
    </w:p>
    <w:p w:rsidR="00210227" w:rsidRDefault="00210227" w:rsidP="00210227">
      <w:pPr>
        <w:autoSpaceDE w:val="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65"/>
        <w:gridCol w:w="1935"/>
        <w:gridCol w:w="1620"/>
        <w:gridCol w:w="1080"/>
        <w:gridCol w:w="1455"/>
      </w:tblGrid>
      <w:tr w:rsidR="00210227" w:rsidTr="009C727D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организационн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правовая форма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(адрес)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Уставный</w:t>
            </w:r>
          </w:p>
          <w:p w:rsidR="00210227" w:rsidRDefault="00210227" w:rsidP="009C727D">
            <w:pPr>
              <w:pStyle w:val="ConsPlusCell"/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9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(рублей)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210227" w:rsidRDefault="00210227" w:rsidP="009C727D">
            <w:pPr>
              <w:pStyle w:val="ConsPlusCell"/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участия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участия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11"/>
            </w: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227" w:rsidRDefault="00210227" w:rsidP="00210227">
      <w:pPr>
        <w:pStyle w:val="ConsPlusNonformat"/>
        <w:widowControl/>
        <w:spacing w:line="280" w:lineRule="exact"/>
        <w:ind w:firstLine="708"/>
        <w:rPr>
          <w:rFonts w:ascii="Times New Roman" w:hAnsi="Times New Roman" w:cs="Times New Roman"/>
          <w:b/>
          <w:sz w:val="28"/>
          <w:szCs w:val="28"/>
        </w:rPr>
        <w:sectPr w:rsidR="00210227" w:rsidSect="00F20E70">
          <w:headerReference w:type="default" r:id="rId8"/>
          <w:footerReference w:type="default" r:id="rId9"/>
          <w:headerReference w:type="first" r:id="rId10"/>
          <w:footerReference w:type="first" r:id="rId11"/>
          <w:pgSz w:w="11905" w:h="16837"/>
          <w:pgMar w:top="1411" w:right="706" w:bottom="1410" w:left="1985" w:header="1135" w:footer="1134" w:gutter="0"/>
          <w:cols w:space="720"/>
          <w:docGrid w:linePitch="360"/>
        </w:sectPr>
      </w:pPr>
    </w:p>
    <w:p w:rsidR="00210227" w:rsidRDefault="00210227" w:rsidP="00210227">
      <w:pPr>
        <w:pStyle w:val="ConsPlusNonformat"/>
        <w:pageBreakBefore/>
        <w:widowControl/>
        <w:spacing w:line="280" w:lineRule="exac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4.2. Иные ценные бумаги</w:t>
      </w:r>
    </w:p>
    <w:p w:rsidR="00210227" w:rsidRDefault="00210227" w:rsidP="00210227">
      <w:pPr>
        <w:autoSpaceDE w:val="0"/>
        <w:spacing w:line="280" w:lineRule="exact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800"/>
        <w:gridCol w:w="1980"/>
        <w:gridCol w:w="1620"/>
        <w:gridCol w:w="1635"/>
      </w:tblGrid>
      <w:tr w:rsidR="00210227" w:rsidTr="009C727D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бумаги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12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</w:t>
            </w:r>
          </w:p>
          <w:p w:rsidR="00210227" w:rsidRDefault="00210227" w:rsidP="009C72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выпустившее ценную </w:t>
            </w:r>
          </w:p>
          <w:p w:rsidR="00210227" w:rsidRDefault="00210227" w:rsidP="009C72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Номинальная величина </w:t>
            </w:r>
          </w:p>
          <w:p w:rsidR="00210227" w:rsidRDefault="00210227" w:rsidP="009C72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обязательства (рублей)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</w:p>
          <w:p w:rsidR="00210227" w:rsidRDefault="00210227" w:rsidP="009C72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стоимость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1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(рублей)</w:t>
            </w: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227" w:rsidRDefault="00210227" w:rsidP="0021022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4318"/>
      </w:tblGrid>
      <w:tr w:rsidR="00210227" w:rsidTr="009C727D">
        <w:tc>
          <w:tcPr>
            <w:tcW w:w="9286" w:type="dxa"/>
            <w:gridSpan w:val="2"/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по разделу 4 «Сведения о ценных бумагах» суммарная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декларированная   стоимость   ценных   бумаг,   включая   доли  участия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0227" w:rsidTr="009C727D">
        <w:tc>
          <w:tcPr>
            <w:tcW w:w="4968" w:type="dxa"/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коммерческих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(рублей),</w:t>
            </w:r>
          </w:p>
        </w:tc>
        <w:tc>
          <w:tcPr>
            <w:tcW w:w="4318" w:type="dxa"/>
            <w:tcBorders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9286" w:type="dxa"/>
            <w:gridSpan w:val="2"/>
            <w:tcBorders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227" w:rsidRDefault="00210227" w:rsidP="0021022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10227" w:rsidRDefault="00210227" w:rsidP="00210227">
      <w:pPr>
        <w:pStyle w:val="ConsPlusNonformat"/>
        <w:widowControl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Сведения об обязательствах имущественного характера</w:t>
      </w:r>
    </w:p>
    <w:p w:rsidR="00210227" w:rsidRDefault="00210227" w:rsidP="00210227">
      <w:pPr>
        <w:pStyle w:val="ConsPlusNonformat"/>
        <w:widowControl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210227" w:rsidRDefault="00210227" w:rsidP="00210227">
      <w:pPr>
        <w:pStyle w:val="ConsPlusNonformat"/>
        <w:widowControl/>
        <w:ind w:left="1260" w:hanging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5.1. Объекты недвижимого имущества, находящиеся в пользовании</w:t>
      </w:r>
      <w:r>
        <w:rPr>
          <w:rStyle w:val="af2"/>
          <w:rFonts w:ascii="Times New Roman" w:hAnsi="Times New Roman" w:cs="Times New Roman"/>
          <w:b/>
          <w:spacing w:val="-6"/>
          <w:sz w:val="28"/>
          <w:szCs w:val="28"/>
        </w:rPr>
        <w:footnoteReference w:id="14"/>
      </w:r>
    </w:p>
    <w:p w:rsidR="00210227" w:rsidRDefault="00210227" w:rsidP="00210227">
      <w:pPr>
        <w:autoSpaceDE w:val="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980"/>
        <w:gridCol w:w="1980"/>
        <w:gridCol w:w="1620"/>
        <w:gridCol w:w="1455"/>
      </w:tblGrid>
      <w:tr w:rsidR="00210227" w:rsidTr="009C727D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  <w:p w:rsidR="00210227" w:rsidRDefault="00210227" w:rsidP="009C72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  <w:p w:rsidR="00210227" w:rsidRDefault="00210227" w:rsidP="009C72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сроки пользования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16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</w:p>
          <w:p w:rsidR="00210227" w:rsidRDefault="00210227" w:rsidP="009C72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пользования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17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210227" w:rsidRDefault="00210227" w:rsidP="009C72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нахождения </w:t>
            </w:r>
          </w:p>
          <w:p w:rsidR="00210227" w:rsidRDefault="00210227" w:rsidP="009C72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227" w:rsidRDefault="00210227" w:rsidP="00210227">
      <w:pPr>
        <w:autoSpaceDE w:val="0"/>
        <w:jc w:val="both"/>
        <w:rPr>
          <w:sz w:val="28"/>
          <w:szCs w:val="28"/>
        </w:rPr>
      </w:pPr>
    </w:p>
    <w:p w:rsidR="00210227" w:rsidRDefault="00210227" w:rsidP="00210227">
      <w:pPr>
        <w:autoSpaceDE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5.2. Прочие обязательства</w:t>
      </w:r>
      <w:r>
        <w:rPr>
          <w:rStyle w:val="af2"/>
          <w:b/>
          <w:sz w:val="28"/>
          <w:szCs w:val="28"/>
        </w:rPr>
        <w:footnoteReference w:id="18"/>
      </w:r>
    </w:p>
    <w:p w:rsidR="00210227" w:rsidRDefault="00210227" w:rsidP="00210227">
      <w:pPr>
        <w:autoSpaceDE w:val="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1980"/>
        <w:gridCol w:w="1620"/>
        <w:gridCol w:w="1815"/>
      </w:tblGrid>
      <w:tr w:rsidR="00210227" w:rsidTr="009C727D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обязательства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19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Кредитор (должник)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20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возникновения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21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:rsidR="00210227" w:rsidRDefault="00210227" w:rsidP="009C727D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22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(рублей)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</w:t>
            </w:r>
          </w:p>
          <w:p w:rsidR="00210227" w:rsidRDefault="00210227" w:rsidP="009C727D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2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227" w:rsidRDefault="00210227" w:rsidP="00210227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210227" w:rsidRDefault="00210227" w:rsidP="00210227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210227" w:rsidRDefault="00210227" w:rsidP="00210227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6"/>
        <w:gridCol w:w="651"/>
        <w:gridCol w:w="377"/>
        <w:gridCol w:w="2144"/>
        <w:gridCol w:w="540"/>
        <w:gridCol w:w="466"/>
        <w:gridCol w:w="420"/>
        <w:gridCol w:w="14"/>
        <w:gridCol w:w="4320"/>
      </w:tblGrid>
      <w:tr w:rsidR="00210227" w:rsidTr="009C727D">
        <w:tc>
          <w:tcPr>
            <w:tcW w:w="356" w:type="dxa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651" w:type="dxa"/>
            <w:tcBorders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4" w:type="dxa"/>
            <w:tcBorders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34" w:type="dxa"/>
            <w:gridSpan w:val="2"/>
            <w:tcBorders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4968" w:type="dxa"/>
            <w:gridSpan w:val="8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(подпись лица, претендующего на должность руководителя муниципального учреждения)</w:t>
            </w:r>
          </w:p>
        </w:tc>
      </w:tr>
      <w:tr w:rsidR="00210227" w:rsidTr="009C727D">
        <w:tc>
          <w:tcPr>
            <w:tcW w:w="9288" w:type="dxa"/>
            <w:gridSpan w:val="9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9288" w:type="dxa"/>
            <w:gridSpan w:val="9"/>
            <w:tcBorders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9288" w:type="dxa"/>
            <w:gridSpan w:val="9"/>
            <w:tcBorders>
              <w:top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и подпись лица, принявшего справку)</w:t>
            </w:r>
          </w:p>
        </w:tc>
      </w:tr>
    </w:tbl>
    <w:p w:rsidR="00210227" w:rsidRDefault="00210227" w:rsidP="00210227"/>
    <w:p w:rsidR="00210227" w:rsidRDefault="00210227" w:rsidP="00210227"/>
    <w:p w:rsidR="00210227" w:rsidRDefault="00210227" w:rsidP="00210227"/>
    <w:p w:rsidR="00210227" w:rsidRDefault="00210227" w:rsidP="00210227">
      <w:pPr>
        <w:jc w:val="center"/>
      </w:pPr>
      <w:r>
        <w:t>______________</w:t>
      </w:r>
    </w:p>
    <w:p w:rsidR="00210227" w:rsidRDefault="00210227" w:rsidP="00210227">
      <w:pPr>
        <w:ind w:left="5124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УТВЕРЖДЕНА</w:t>
      </w:r>
    </w:p>
    <w:p w:rsidR="00210227" w:rsidRDefault="00210227" w:rsidP="00210227">
      <w:pPr>
        <w:ind w:left="5124"/>
        <w:rPr>
          <w:sz w:val="28"/>
          <w:szCs w:val="28"/>
        </w:rPr>
      </w:pPr>
    </w:p>
    <w:p w:rsidR="00210227" w:rsidRDefault="00210227" w:rsidP="00210227">
      <w:pPr>
        <w:ind w:left="5124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210227" w:rsidRDefault="00210227" w:rsidP="00210227">
      <w:pPr>
        <w:ind w:left="5124"/>
        <w:rPr>
          <w:sz w:val="28"/>
          <w:szCs w:val="28"/>
        </w:rPr>
      </w:pPr>
      <w:proofErr w:type="spellStart"/>
      <w:r>
        <w:rPr>
          <w:sz w:val="28"/>
          <w:szCs w:val="28"/>
        </w:rPr>
        <w:t>Юрьянского</w:t>
      </w:r>
      <w:proofErr w:type="spellEnd"/>
      <w:r>
        <w:rPr>
          <w:sz w:val="28"/>
          <w:szCs w:val="28"/>
        </w:rPr>
        <w:t xml:space="preserve"> района</w:t>
      </w:r>
    </w:p>
    <w:p w:rsidR="00210227" w:rsidRDefault="00210227" w:rsidP="00210227">
      <w:pPr>
        <w:ind w:left="5124"/>
        <w:rPr>
          <w:sz w:val="28"/>
          <w:szCs w:val="28"/>
        </w:rPr>
      </w:pPr>
      <w:r>
        <w:rPr>
          <w:sz w:val="28"/>
          <w:szCs w:val="28"/>
        </w:rPr>
        <w:t>от   18.02.2013   № 65</w:t>
      </w:r>
    </w:p>
    <w:p w:rsidR="00210227" w:rsidRDefault="00210227" w:rsidP="00210227">
      <w:pPr>
        <w:rPr>
          <w:sz w:val="28"/>
          <w:szCs w:val="28"/>
        </w:rPr>
      </w:pPr>
    </w:p>
    <w:p w:rsidR="00210227" w:rsidRDefault="00210227" w:rsidP="00210227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210227" w:rsidRDefault="00210227" w:rsidP="00210227">
      <w:pPr>
        <w:autoSpaceDE w:val="0"/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справки о доходах, об имуществе и обязательствах </w:t>
      </w:r>
      <w:r>
        <w:rPr>
          <w:b/>
          <w:sz w:val="28"/>
          <w:szCs w:val="28"/>
        </w:rPr>
        <w:br/>
        <w:t>имущественного характера руководителя муниципального учрежд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ния</w:t>
      </w:r>
    </w:p>
    <w:p w:rsidR="00210227" w:rsidRDefault="00210227" w:rsidP="00210227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8098"/>
      </w:tblGrid>
      <w:tr w:rsidR="00210227" w:rsidTr="009C727D">
        <w:tc>
          <w:tcPr>
            <w:tcW w:w="959" w:type="dxa"/>
          </w:tcPr>
          <w:p w:rsidR="00210227" w:rsidRDefault="00210227" w:rsidP="009C72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098" w:type="dxa"/>
            <w:tcBorders>
              <w:bottom w:val="single" w:sz="4" w:space="0" w:color="000000"/>
            </w:tcBorders>
          </w:tcPr>
          <w:p w:rsidR="00210227" w:rsidRDefault="00210227" w:rsidP="009C727D">
            <w:pPr>
              <w:snapToGrid w:val="0"/>
              <w:rPr>
                <w:sz w:val="28"/>
                <w:szCs w:val="28"/>
              </w:rPr>
            </w:pPr>
          </w:p>
        </w:tc>
      </w:tr>
      <w:tr w:rsidR="00210227" w:rsidTr="009C727D">
        <w:tc>
          <w:tcPr>
            <w:tcW w:w="959" w:type="dxa"/>
          </w:tcPr>
          <w:p w:rsidR="00210227" w:rsidRDefault="00210227" w:rsidP="009C727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098" w:type="dxa"/>
            <w:tcBorders>
              <w:top w:val="single" w:sz="4" w:space="0" w:color="000000"/>
            </w:tcBorders>
          </w:tcPr>
          <w:p w:rsidR="00210227" w:rsidRDefault="00210227" w:rsidP="009C727D">
            <w:pPr>
              <w:snapToGrid w:val="0"/>
              <w:jc w:val="center"/>
            </w:pPr>
            <w:r>
              <w:t>(указывается наименование муниципального органа)</w:t>
            </w:r>
          </w:p>
        </w:tc>
      </w:tr>
    </w:tbl>
    <w:p w:rsidR="00210227" w:rsidRDefault="00210227" w:rsidP="00210227">
      <w:pPr>
        <w:spacing w:line="280" w:lineRule="exact"/>
        <w:jc w:val="center"/>
        <w:rPr>
          <w:b/>
          <w:sz w:val="28"/>
          <w:szCs w:val="28"/>
        </w:rPr>
      </w:pPr>
    </w:p>
    <w:p w:rsidR="00210227" w:rsidRDefault="00210227" w:rsidP="00210227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210227" w:rsidRDefault="00210227" w:rsidP="00210227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об имуществе и обязательствах </w:t>
      </w:r>
      <w:r>
        <w:rPr>
          <w:b/>
          <w:sz w:val="28"/>
          <w:szCs w:val="28"/>
        </w:rPr>
        <w:br/>
        <w:t>имущественного характера руководителя муниципального учрежд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ния</w:t>
      </w:r>
    </w:p>
    <w:p w:rsidR="00210227" w:rsidRDefault="00210227" w:rsidP="00210227">
      <w:pPr>
        <w:spacing w:line="280" w:lineRule="exact"/>
        <w:jc w:val="center"/>
        <w:rPr>
          <w:sz w:val="28"/>
          <w:szCs w:val="28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2687"/>
        <w:gridCol w:w="5612"/>
        <w:gridCol w:w="286"/>
      </w:tblGrid>
      <w:tr w:rsidR="00210227" w:rsidTr="009C727D">
        <w:tc>
          <w:tcPr>
            <w:tcW w:w="957" w:type="dxa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8299" w:type="dxa"/>
            <w:gridSpan w:val="2"/>
            <w:tcBorders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210227" w:rsidRDefault="00210227" w:rsidP="009C727D">
            <w:pPr>
              <w:snapToGrid w:val="0"/>
              <w:rPr>
                <w:sz w:val="28"/>
                <w:szCs w:val="28"/>
              </w:rPr>
            </w:pPr>
          </w:p>
        </w:tc>
      </w:tr>
      <w:tr w:rsidR="00210227" w:rsidTr="009C727D">
        <w:tblPrEx>
          <w:tblCellMar>
            <w:left w:w="108" w:type="dxa"/>
            <w:right w:w="108" w:type="dxa"/>
          </w:tblCellMar>
        </w:tblPrEx>
        <w:tc>
          <w:tcPr>
            <w:tcW w:w="9256" w:type="dxa"/>
            <w:gridSpan w:val="3"/>
            <w:tcBorders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snapToGrid w:val="0"/>
              <w:spacing w:line="360" w:lineRule="auto"/>
              <w:jc w:val="center"/>
            </w:pPr>
            <w:r>
              <w:t>(фамилия, имя, отчество, дата рождения)</w:t>
            </w:r>
          </w:p>
          <w:p w:rsidR="00210227" w:rsidRDefault="00210227" w:rsidP="009C72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ind w:left="-234" w:right="-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210227" w:rsidTr="009C727D">
        <w:tc>
          <w:tcPr>
            <w:tcW w:w="3644" w:type="dxa"/>
            <w:gridSpan w:val="2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227" w:rsidRDefault="00210227" w:rsidP="009C727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</w:tc>
        <w:tc>
          <w:tcPr>
            <w:tcW w:w="5612" w:type="dxa"/>
            <w:tcBorders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210227" w:rsidRDefault="00210227" w:rsidP="009C727D">
            <w:pPr>
              <w:snapToGrid w:val="0"/>
              <w:rPr>
                <w:sz w:val="28"/>
                <w:szCs w:val="28"/>
              </w:rPr>
            </w:pPr>
          </w:p>
        </w:tc>
      </w:tr>
      <w:tr w:rsidR="00210227" w:rsidTr="009C727D">
        <w:tc>
          <w:tcPr>
            <w:tcW w:w="3644" w:type="dxa"/>
            <w:gridSpan w:val="2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2" w:type="dxa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жительства)</w:t>
            </w:r>
          </w:p>
        </w:tc>
        <w:tc>
          <w:tcPr>
            <w:tcW w:w="286" w:type="dxa"/>
          </w:tcPr>
          <w:p w:rsidR="00210227" w:rsidRDefault="00210227" w:rsidP="009C727D">
            <w:pPr>
              <w:snapToGrid w:val="0"/>
              <w:rPr>
                <w:sz w:val="28"/>
                <w:szCs w:val="28"/>
              </w:rPr>
            </w:pPr>
          </w:p>
        </w:tc>
      </w:tr>
      <w:tr w:rsidR="00210227" w:rsidTr="009C727D">
        <w:tblPrEx>
          <w:tblCellMar>
            <w:left w:w="108" w:type="dxa"/>
            <w:right w:w="108" w:type="dxa"/>
          </w:tblCellMar>
        </w:tblPrEx>
        <w:tc>
          <w:tcPr>
            <w:tcW w:w="9256" w:type="dxa"/>
            <w:gridSpan w:val="3"/>
            <w:tcBorders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210227" w:rsidRDefault="00210227" w:rsidP="00210227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сообщаю сведения о своих доходах за отчетный период с 01 января 20__ г. по 31 декабря 20__ г., об имуществе, о вкладах в банках, ценных бумагах, об обязательствах имущественного характера по состоянию на конец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четного периода (на отчетную дату):</w:t>
      </w:r>
    </w:p>
    <w:p w:rsidR="00210227" w:rsidRDefault="00210227" w:rsidP="00210227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210227" w:rsidTr="009C727D">
        <w:tc>
          <w:tcPr>
            <w:tcW w:w="9288" w:type="dxa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ind w:firstLine="72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Сведения о доходах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24"/>
            </w:r>
          </w:p>
        </w:tc>
      </w:tr>
    </w:tbl>
    <w:p w:rsidR="00210227" w:rsidRDefault="00210227" w:rsidP="00210227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07"/>
        <w:gridCol w:w="5761"/>
        <w:gridCol w:w="2530"/>
      </w:tblGrid>
      <w:tr w:rsidR="00210227" w:rsidTr="009C727D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10227" w:rsidRDefault="00210227" w:rsidP="009C727D">
            <w:pPr>
              <w:pStyle w:val="ConsPlu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227" w:rsidRDefault="00210227" w:rsidP="009C727D">
            <w:pPr>
              <w:pStyle w:val="ConsPlusNonformat"/>
              <w:widowControl/>
              <w:snapToGrid w:val="0"/>
              <w:spacing w:before="8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дохода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25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(рублей) </w:t>
            </w:r>
          </w:p>
        </w:tc>
      </w:tr>
      <w:tr w:rsidR="00210227" w:rsidTr="009C727D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0227" w:rsidTr="009C727D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по основному месту работы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педагогической деятельности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научной деятельности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0227" w:rsidTr="009C727D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иной творческой деятельности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вкладов в банках и иных кредитных организациях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доходы (указать вид дохода): 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1" w:type="dxa"/>
            <w:tcBorders>
              <w:lef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2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1" w:type="dxa"/>
            <w:tcBorders>
              <w:lef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2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227" w:rsidRDefault="00210227" w:rsidP="0021022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0227" w:rsidRDefault="00210227" w:rsidP="00210227">
      <w:pPr>
        <w:pStyle w:val="ConsPlusNonformat"/>
        <w:widowControl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Сведения об имуществе</w:t>
      </w:r>
    </w:p>
    <w:p w:rsidR="00210227" w:rsidRDefault="00210227" w:rsidP="00210227">
      <w:pPr>
        <w:pStyle w:val="ConsPlusNonformat"/>
        <w:widowControl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210227" w:rsidRDefault="00210227" w:rsidP="00210227">
      <w:pPr>
        <w:pStyle w:val="ConsPlusNonformat"/>
        <w:widowControl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Недвижимое имущество</w:t>
      </w:r>
    </w:p>
    <w:p w:rsidR="00210227" w:rsidRDefault="00210227" w:rsidP="0021022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12"/>
        <w:gridCol w:w="3456"/>
        <w:gridCol w:w="2160"/>
        <w:gridCol w:w="1620"/>
        <w:gridCol w:w="1450"/>
      </w:tblGrid>
      <w:tr w:rsidR="00210227" w:rsidTr="009C727D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и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ind w:left="-100" w:right="-10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Вид </w:t>
            </w:r>
          </w:p>
          <w:p w:rsidR="00210227" w:rsidRDefault="00210227" w:rsidP="009C727D">
            <w:pPr>
              <w:pStyle w:val="ConsPlusNonformat"/>
              <w:widowControl/>
              <w:spacing w:after="60" w:line="240" w:lineRule="exact"/>
              <w:ind w:left="-102" w:right="-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собственности</w:t>
            </w:r>
            <w:r>
              <w:rPr>
                <w:rStyle w:val="af2"/>
                <w:rFonts w:ascii="Times New Roman" w:hAnsi="Times New Roman" w:cs="Times New Roman"/>
                <w:spacing w:val="-4"/>
                <w:sz w:val="28"/>
                <w:szCs w:val="28"/>
              </w:rPr>
              <w:footnoteReference w:id="26"/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Место </w:t>
            </w:r>
          </w:p>
          <w:p w:rsidR="00210227" w:rsidRDefault="00210227" w:rsidP="009C727D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нахождения (адрес)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Площадь (кв. м)</w:t>
            </w:r>
          </w:p>
        </w:tc>
      </w:tr>
      <w:tr w:rsidR="00210227" w:rsidTr="009C727D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ind w:left="-100" w:right="-10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</w:t>
            </w:r>
          </w:p>
        </w:tc>
      </w:tr>
      <w:tr w:rsidR="00210227" w:rsidTr="009C727D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27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Жилые дома: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Квартиры: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Дачи: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trHeight w:val="600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ind w:left="-100" w:right="-10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</w:t>
            </w:r>
          </w:p>
        </w:tc>
      </w:tr>
      <w:tr w:rsidR="00210227" w:rsidTr="009C727D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Гаражи:</w:t>
            </w:r>
          </w:p>
          <w:p w:rsidR="00210227" w:rsidRDefault="00210227" w:rsidP="009C727D">
            <w:pPr>
              <w:pStyle w:val="ConsPlusNonformat"/>
              <w:widowControl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210227" w:rsidRDefault="00210227" w:rsidP="009C727D">
            <w:pPr>
              <w:pStyle w:val="ConsPlusNonformat"/>
              <w:widowControl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</w:t>
            </w:r>
          </w:p>
          <w:p w:rsidR="00210227" w:rsidRDefault="00210227" w:rsidP="009C727D">
            <w:pPr>
              <w:pStyle w:val="ConsPlusNonformat"/>
              <w:widowControl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ind w:left="-100" w:right="-10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 недвижимое имущество:</w:t>
            </w:r>
          </w:p>
          <w:p w:rsidR="00210227" w:rsidRDefault="00210227" w:rsidP="009C727D">
            <w:pPr>
              <w:pStyle w:val="ConsPlusNonformat"/>
              <w:widowControl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210227" w:rsidRDefault="00210227" w:rsidP="009C727D">
            <w:pPr>
              <w:pStyle w:val="ConsPlusNonformat"/>
              <w:widowControl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210227" w:rsidRDefault="00210227" w:rsidP="009C727D">
            <w:pPr>
              <w:pStyle w:val="ConsPlusNonformat"/>
              <w:widowControl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ind w:left="-100" w:right="-10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210227" w:rsidRDefault="00210227" w:rsidP="00210227">
      <w:pPr>
        <w:autoSpaceDE w:val="0"/>
        <w:ind w:firstLine="720"/>
        <w:jc w:val="both"/>
        <w:rPr>
          <w:sz w:val="28"/>
          <w:szCs w:val="28"/>
        </w:rPr>
      </w:pPr>
    </w:p>
    <w:p w:rsidR="00210227" w:rsidRDefault="00210227" w:rsidP="00210227">
      <w:pPr>
        <w:autoSpaceDE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Транспортные средства</w:t>
      </w:r>
    </w:p>
    <w:p w:rsidR="00210227" w:rsidRDefault="00210227" w:rsidP="00210227">
      <w:pPr>
        <w:autoSpaceDE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-9" w:type="dxa"/>
        <w:tblLayout w:type="fixed"/>
        <w:tblLook w:val="0000" w:firstRow="0" w:lastRow="0" w:firstColumn="0" w:lastColumn="0" w:noHBand="0" w:noVBand="0"/>
      </w:tblPr>
      <w:tblGrid>
        <w:gridCol w:w="651"/>
        <w:gridCol w:w="4067"/>
        <w:gridCol w:w="2054"/>
        <w:gridCol w:w="2531"/>
      </w:tblGrid>
      <w:tr w:rsidR="00210227" w:rsidTr="009C727D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210227" w:rsidRDefault="00210227" w:rsidP="009C727D">
            <w:pPr>
              <w:pStyle w:val="ConsPlusNonformat"/>
              <w:widowControl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и марка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транспортного средства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  <w:p w:rsidR="00210227" w:rsidRDefault="00210227" w:rsidP="009C72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2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регистрации</w:t>
            </w:r>
          </w:p>
        </w:tc>
      </w:tr>
      <w:tr w:rsidR="00210227" w:rsidTr="009C727D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0227" w:rsidTr="009C727D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Автомобили легковые: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Автомобили грузовые: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Автоприцепы: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средства: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техника: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Водный транспорт: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Воздушный транспорт: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транспортные средства: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227" w:rsidRDefault="00210227" w:rsidP="00210227">
      <w:pPr>
        <w:ind w:left="1980" w:hanging="12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Сведения о денежных средствах, находящихся на сч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тах в банках и иных кредитных организациях</w:t>
      </w:r>
    </w:p>
    <w:p w:rsidR="00210227" w:rsidRDefault="00210227" w:rsidP="00210227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-9" w:type="dxa"/>
        <w:tblLayout w:type="fixed"/>
        <w:tblLook w:val="0000" w:firstRow="0" w:lastRow="0" w:firstColumn="0" w:lastColumn="0" w:noHBand="0" w:noVBand="0"/>
      </w:tblPr>
      <w:tblGrid>
        <w:gridCol w:w="652"/>
        <w:gridCol w:w="3060"/>
        <w:gridCol w:w="1440"/>
        <w:gridCol w:w="1440"/>
        <w:gridCol w:w="1331"/>
        <w:gridCol w:w="1379"/>
      </w:tblGrid>
      <w:tr w:rsidR="00210227" w:rsidTr="009C727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банка или иной </w:t>
            </w:r>
          </w:p>
          <w:p w:rsidR="00210227" w:rsidRDefault="00210227" w:rsidP="009C727D">
            <w:pPr>
              <w:pStyle w:val="ConsPlusNonformat"/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кредитной организации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  <w:p w:rsidR="00210227" w:rsidRDefault="00210227" w:rsidP="009C727D">
            <w:pPr>
              <w:pStyle w:val="ConsPlusNonformat"/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валюта счета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29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210227" w:rsidRDefault="00210227" w:rsidP="009C727D">
            <w:pPr>
              <w:pStyle w:val="ConsPlusNonformat"/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открытия счета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счета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счете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3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(рублей)</w:t>
            </w:r>
          </w:p>
        </w:tc>
      </w:tr>
      <w:tr w:rsidR="00210227" w:rsidTr="009C727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0227" w:rsidTr="009C727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227" w:rsidRDefault="00210227" w:rsidP="0021022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10227" w:rsidRDefault="00210227" w:rsidP="00210227">
      <w:pPr>
        <w:pStyle w:val="ConsPlusNonformat"/>
        <w:widowControl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Сведения о ценных бумагах</w:t>
      </w:r>
    </w:p>
    <w:p w:rsidR="00210227" w:rsidRDefault="00210227" w:rsidP="00210227">
      <w:pPr>
        <w:pStyle w:val="ConsPlusNonformat"/>
        <w:widowControl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210227" w:rsidRDefault="00210227" w:rsidP="00210227">
      <w:pPr>
        <w:pStyle w:val="ConsPlusNonformat"/>
        <w:widowControl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Акции и иное участие в коммерческих организациях</w:t>
      </w:r>
    </w:p>
    <w:p w:rsidR="00210227" w:rsidRDefault="00210227" w:rsidP="00210227">
      <w:pPr>
        <w:autoSpaceDE w:val="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65"/>
        <w:gridCol w:w="1935"/>
        <w:gridCol w:w="1620"/>
        <w:gridCol w:w="1080"/>
        <w:gridCol w:w="1455"/>
      </w:tblGrid>
      <w:tr w:rsidR="00210227" w:rsidTr="009C727D">
        <w:trPr>
          <w:cantSplit/>
          <w:trHeight w:val="600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организационн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правовая форма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31"/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(адрес)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Уставный</w:t>
            </w:r>
          </w:p>
          <w:p w:rsidR="00210227" w:rsidRDefault="00210227" w:rsidP="009C727D">
            <w:pPr>
              <w:pStyle w:val="ConsPlusCell"/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32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(рублей)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210227" w:rsidRDefault="00210227" w:rsidP="009C727D">
            <w:pPr>
              <w:pStyle w:val="ConsPlusCell"/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участия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33"/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участия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34"/>
            </w: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227" w:rsidRDefault="00210227" w:rsidP="00210227">
      <w:pPr>
        <w:pStyle w:val="ConsPlusNonformat"/>
        <w:widowControl/>
        <w:spacing w:line="280" w:lineRule="exact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10227" w:rsidRDefault="00210227" w:rsidP="00210227">
      <w:pPr>
        <w:pStyle w:val="ConsPlusNonformat"/>
        <w:widowControl/>
        <w:spacing w:line="280" w:lineRule="exact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10227" w:rsidRDefault="00210227" w:rsidP="00210227">
      <w:pPr>
        <w:pStyle w:val="ConsPlusNonformat"/>
        <w:widowControl/>
        <w:spacing w:line="280" w:lineRule="exact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10227" w:rsidRDefault="00210227" w:rsidP="00210227">
      <w:pPr>
        <w:pStyle w:val="ConsPlusNonformat"/>
        <w:widowControl/>
        <w:spacing w:line="280" w:lineRule="exact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10227" w:rsidRDefault="00210227" w:rsidP="00210227">
      <w:pPr>
        <w:pStyle w:val="ConsPlusNonformat"/>
        <w:widowControl/>
        <w:spacing w:line="280" w:lineRule="exact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10227" w:rsidRDefault="00210227" w:rsidP="00210227">
      <w:pPr>
        <w:pStyle w:val="ConsPlusNonformat"/>
        <w:widowControl/>
        <w:spacing w:line="280" w:lineRule="exac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Иные ценные бумаги</w:t>
      </w:r>
    </w:p>
    <w:p w:rsidR="00210227" w:rsidRDefault="00210227" w:rsidP="00210227">
      <w:pPr>
        <w:autoSpaceDE w:val="0"/>
        <w:spacing w:line="280" w:lineRule="exact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800"/>
        <w:gridCol w:w="1980"/>
        <w:gridCol w:w="1620"/>
        <w:gridCol w:w="1635"/>
      </w:tblGrid>
      <w:tr w:rsidR="00210227" w:rsidTr="009C727D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бумаги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35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</w:t>
            </w:r>
          </w:p>
          <w:p w:rsidR="00210227" w:rsidRDefault="00210227" w:rsidP="009C72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выпустившее ценную </w:t>
            </w:r>
          </w:p>
          <w:p w:rsidR="00210227" w:rsidRDefault="00210227" w:rsidP="009C72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Номинальная величина </w:t>
            </w:r>
          </w:p>
          <w:p w:rsidR="00210227" w:rsidRDefault="00210227" w:rsidP="009C72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обязательства (рублей)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</w:p>
          <w:p w:rsidR="00210227" w:rsidRDefault="00210227" w:rsidP="009C72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стоимость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36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(рублей)</w:t>
            </w:r>
          </w:p>
        </w:tc>
      </w:tr>
      <w:tr w:rsidR="00210227" w:rsidTr="009C727D">
        <w:trPr>
          <w:cantSplit/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227" w:rsidRDefault="00210227" w:rsidP="0021022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4318"/>
      </w:tblGrid>
      <w:tr w:rsidR="00210227" w:rsidTr="009C727D">
        <w:tc>
          <w:tcPr>
            <w:tcW w:w="9286" w:type="dxa"/>
            <w:gridSpan w:val="2"/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по разделу 4 «Сведения о ценных бумагах» суммарная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декларированная   стоимость   ценных   бумаг,   включая   доли  участия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0227" w:rsidTr="009C727D">
        <w:tc>
          <w:tcPr>
            <w:tcW w:w="4968" w:type="dxa"/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коммерческих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(рублей),</w:t>
            </w:r>
          </w:p>
        </w:tc>
        <w:tc>
          <w:tcPr>
            <w:tcW w:w="4318" w:type="dxa"/>
            <w:tcBorders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9286" w:type="dxa"/>
            <w:gridSpan w:val="2"/>
            <w:tcBorders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227" w:rsidRDefault="00210227" w:rsidP="0021022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10227" w:rsidRDefault="00210227" w:rsidP="00210227">
      <w:pPr>
        <w:pStyle w:val="ConsPlusNonformat"/>
        <w:widowControl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Сведения об обязательствах имущественного характера</w:t>
      </w:r>
    </w:p>
    <w:p w:rsidR="00210227" w:rsidRDefault="00210227" w:rsidP="00210227">
      <w:pPr>
        <w:pStyle w:val="ConsPlusNonformat"/>
        <w:widowControl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210227" w:rsidRDefault="00210227" w:rsidP="00210227">
      <w:pPr>
        <w:pStyle w:val="ConsPlusNonformat"/>
        <w:widowControl/>
        <w:ind w:left="1260" w:hanging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5.1. Объекты недвижимого имущества, находящиеся в пользовании</w:t>
      </w:r>
      <w:r>
        <w:rPr>
          <w:rStyle w:val="af2"/>
          <w:rFonts w:ascii="Times New Roman" w:hAnsi="Times New Roman" w:cs="Times New Roman"/>
          <w:b/>
          <w:spacing w:val="-6"/>
          <w:sz w:val="28"/>
          <w:szCs w:val="28"/>
        </w:rPr>
        <w:footnoteReference w:id="37"/>
      </w:r>
    </w:p>
    <w:p w:rsidR="00210227" w:rsidRDefault="00210227" w:rsidP="00210227">
      <w:pPr>
        <w:autoSpaceDE w:val="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980"/>
        <w:gridCol w:w="1980"/>
        <w:gridCol w:w="1620"/>
        <w:gridCol w:w="1455"/>
      </w:tblGrid>
      <w:tr w:rsidR="00210227" w:rsidTr="009C727D">
        <w:trPr>
          <w:cantSplit/>
          <w:trHeight w:val="480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  <w:p w:rsidR="00210227" w:rsidRDefault="00210227" w:rsidP="009C72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38"/>
            </w:r>
          </w:p>
          <w:p w:rsidR="00210227" w:rsidRDefault="00210227" w:rsidP="009C72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сроки пользования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39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</w:p>
          <w:p w:rsidR="00210227" w:rsidRDefault="00210227" w:rsidP="009C72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пользования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4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210227" w:rsidRDefault="00210227" w:rsidP="009C72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нахождения </w:t>
            </w:r>
          </w:p>
          <w:p w:rsidR="00210227" w:rsidRDefault="00210227" w:rsidP="009C72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227" w:rsidRDefault="00210227" w:rsidP="00210227">
      <w:pPr>
        <w:autoSpaceDE w:val="0"/>
        <w:jc w:val="both"/>
        <w:rPr>
          <w:sz w:val="28"/>
          <w:szCs w:val="28"/>
        </w:rPr>
      </w:pPr>
    </w:p>
    <w:p w:rsidR="00210227" w:rsidRDefault="00210227" w:rsidP="00210227">
      <w:pPr>
        <w:autoSpaceDE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5.2. Прочие обязательства</w:t>
      </w:r>
      <w:r>
        <w:rPr>
          <w:rStyle w:val="af2"/>
          <w:b/>
          <w:sz w:val="28"/>
          <w:szCs w:val="28"/>
        </w:rPr>
        <w:footnoteReference w:id="41"/>
      </w:r>
    </w:p>
    <w:p w:rsidR="00210227" w:rsidRDefault="00210227" w:rsidP="00210227">
      <w:pPr>
        <w:autoSpaceDE w:val="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1980"/>
        <w:gridCol w:w="1620"/>
        <w:gridCol w:w="1815"/>
      </w:tblGrid>
      <w:tr w:rsidR="00210227" w:rsidTr="009C727D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обязательства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42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Кредитор (должник)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43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возникновения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4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:rsidR="00210227" w:rsidRDefault="00210227" w:rsidP="009C727D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45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(рублей)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</w:t>
            </w:r>
          </w:p>
          <w:p w:rsidR="00210227" w:rsidRDefault="00210227" w:rsidP="009C727D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46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0227" w:rsidTr="009C727D">
        <w:trPr>
          <w:cantSplit/>
          <w:trHeight w:val="2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227" w:rsidRDefault="00210227" w:rsidP="00210227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210227" w:rsidRDefault="00210227" w:rsidP="00210227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210227" w:rsidRDefault="00210227" w:rsidP="00210227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6"/>
        <w:gridCol w:w="651"/>
        <w:gridCol w:w="377"/>
        <w:gridCol w:w="2144"/>
        <w:gridCol w:w="540"/>
        <w:gridCol w:w="466"/>
        <w:gridCol w:w="420"/>
        <w:gridCol w:w="14"/>
        <w:gridCol w:w="4320"/>
      </w:tblGrid>
      <w:tr w:rsidR="00210227" w:rsidTr="009C727D">
        <w:tc>
          <w:tcPr>
            <w:tcW w:w="356" w:type="dxa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651" w:type="dxa"/>
            <w:tcBorders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4" w:type="dxa"/>
            <w:tcBorders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34" w:type="dxa"/>
            <w:gridSpan w:val="2"/>
            <w:tcBorders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4968" w:type="dxa"/>
            <w:gridSpan w:val="8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(подпись руководителя муниципального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 учреждения)</w:t>
            </w:r>
          </w:p>
        </w:tc>
      </w:tr>
      <w:tr w:rsidR="00210227" w:rsidTr="009C727D">
        <w:tc>
          <w:tcPr>
            <w:tcW w:w="9288" w:type="dxa"/>
            <w:gridSpan w:val="9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9288" w:type="dxa"/>
            <w:gridSpan w:val="9"/>
            <w:tcBorders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9288" w:type="dxa"/>
            <w:gridSpan w:val="9"/>
            <w:tcBorders>
              <w:top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и подпись лица, принявшего справку)</w:t>
            </w:r>
          </w:p>
        </w:tc>
      </w:tr>
    </w:tbl>
    <w:p w:rsidR="00210227" w:rsidRDefault="00210227" w:rsidP="00210227"/>
    <w:p w:rsidR="00210227" w:rsidRDefault="00210227" w:rsidP="00210227"/>
    <w:p w:rsidR="00210227" w:rsidRDefault="00210227" w:rsidP="00210227"/>
    <w:p w:rsidR="00210227" w:rsidRDefault="00210227" w:rsidP="00210227">
      <w:pPr>
        <w:jc w:val="center"/>
      </w:pPr>
      <w:r>
        <w:t>_______________</w:t>
      </w:r>
    </w:p>
    <w:p w:rsidR="00210227" w:rsidRDefault="00210227" w:rsidP="00210227">
      <w:pPr>
        <w:ind w:left="5124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УТВЕРЖДЕНА</w:t>
      </w:r>
    </w:p>
    <w:p w:rsidR="00210227" w:rsidRDefault="00210227" w:rsidP="00210227">
      <w:pPr>
        <w:ind w:left="5124"/>
        <w:rPr>
          <w:sz w:val="28"/>
          <w:szCs w:val="28"/>
        </w:rPr>
      </w:pPr>
    </w:p>
    <w:p w:rsidR="00210227" w:rsidRDefault="00210227" w:rsidP="00210227">
      <w:pPr>
        <w:ind w:left="5124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210227" w:rsidRDefault="00210227" w:rsidP="00210227">
      <w:pPr>
        <w:ind w:left="5124"/>
        <w:rPr>
          <w:sz w:val="28"/>
          <w:szCs w:val="28"/>
        </w:rPr>
      </w:pPr>
      <w:proofErr w:type="spellStart"/>
      <w:r>
        <w:rPr>
          <w:sz w:val="28"/>
          <w:szCs w:val="28"/>
        </w:rPr>
        <w:t>Юрьянского</w:t>
      </w:r>
      <w:proofErr w:type="spellEnd"/>
      <w:r>
        <w:rPr>
          <w:sz w:val="28"/>
          <w:szCs w:val="28"/>
        </w:rPr>
        <w:t xml:space="preserve"> района</w:t>
      </w:r>
    </w:p>
    <w:p w:rsidR="00210227" w:rsidRDefault="00210227" w:rsidP="00210227">
      <w:pPr>
        <w:ind w:left="5124"/>
        <w:rPr>
          <w:sz w:val="28"/>
          <w:szCs w:val="28"/>
        </w:rPr>
      </w:pPr>
      <w:r>
        <w:rPr>
          <w:sz w:val="28"/>
          <w:szCs w:val="28"/>
        </w:rPr>
        <w:t>от   18.02.2013   № 65</w:t>
      </w:r>
    </w:p>
    <w:p w:rsidR="00210227" w:rsidRDefault="00210227" w:rsidP="00210227">
      <w:pPr>
        <w:rPr>
          <w:sz w:val="28"/>
          <w:szCs w:val="28"/>
        </w:rPr>
      </w:pPr>
    </w:p>
    <w:p w:rsidR="00210227" w:rsidRDefault="00210227" w:rsidP="00210227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210227" w:rsidRDefault="00210227" w:rsidP="00210227">
      <w:pPr>
        <w:autoSpaceDE w:val="0"/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справки о доходах, об имуществе и обязательствах </w:t>
      </w:r>
      <w:proofErr w:type="gramStart"/>
      <w:r>
        <w:rPr>
          <w:b/>
          <w:sz w:val="28"/>
          <w:szCs w:val="28"/>
        </w:rPr>
        <w:t>имущественного</w:t>
      </w:r>
      <w:proofErr w:type="gramEnd"/>
    </w:p>
    <w:p w:rsidR="00210227" w:rsidRDefault="00210227" w:rsidP="00210227">
      <w:pPr>
        <w:autoSpaceDE w:val="0"/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характера супруги (супруга) и несовершеннолетних детей</w:t>
      </w:r>
    </w:p>
    <w:p w:rsidR="00210227" w:rsidRDefault="00210227" w:rsidP="00210227">
      <w:pPr>
        <w:autoSpaceDE w:val="0"/>
        <w:spacing w:line="280" w:lineRule="exact"/>
        <w:jc w:val="center"/>
        <w:rPr>
          <w:b/>
          <w:sz w:val="28"/>
          <w:szCs w:val="28"/>
        </w:rPr>
      </w:pPr>
      <w:bookmarkStart w:id="1" w:name="Par398"/>
      <w:bookmarkEnd w:id="1"/>
      <w:r>
        <w:rPr>
          <w:b/>
          <w:sz w:val="28"/>
          <w:szCs w:val="28"/>
        </w:rPr>
        <w:t xml:space="preserve">лица, поступающего на должность руководителя </w:t>
      </w:r>
    </w:p>
    <w:p w:rsidR="00210227" w:rsidRDefault="00210227" w:rsidP="00210227">
      <w:pPr>
        <w:autoSpaceDE w:val="0"/>
        <w:spacing w:line="28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муниципального учреждения</w:t>
      </w:r>
      <w:r>
        <w:rPr>
          <w:rStyle w:val="af2"/>
          <w:b/>
          <w:sz w:val="28"/>
          <w:szCs w:val="28"/>
        </w:rPr>
        <w:footnoteReference w:id="47"/>
      </w:r>
    </w:p>
    <w:p w:rsidR="00210227" w:rsidRDefault="00210227" w:rsidP="00210227">
      <w:pPr>
        <w:spacing w:line="240" w:lineRule="exact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8098"/>
      </w:tblGrid>
      <w:tr w:rsidR="00210227" w:rsidTr="009C727D">
        <w:tc>
          <w:tcPr>
            <w:tcW w:w="534" w:type="dxa"/>
          </w:tcPr>
          <w:p w:rsidR="00210227" w:rsidRDefault="00210227" w:rsidP="009C727D">
            <w:pPr>
              <w:snapToGrid w:val="0"/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098" w:type="dxa"/>
            <w:tcBorders>
              <w:bottom w:val="single" w:sz="4" w:space="0" w:color="000000"/>
            </w:tcBorders>
          </w:tcPr>
          <w:p w:rsidR="00210227" w:rsidRDefault="00210227" w:rsidP="009C727D">
            <w:pPr>
              <w:snapToGrid w:val="0"/>
              <w:rPr>
                <w:sz w:val="28"/>
                <w:szCs w:val="28"/>
              </w:rPr>
            </w:pPr>
          </w:p>
        </w:tc>
      </w:tr>
      <w:tr w:rsidR="00210227" w:rsidTr="009C727D">
        <w:tc>
          <w:tcPr>
            <w:tcW w:w="534" w:type="dxa"/>
          </w:tcPr>
          <w:p w:rsidR="00210227" w:rsidRDefault="00210227" w:rsidP="009C727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098" w:type="dxa"/>
            <w:tcBorders>
              <w:top w:val="single" w:sz="4" w:space="0" w:color="000000"/>
            </w:tcBorders>
          </w:tcPr>
          <w:p w:rsidR="00210227" w:rsidRDefault="00210227" w:rsidP="009C727D">
            <w:pPr>
              <w:snapToGrid w:val="0"/>
              <w:jc w:val="center"/>
            </w:pPr>
            <w:r>
              <w:t>(указывается наименование муниципального органа)</w:t>
            </w:r>
          </w:p>
        </w:tc>
      </w:tr>
    </w:tbl>
    <w:p w:rsidR="00210227" w:rsidRDefault="00210227" w:rsidP="00210227">
      <w:pPr>
        <w:spacing w:line="280" w:lineRule="exact"/>
        <w:jc w:val="center"/>
        <w:rPr>
          <w:b/>
          <w:sz w:val="28"/>
          <w:szCs w:val="28"/>
        </w:rPr>
      </w:pPr>
    </w:p>
    <w:p w:rsidR="00210227" w:rsidRDefault="00210227" w:rsidP="00210227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210227" w:rsidRDefault="00210227" w:rsidP="00210227">
      <w:pPr>
        <w:autoSpaceDE w:val="0"/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об имуществе и обязательствах </w:t>
      </w:r>
      <w:proofErr w:type="gramStart"/>
      <w:r>
        <w:rPr>
          <w:b/>
          <w:sz w:val="28"/>
          <w:szCs w:val="28"/>
        </w:rPr>
        <w:t>имущественного</w:t>
      </w:r>
      <w:proofErr w:type="gramEnd"/>
    </w:p>
    <w:p w:rsidR="00210227" w:rsidRDefault="00210227" w:rsidP="00210227">
      <w:pPr>
        <w:autoSpaceDE w:val="0"/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характера супруги (супруга) и несовершеннолетних детей</w:t>
      </w:r>
    </w:p>
    <w:p w:rsidR="00210227" w:rsidRDefault="00210227" w:rsidP="00210227">
      <w:pPr>
        <w:autoSpaceDE w:val="0"/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лица, поступающего на должность руководителя </w:t>
      </w:r>
    </w:p>
    <w:p w:rsidR="00210227" w:rsidRDefault="00210227" w:rsidP="00210227">
      <w:pPr>
        <w:autoSpaceDE w:val="0"/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учреждения</w:t>
      </w:r>
    </w:p>
    <w:p w:rsidR="00210227" w:rsidRDefault="00210227" w:rsidP="00210227">
      <w:pPr>
        <w:spacing w:line="280" w:lineRule="exact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2699"/>
        <w:gridCol w:w="1981"/>
        <w:gridCol w:w="3667"/>
        <w:gridCol w:w="293"/>
        <w:gridCol w:w="286"/>
        <w:gridCol w:w="7"/>
      </w:tblGrid>
      <w:tr w:rsidR="00210227" w:rsidTr="009C727D">
        <w:tc>
          <w:tcPr>
            <w:tcW w:w="648" w:type="dxa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8640" w:type="dxa"/>
            <w:gridSpan w:val="4"/>
            <w:tcBorders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" w:type="dxa"/>
            <w:gridSpan w:val="2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10227" w:rsidTr="009C727D">
        <w:trPr>
          <w:gridAfter w:val="1"/>
          <w:wAfter w:w="7" w:type="dxa"/>
        </w:trPr>
        <w:tc>
          <w:tcPr>
            <w:tcW w:w="8995" w:type="dxa"/>
            <w:gridSpan w:val="4"/>
            <w:tcBorders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snapToGrid w:val="0"/>
              <w:jc w:val="center"/>
            </w:pPr>
            <w:r>
              <w:t>(фамилия, имя, отчество, дата рождения)</w:t>
            </w:r>
          </w:p>
          <w:p w:rsidR="00210227" w:rsidRPr="00210227" w:rsidRDefault="00210227" w:rsidP="009C727D">
            <w:pPr>
              <w:jc w:val="center"/>
            </w:pPr>
          </w:p>
        </w:tc>
        <w:tc>
          <w:tcPr>
            <w:tcW w:w="293" w:type="dxa"/>
            <w:tcBorders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000000"/>
            </w:tcBorders>
          </w:tcPr>
          <w:p w:rsidR="00210227" w:rsidRP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227" w:rsidRDefault="00210227" w:rsidP="009C72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210227" w:rsidTr="009C727D">
        <w:trPr>
          <w:gridAfter w:val="1"/>
          <w:wAfter w:w="7" w:type="dxa"/>
        </w:trPr>
        <w:tc>
          <w:tcPr>
            <w:tcW w:w="9288" w:type="dxa"/>
            <w:gridSpan w:val="5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27" w:rsidTr="009C727D">
        <w:tc>
          <w:tcPr>
            <w:tcW w:w="9288" w:type="dxa"/>
            <w:gridSpan w:val="5"/>
            <w:tcBorders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gridSpan w:val="2"/>
            <w:tcBorders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27" w:rsidTr="009C727D">
        <w:tc>
          <w:tcPr>
            <w:tcW w:w="9288" w:type="dxa"/>
            <w:gridSpan w:val="5"/>
            <w:tcBorders>
              <w:top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(основное место работы, в случае отсутствия основного </w:t>
            </w:r>
            <w:proofErr w:type="gramEnd"/>
          </w:p>
        </w:tc>
        <w:tc>
          <w:tcPr>
            <w:tcW w:w="293" w:type="dxa"/>
            <w:gridSpan w:val="2"/>
            <w:tcBorders>
              <w:top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27" w:rsidTr="009C727D">
        <w:tc>
          <w:tcPr>
            <w:tcW w:w="9288" w:type="dxa"/>
            <w:gridSpan w:val="5"/>
            <w:tcBorders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3" w:type="dxa"/>
            <w:gridSpan w:val="2"/>
          </w:tcPr>
          <w:p w:rsidR="00210227" w:rsidRDefault="00210227" w:rsidP="009C727D">
            <w:pPr>
              <w:pStyle w:val="ConsPlusNonformat"/>
              <w:widowControl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210227" w:rsidTr="009C727D">
        <w:tc>
          <w:tcPr>
            <w:tcW w:w="9288" w:type="dxa"/>
            <w:gridSpan w:val="5"/>
            <w:tcBorders>
              <w:top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работы – род занятий)</w:t>
            </w:r>
          </w:p>
        </w:tc>
        <w:tc>
          <w:tcPr>
            <w:tcW w:w="293" w:type="dxa"/>
            <w:gridSpan w:val="2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27" w:rsidTr="009C727D">
        <w:tc>
          <w:tcPr>
            <w:tcW w:w="3347" w:type="dxa"/>
            <w:gridSpan w:val="2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</w:tc>
        <w:tc>
          <w:tcPr>
            <w:tcW w:w="5941" w:type="dxa"/>
            <w:gridSpan w:val="3"/>
            <w:tcBorders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gridSpan w:val="2"/>
            <w:tcBorders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3347" w:type="dxa"/>
            <w:gridSpan w:val="2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1" w:type="dxa"/>
            <w:gridSpan w:val="3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жительства)</w:t>
            </w:r>
          </w:p>
        </w:tc>
        <w:tc>
          <w:tcPr>
            <w:tcW w:w="293" w:type="dxa"/>
            <w:gridSpan w:val="2"/>
            <w:tcBorders>
              <w:top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27" w:rsidTr="009C727D">
        <w:trPr>
          <w:gridAfter w:val="1"/>
          <w:wAfter w:w="7" w:type="dxa"/>
        </w:trPr>
        <w:tc>
          <w:tcPr>
            <w:tcW w:w="8995" w:type="dxa"/>
            <w:gridSpan w:val="4"/>
            <w:tcBorders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210227" w:rsidTr="009C727D">
        <w:trPr>
          <w:gridAfter w:val="1"/>
          <w:wAfter w:w="7" w:type="dxa"/>
        </w:trPr>
        <w:tc>
          <w:tcPr>
            <w:tcW w:w="5328" w:type="dxa"/>
            <w:gridSpan w:val="3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spacing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spacing w:line="1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210227" w:rsidRDefault="00210227" w:rsidP="009C727D">
            <w:pPr>
              <w:pStyle w:val="ConsPlusNonformat"/>
              <w:widowControl/>
              <w:snapToGrid w:val="0"/>
              <w:spacing w:line="1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gridAfter w:val="1"/>
          <w:wAfter w:w="7" w:type="dxa"/>
        </w:trPr>
        <w:tc>
          <w:tcPr>
            <w:tcW w:w="5328" w:type="dxa"/>
            <w:gridSpan w:val="3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сообщаю сведения о доходах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(моего)</w:t>
            </w:r>
          </w:p>
        </w:tc>
        <w:tc>
          <w:tcPr>
            <w:tcW w:w="3960" w:type="dxa"/>
            <w:gridSpan w:val="2"/>
            <w:tcBorders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9288" w:type="dxa"/>
            <w:gridSpan w:val="5"/>
            <w:tcBorders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9288" w:type="dxa"/>
            <w:gridSpan w:val="5"/>
            <w:tcBorders>
              <w:top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(супруги (супруга), несовершеннолетней дочери, несовершеннолетнего сына)</w:t>
            </w:r>
          </w:p>
        </w:tc>
        <w:tc>
          <w:tcPr>
            <w:tcW w:w="293" w:type="dxa"/>
            <w:gridSpan w:val="2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10227" w:rsidTr="009C727D">
        <w:trPr>
          <w:gridAfter w:val="1"/>
          <w:wAfter w:w="7" w:type="dxa"/>
        </w:trPr>
        <w:tc>
          <w:tcPr>
            <w:tcW w:w="8995" w:type="dxa"/>
            <w:gridSpan w:val="4"/>
            <w:tcBorders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gridAfter w:val="1"/>
          <w:wAfter w:w="7" w:type="dxa"/>
        </w:trPr>
        <w:tc>
          <w:tcPr>
            <w:tcW w:w="8995" w:type="dxa"/>
            <w:gridSpan w:val="4"/>
            <w:tcBorders>
              <w:top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дата рождения)</w:t>
            </w:r>
          </w:p>
        </w:tc>
        <w:tc>
          <w:tcPr>
            <w:tcW w:w="293" w:type="dxa"/>
            <w:tcBorders>
              <w:top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gridAfter w:val="1"/>
          <w:wAfter w:w="7" w:type="dxa"/>
        </w:trPr>
        <w:tc>
          <w:tcPr>
            <w:tcW w:w="8995" w:type="dxa"/>
            <w:gridSpan w:val="4"/>
            <w:tcBorders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gridAfter w:val="1"/>
          <w:wAfter w:w="7" w:type="dxa"/>
        </w:trPr>
        <w:tc>
          <w:tcPr>
            <w:tcW w:w="8995" w:type="dxa"/>
            <w:gridSpan w:val="4"/>
            <w:tcBorders>
              <w:top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(основное место работы или службы, занимаемая должность,</w:t>
            </w:r>
            <w:proofErr w:type="gramEnd"/>
          </w:p>
        </w:tc>
        <w:tc>
          <w:tcPr>
            <w:tcW w:w="293" w:type="dxa"/>
            <w:tcBorders>
              <w:top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gridAfter w:val="1"/>
          <w:wAfter w:w="7" w:type="dxa"/>
        </w:trPr>
        <w:tc>
          <w:tcPr>
            <w:tcW w:w="8995" w:type="dxa"/>
            <w:gridSpan w:val="4"/>
            <w:tcBorders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210227" w:rsidTr="009C727D">
        <w:trPr>
          <w:gridAfter w:val="1"/>
          <w:wAfter w:w="7" w:type="dxa"/>
        </w:trPr>
        <w:tc>
          <w:tcPr>
            <w:tcW w:w="8995" w:type="dxa"/>
            <w:gridSpan w:val="4"/>
            <w:tcBorders>
              <w:top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основного места работы или службы – род занятий)</w:t>
            </w:r>
          </w:p>
        </w:tc>
        <w:tc>
          <w:tcPr>
            <w:tcW w:w="293" w:type="dxa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227" w:rsidRDefault="00210227" w:rsidP="00210227">
      <w:pPr>
        <w:autoSpaceDE w:val="0"/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 имуществе, о вкладах в банках, ценных бумагах, об обязательствах имущественного характера.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210227" w:rsidTr="009C727D">
        <w:tc>
          <w:tcPr>
            <w:tcW w:w="9288" w:type="dxa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227" w:rsidRDefault="00210227" w:rsidP="009C727D">
            <w:pPr>
              <w:pStyle w:val="ConsPlusNonformat"/>
              <w:widowControl/>
              <w:ind w:firstLine="72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Сведения о доходах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48"/>
            </w:r>
          </w:p>
        </w:tc>
      </w:tr>
    </w:tbl>
    <w:p w:rsidR="00210227" w:rsidRDefault="00210227" w:rsidP="00210227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07"/>
        <w:gridCol w:w="5761"/>
        <w:gridCol w:w="2530"/>
      </w:tblGrid>
      <w:tr w:rsidR="00210227" w:rsidTr="009C727D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10227" w:rsidRDefault="00210227" w:rsidP="009C727D">
            <w:pPr>
              <w:pStyle w:val="ConsPlu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before="8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дохода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49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(рублей)</w:t>
            </w:r>
          </w:p>
        </w:tc>
      </w:tr>
      <w:tr w:rsidR="00210227" w:rsidTr="009C727D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0227" w:rsidTr="009C727D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по основному месту работы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педагогической деятельности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научной деятельности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иной творческой деятельности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вкладов в банках и иных кредитных организациях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доходы (указать вид дохода): 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1" w:type="dxa"/>
            <w:tcBorders>
              <w:lef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2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1" w:type="dxa"/>
            <w:tcBorders>
              <w:lef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2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227" w:rsidRDefault="00210227" w:rsidP="00210227">
      <w:pPr>
        <w:pStyle w:val="ConsPlusNonformat"/>
        <w:widowControl/>
        <w:spacing w:line="26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0227" w:rsidRDefault="00210227" w:rsidP="00210227">
      <w:pPr>
        <w:pStyle w:val="ConsPlusNonformat"/>
        <w:widowControl/>
        <w:spacing w:line="260" w:lineRule="exact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Сведения об имуществе</w:t>
      </w:r>
    </w:p>
    <w:p w:rsidR="00210227" w:rsidRDefault="00210227" w:rsidP="00210227">
      <w:pPr>
        <w:pStyle w:val="ConsPlusNonformat"/>
        <w:widowControl/>
        <w:spacing w:line="260" w:lineRule="exact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210227" w:rsidRDefault="00210227" w:rsidP="00210227">
      <w:pPr>
        <w:pStyle w:val="ConsPlusNonformat"/>
        <w:widowControl/>
        <w:spacing w:line="260" w:lineRule="exact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Недвижимое имущество</w:t>
      </w:r>
    </w:p>
    <w:p w:rsidR="00210227" w:rsidRDefault="00210227" w:rsidP="00210227">
      <w:pPr>
        <w:pStyle w:val="ConsPlusNonformat"/>
        <w:widowControl/>
        <w:spacing w:line="2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12"/>
        <w:gridCol w:w="3456"/>
        <w:gridCol w:w="2160"/>
        <w:gridCol w:w="1620"/>
        <w:gridCol w:w="1450"/>
      </w:tblGrid>
      <w:tr w:rsidR="00210227" w:rsidTr="009C727D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и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ind w:left="-100" w:right="-10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Вид </w:t>
            </w:r>
          </w:p>
          <w:p w:rsidR="00210227" w:rsidRDefault="00210227" w:rsidP="009C727D">
            <w:pPr>
              <w:pStyle w:val="ConsPlusNonformat"/>
              <w:widowControl/>
              <w:spacing w:after="60" w:line="240" w:lineRule="exact"/>
              <w:ind w:left="-102" w:right="-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собственности</w:t>
            </w:r>
            <w:r>
              <w:rPr>
                <w:rStyle w:val="af2"/>
                <w:rFonts w:ascii="Times New Roman" w:hAnsi="Times New Roman" w:cs="Times New Roman"/>
                <w:spacing w:val="-4"/>
                <w:sz w:val="28"/>
                <w:szCs w:val="28"/>
              </w:rPr>
              <w:footnoteReference w:id="50"/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Место </w:t>
            </w:r>
          </w:p>
          <w:p w:rsidR="00210227" w:rsidRDefault="00210227" w:rsidP="009C727D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нахождения (адрес)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Площадь (кв. м)</w:t>
            </w:r>
          </w:p>
        </w:tc>
      </w:tr>
      <w:tr w:rsidR="00210227" w:rsidTr="009C727D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ind w:left="-100" w:right="-10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</w:t>
            </w:r>
          </w:p>
        </w:tc>
      </w:tr>
      <w:tr w:rsidR="00210227" w:rsidTr="009C727D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51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Жилые дома: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trHeight w:val="533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ind w:left="-100" w:right="-10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</w:t>
            </w:r>
          </w:p>
        </w:tc>
      </w:tr>
      <w:tr w:rsidR="00210227" w:rsidTr="009C727D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Квартиры: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Дачи: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Гаражи: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 недвижимое имущество: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227" w:rsidRDefault="00210227" w:rsidP="00210227">
      <w:pPr>
        <w:autoSpaceDE w:val="0"/>
        <w:ind w:firstLine="720"/>
        <w:jc w:val="both"/>
        <w:rPr>
          <w:sz w:val="28"/>
          <w:szCs w:val="28"/>
        </w:rPr>
      </w:pPr>
    </w:p>
    <w:p w:rsidR="00210227" w:rsidRDefault="00210227" w:rsidP="00210227">
      <w:pPr>
        <w:autoSpaceDE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Транспортные средства</w:t>
      </w:r>
    </w:p>
    <w:p w:rsidR="00210227" w:rsidRDefault="00210227" w:rsidP="00210227">
      <w:pPr>
        <w:autoSpaceDE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-9" w:type="dxa"/>
        <w:tblLayout w:type="fixed"/>
        <w:tblLook w:val="0000" w:firstRow="0" w:lastRow="0" w:firstColumn="0" w:lastColumn="0" w:noHBand="0" w:noVBand="0"/>
      </w:tblPr>
      <w:tblGrid>
        <w:gridCol w:w="651"/>
        <w:gridCol w:w="4067"/>
        <w:gridCol w:w="2054"/>
        <w:gridCol w:w="2531"/>
      </w:tblGrid>
      <w:tr w:rsidR="00210227" w:rsidTr="009C727D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210227" w:rsidRDefault="00210227" w:rsidP="009C727D">
            <w:pPr>
              <w:pStyle w:val="ConsPlusNonformat"/>
              <w:widowControl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и марка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транспортного средства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  <w:p w:rsidR="00210227" w:rsidRDefault="00210227" w:rsidP="009C72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52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регистрации</w:t>
            </w:r>
          </w:p>
        </w:tc>
      </w:tr>
      <w:tr w:rsidR="00210227" w:rsidTr="009C727D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0227" w:rsidTr="009C727D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Автомобили легковые: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Автомобили грузовые: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Автоприцепы: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средства: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техника: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210227" w:rsidRDefault="00210227" w:rsidP="009C727D">
            <w:pPr>
              <w:pStyle w:val="ConsPlusNonformat"/>
              <w:widowControl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0227" w:rsidTr="009C727D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Водный транспорт: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Воздушный транспорт: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транспортные средства: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227" w:rsidRDefault="00210227" w:rsidP="00210227">
      <w:pPr>
        <w:spacing w:line="280" w:lineRule="exact"/>
        <w:ind w:firstLine="720"/>
        <w:jc w:val="both"/>
        <w:rPr>
          <w:sz w:val="28"/>
          <w:szCs w:val="28"/>
        </w:rPr>
      </w:pPr>
    </w:p>
    <w:p w:rsidR="00210227" w:rsidRDefault="00210227" w:rsidP="00210227">
      <w:pPr>
        <w:spacing w:line="280" w:lineRule="exact"/>
        <w:ind w:left="1980" w:hanging="12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Сведения о денежных средствах, находящихся на сч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тах в банках и иных кредитных организациях</w:t>
      </w:r>
    </w:p>
    <w:p w:rsidR="00210227" w:rsidRDefault="00210227" w:rsidP="00210227">
      <w:pPr>
        <w:spacing w:line="280" w:lineRule="exact"/>
        <w:ind w:firstLine="720"/>
        <w:jc w:val="both"/>
        <w:rPr>
          <w:sz w:val="28"/>
          <w:szCs w:val="28"/>
        </w:rPr>
      </w:pPr>
    </w:p>
    <w:tbl>
      <w:tblPr>
        <w:tblW w:w="0" w:type="auto"/>
        <w:tblInd w:w="-9" w:type="dxa"/>
        <w:tblLayout w:type="fixed"/>
        <w:tblLook w:val="0000" w:firstRow="0" w:lastRow="0" w:firstColumn="0" w:lastColumn="0" w:noHBand="0" w:noVBand="0"/>
      </w:tblPr>
      <w:tblGrid>
        <w:gridCol w:w="652"/>
        <w:gridCol w:w="3060"/>
        <w:gridCol w:w="1440"/>
        <w:gridCol w:w="1440"/>
        <w:gridCol w:w="1331"/>
        <w:gridCol w:w="1379"/>
      </w:tblGrid>
      <w:tr w:rsidR="00210227" w:rsidTr="009C727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банка или иной </w:t>
            </w:r>
          </w:p>
          <w:p w:rsidR="00210227" w:rsidRDefault="00210227" w:rsidP="009C727D">
            <w:pPr>
              <w:pStyle w:val="ConsPlusNonformat"/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кредитной организации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  <w:p w:rsidR="00210227" w:rsidRDefault="00210227" w:rsidP="009C727D">
            <w:pPr>
              <w:pStyle w:val="ConsPlusNonformat"/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валюта счета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53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210227" w:rsidRDefault="00210227" w:rsidP="009C727D">
            <w:pPr>
              <w:pStyle w:val="ConsPlusNonformat"/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открытия счета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счета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счете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5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(рублей)</w:t>
            </w:r>
          </w:p>
        </w:tc>
      </w:tr>
      <w:tr w:rsidR="00210227" w:rsidTr="009C727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0227" w:rsidTr="009C727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227" w:rsidRDefault="00210227" w:rsidP="00210227">
      <w:pPr>
        <w:pStyle w:val="ConsPlusNonformat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10227" w:rsidRDefault="00210227" w:rsidP="00210227">
      <w:pPr>
        <w:pStyle w:val="ConsPlusNonformat"/>
        <w:widowControl/>
        <w:spacing w:line="240" w:lineRule="exac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Сведения о ценных бумагах</w:t>
      </w:r>
    </w:p>
    <w:p w:rsidR="00210227" w:rsidRDefault="00210227" w:rsidP="00210227">
      <w:pPr>
        <w:pStyle w:val="ConsPlusNonformat"/>
        <w:widowControl/>
        <w:spacing w:line="240" w:lineRule="exact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210227" w:rsidRDefault="00210227" w:rsidP="00210227">
      <w:pPr>
        <w:pStyle w:val="ConsPlusNonformat"/>
        <w:widowControl/>
        <w:spacing w:line="240" w:lineRule="exact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Акции и иное участие в коммерческих организациях</w:t>
      </w:r>
    </w:p>
    <w:p w:rsidR="00210227" w:rsidRDefault="00210227" w:rsidP="00210227">
      <w:pPr>
        <w:autoSpaceDE w:val="0"/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65"/>
        <w:gridCol w:w="1935"/>
        <w:gridCol w:w="1620"/>
        <w:gridCol w:w="1080"/>
        <w:gridCol w:w="1455"/>
      </w:tblGrid>
      <w:tr w:rsidR="00210227" w:rsidTr="009C727D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организационн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правовая форма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55"/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(адрес)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Уставный</w:t>
            </w:r>
          </w:p>
          <w:p w:rsidR="00210227" w:rsidRDefault="00210227" w:rsidP="009C727D">
            <w:pPr>
              <w:pStyle w:val="ConsPlusCell"/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56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(рублей)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210227" w:rsidRDefault="00210227" w:rsidP="009C727D">
            <w:pPr>
              <w:pStyle w:val="ConsPlusCell"/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участия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57"/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участия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58"/>
            </w: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227" w:rsidRDefault="00210227" w:rsidP="00210227">
      <w:pPr>
        <w:pStyle w:val="ConsPlusNonformat"/>
        <w:widowControl/>
        <w:spacing w:line="34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10227" w:rsidRDefault="00210227" w:rsidP="00210227">
      <w:pPr>
        <w:pStyle w:val="ConsPlusNonformat"/>
        <w:widowControl/>
        <w:spacing w:line="34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Иные ценные бумаги</w:t>
      </w:r>
    </w:p>
    <w:p w:rsidR="00210227" w:rsidRDefault="00210227" w:rsidP="00210227">
      <w:pPr>
        <w:autoSpaceDE w:val="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800"/>
        <w:gridCol w:w="1980"/>
        <w:gridCol w:w="1620"/>
        <w:gridCol w:w="1635"/>
      </w:tblGrid>
      <w:tr w:rsidR="00210227" w:rsidTr="009C727D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бумаги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59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</w:t>
            </w:r>
          </w:p>
          <w:p w:rsidR="00210227" w:rsidRDefault="00210227" w:rsidP="009C72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выпустившее ценную </w:t>
            </w:r>
          </w:p>
          <w:p w:rsidR="00210227" w:rsidRDefault="00210227" w:rsidP="009C72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Номинальная величина </w:t>
            </w:r>
          </w:p>
          <w:p w:rsidR="00210227" w:rsidRDefault="00210227" w:rsidP="009C72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обязательства (рублей)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</w:p>
          <w:p w:rsidR="00210227" w:rsidRDefault="00210227" w:rsidP="009C72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стоимость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6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(рублей)</w:t>
            </w:r>
          </w:p>
        </w:tc>
      </w:tr>
      <w:tr w:rsidR="00210227" w:rsidTr="009C727D">
        <w:trPr>
          <w:cantSplit/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227" w:rsidRDefault="00210227" w:rsidP="0021022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4318"/>
      </w:tblGrid>
      <w:tr w:rsidR="00210227" w:rsidTr="009C727D">
        <w:tc>
          <w:tcPr>
            <w:tcW w:w="9286" w:type="dxa"/>
            <w:gridSpan w:val="2"/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по разделу 4 «Сведения о ценных бумагах» суммарная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декларированная   стоимость   ценных   бумаг,   включая   доли  участия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0227" w:rsidTr="009C727D">
        <w:tc>
          <w:tcPr>
            <w:tcW w:w="4968" w:type="dxa"/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коммерческих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(рублей),</w:t>
            </w:r>
          </w:p>
        </w:tc>
        <w:tc>
          <w:tcPr>
            <w:tcW w:w="4318" w:type="dxa"/>
            <w:tcBorders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9286" w:type="dxa"/>
            <w:gridSpan w:val="2"/>
            <w:tcBorders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227" w:rsidRDefault="00210227" w:rsidP="0021022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210227">
          <w:headerReference w:type="default" r:id="rId12"/>
          <w:footerReference w:type="default" r:id="rId13"/>
          <w:headerReference w:type="first" r:id="rId14"/>
          <w:footerReference w:type="first" r:id="rId15"/>
          <w:pgSz w:w="11905" w:h="16837"/>
          <w:pgMar w:top="1127" w:right="851" w:bottom="1410" w:left="1985" w:header="851" w:footer="1134" w:gutter="0"/>
          <w:cols w:space="720"/>
          <w:docGrid w:linePitch="360"/>
        </w:sectPr>
      </w:pPr>
    </w:p>
    <w:p w:rsidR="00210227" w:rsidRDefault="00210227" w:rsidP="00210227">
      <w:pPr>
        <w:pStyle w:val="ConsPlusNonformat"/>
        <w:pageBreakBefore/>
        <w:widowControl/>
        <w:spacing w:line="280" w:lineRule="exact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210227" w:rsidRDefault="00210227" w:rsidP="00210227">
      <w:pPr>
        <w:pStyle w:val="ConsPlusNonformat"/>
        <w:widowControl/>
        <w:spacing w:line="280" w:lineRule="exac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Сведения об обязательствах имущественного характера</w:t>
      </w:r>
    </w:p>
    <w:p w:rsidR="00210227" w:rsidRDefault="00210227" w:rsidP="00210227">
      <w:pPr>
        <w:pStyle w:val="ConsPlusNonformat"/>
        <w:widowControl/>
        <w:spacing w:line="240" w:lineRule="exact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210227" w:rsidRDefault="00210227" w:rsidP="00210227">
      <w:pPr>
        <w:pStyle w:val="ConsPlusNonformat"/>
        <w:widowControl/>
        <w:spacing w:line="280" w:lineRule="exact"/>
        <w:ind w:left="1260" w:hanging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5.1. Объекты недвижимого имущества, находящиеся в пользовании</w:t>
      </w:r>
      <w:r>
        <w:rPr>
          <w:rStyle w:val="af2"/>
          <w:rFonts w:ascii="Times New Roman" w:hAnsi="Times New Roman" w:cs="Times New Roman"/>
          <w:b/>
          <w:spacing w:val="-6"/>
          <w:sz w:val="28"/>
          <w:szCs w:val="28"/>
        </w:rPr>
        <w:footnoteReference w:id="61"/>
      </w:r>
    </w:p>
    <w:p w:rsidR="00210227" w:rsidRDefault="00210227" w:rsidP="00210227">
      <w:pPr>
        <w:autoSpaceDE w:val="0"/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980"/>
        <w:gridCol w:w="1980"/>
        <w:gridCol w:w="1620"/>
        <w:gridCol w:w="1455"/>
      </w:tblGrid>
      <w:tr w:rsidR="00210227" w:rsidTr="009C727D">
        <w:trPr>
          <w:cantSplit/>
          <w:trHeight w:val="480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  <w:p w:rsidR="00210227" w:rsidRDefault="00210227" w:rsidP="009C727D">
            <w:pPr>
              <w:pStyle w:val="ConsPlusCell"/>
              <w:widowControl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62"/>
            </w:r>
          </w:p>
          <w:p w:rsidR="00210227" w:rsidRDefault="00210227" w:rsidP="009C727D">
            <w:pPr>
              <w:pStyle w:val="ConsPlusCell"/>
              <w:widowControl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сроки пользования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63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</w:p>
          <w:p w:rsidR="00210227" w:rsidRDefault="00210227" w:rsidP="009C727D">
            <w:pPr>
              <w:pStyle w:val="ConsPlusCell"/>
              <w:widowControl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пользования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6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210227" w:rsidRDefault="00210227" w:rsidP="009C727D">
            <w:pPr>
              <w:pStyle w:val="ConsPlusCell"/>
              <w:widowControl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нахождения </w:t>
            </w:r>
          </w:p>
          <w:p w:rsidR="00210227" w:rsidRDefault="00210227" w:rsidP="009C727D">
            <w:pPr>
              <w:pStyle w:val="ConsPlusCell"/>
              <w:widowControl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227" w:rsidRDefault="00210227" w:rsidP="00210227">
      <w:pPr>
        <w:autoSpaceDE w:val="0"/>
        <w:spacing w:line="240" w:lineRule="exact"/>
        <w:jc w:val="both"/>
        <w:rPr>
          <w:sz w:val="28"/>
          <w:szCs w:val="28"/>
        </w:rPr>
      </w:pPr>
    </w:p>
    <w:p w:rsidR="00210227" w:rsidRDefault="00210227" w:rsidP="00210227">
      <w:pPr>
        <w:autoSpaceDE w:val="0"/>
        <w:spacing w:line="240" w:lineRule="exact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5.2. Прочие обязательства</w:t>
      </w:r>
      <w:r>
        <w:rPr>
          <w:rStyle w:val="af2"/>
          <w:b/>
          <w:sz w:val="28"/>
          <w:szCs w:val="28"/>
        </w:rPr>
        <w:footnoteReference w:id="65"/>
      </w:r>
    </w:p>
    <w:p w:rsidR="00210227" w:rsidRDefault="00210227" w:rsidP="00210227">
      <w:pPr>
        <w:autoSpaceDE w:val="0"/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1980"/>
        <w:gridCol w:w="1620"/>
        <w:gridCol w:w="1815"/>
      </w:tblGrid>
      <w:tr w:rsidR="00210227" w:rsidTr="009C727D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00" w:lineRule="exact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обязательства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66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Кредитор (должник)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67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возникновения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6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00" w:lineRule="exact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:rsidR="00210227" w:rsidRDefault="00210227" w:rsidP="009C727D">
            <w:pPr>
              <w:pStyle w:val="ConsPlusCell"/>
              <w:widowControl/>
              <w:spacing w:line="300" w:lineRule="exact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69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(рублей)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00" w:lineRule="exact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</w:t>
            </w:r>
          </w:p>
          <w:p w:rsidR="00210227" w:rsidRDefault="00210227" w:rsidP="009C727D">
            <w:pPr>
              <w:pStyle w:val="ConsPlusCell"/>
              <w:widowControl/>
              <w:spacing w:line="300" w:lineRule="exact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7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0227" w:rsidTr="009C727D">
        <w:trPr>
          <w:cantSplit/>
          <w:trHeight w:val="2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227" w:rsidRDefault="00210227" w:rsidP="00210227">
      <w:pPr>
        <w:pStyle w:val="ConsPlusNonformat"/>
        <w:widowControl/>
        <w:spacing w:line="280" w:lineRule="exact"/>
        <w:ind w:firstLine="720"/>
        <w:rPr>
          <w:rFonts w:ascii="Times New Roman" w:hAnsi="Times New Roman" w:cs="Times New Roman"/>
          <w:sz w:val="28"/>
          <w:szCs w:val="28"/>
        </w:rPr>
      </w:pPr>
    </w:p>
    <w:p w:rsidR="00210227" w:rsidRDefault="00210227" w:rsidP="00210227">
      <w:pPr>
        <w:pStyle w:val="ConsPlusNonformat"/>
        <w:widowControl/>
        <w:spacing w:line="28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210227" w:rsidRDefault="00210227" w:rsidP="00210227">
      <w:pPr>
        <w:pStyle w:val="ConsPlusNonformat"/>
        <w:widowControl/>
        <w:spacing w:line="280" w:lineRule="exact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6"/>
        <w:gridCol w:w="651"/>
        <w:gridCol w:w="377"/>
        <w:gridCol w:w="1964"/>
        <w:gridCol w:w="540"/>
        <w:gridCol w:w="466"/>
        <w:gridCol w:w="420"/>
        <w:gridCol w:w="14"/>
        <w:gridCol w:w="4500"/>
      </w:tblGrid>
      <w:tr w:rsidR="00210227" w:rsidTr="009C727D">
        <w:tc>
          <w:tcPr>
            <w:tcW w:w="356" w:type="dxa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651" w:type="dxa"/>
            <w:tcBorders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514" w:type="dxa"/>
            <w:gridSpan w:val="2"/>
            <w:tcBorders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4788" w:type="dxa"/>
            <w:gridSpan w:val="8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(подпись лица, поступающего 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на должность руководителя муниципального учреждения, представляющего сведения)</w:t>
            </w:r>
          </w:p>
        </w:tc>
      </w:tr>
      <w:tr w:rsidR="00210227" w:rsidTr="009C727D">
        <w:tc>
          <w:tcPr>
            <w:tcW w:w="9288" w:type="dxa"/>
            <w:gridSpan w:val="9"/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9288" w:type="dxa"/>
            <w:gridSpan w:val="9"/>
            <w:tcBorders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9288" w:type="dxa"/>
            <w:gridSpan w:val="9"/>
            <w:tcBorders>
              <w:top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и подпись лица, принявшего справку)</w:t>
            </w:r>
          </w:p>
        </w:tc>
      </w:tr>
    </w:tbl>
    <w:p w:rsidR="00210227" w:rsidRDefault="00210227" w:rsidP="00210227"/>
    <w:p w:rsidR="00210227" w:rsidRDefault="00210227" w:rsidP="00210227">
      <w:pPr>
        <w:ind w:left="5124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УТВЕРЖДЕНА</w:t>
      </w:r>
    </w:p>
    <w:p w:rsidR="00210227" w:rsidRDefault="00210227" w:rsidP="00210227">
      <w:pPr>
        <w:ind w:left="5124"/>
        <w:rPr>
          <w:sz w:val="28"/>
          <w:szCs w:val="28"/>
        </w:rPr>
      </w:pPr>
    </w:p>
    <w:p w:rsidR="00210227" w:rsidRDefault="00210227" w:rsidP="00210227">
      <w:pPr>
        <w:ind w:left="5124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210227" w:rsidRDefault="00210227" w:rsidP="00210227">
      <w:pPr>
        <w:ind w:left="5124"/>
        <w:rPr>
          <w:sz w:val="28"/>
          <w:szCs w:val="28"/>
        </w:rPr>
      </w:pPr>
      <w:proofErr w:type="spellStart"/>
      <w:r>
        <w:rPr>
          <w:sz w:val="28"/>
          <w:szCs w:val="28"/>
        </w:rPr>
        <w:t>Юрьянского</w:t>
      </w:r>
      <w:proofErr w:type="spellEnd"/>
      <w:r>
        <w:rPr>
          <w:sz w:val="28"/>
          <w:szCs w:val="28"/>
        </w:rPr>
        <w:t xml:space="preserve"> района</w:t>
      </w:r>
    </w:p>
    <w:p w:rsidR="00210227" w:rsidRDefault="00210227" w:rsidP="00210227">
      <w:pPr>
        <w:ind w:left="5124"/>
        <w:rPr>
          <w:sz w:val="28"/>
          <w:szCs w:val="28"/>
        </w:rPr>
      </w:pPr>
      <w:r>
        <w:rPr>
          <w:sz w:val="28"/>
          <w:szCs w:val="28"/>
        </w:rPr>
        <w:t>от   18.02.2013</w:t>
      </w:r>
      <w:r w:rsidRPr="00210227">
        <w:rPr>
          <w:sz w:val="28"/>
          <w:szCs w:val="28"/>
        </w:rPr>
        <w:t xml:space="preserve">  </w:t>
      </w:r>
      <w:r>
        <w:rPr>
          <w:sz w:val="28"/>
          <w:szCs w:val="28"/>
        </w:rPr>
        <w:t>№ 65</w:t>
      </w:r>
    </w:p>
    <w:p w:rsidR="00210227" w:rsidRDefault="00210227" w:rsidP="00210227">
      <w:pPr>
        <w:rPr>
          <w:sz w:val="28"/>
          <w:szCs w:val="28"/>
        </w:rPr>
      </w:pPr>
    </w:p>
    <w:p w:rsidR="00210227" w:rsidRDefault="00210227" w:rsidP="00210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210227" w:rsidRDefault="00210227" w:rsidP="00210227">
      <w:pPr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справки о доходах, об имуществе и обязательствах имущественного характера супруги (супруга) и несовершеннолетних детей </w:t>
      </w:r>
      <w:r>
        <w:rPr>
          <w:b/>
          <w:sz w:val="28"/>
          <w:szCs w:val="28"/>
        </w:rPr>
        <w:br/>
        <w:t>руководителя муниципального учреждения</w:t>
      </w:r>
      <w:r>
        <w:rPr>
          <w:rStyle w:val="af2"/>
          <w:b/>
          <w:sz w:val="28"/>
          <w:szCs w:val="28"/>
        </w:rPr>
        <w:footnoteReference w:id="71"/>
      </w:r>
    </w:p>
    <w:p w:rsidR="00210227" w:rsidRDefault="00210227" w:rsidP="00210227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098"/>
      </w:tblGrid>
      <w:tr w:rsidR="00210227" w:rsidTr="009C727D">
        <w:tc>
          <w:tcPr>
            <w:tcW w:w="675" w:type="dxa"/>
          </w:tcPr>
          <w:p w:rsidR="00210227" w:rsidRDefault="00210227" w:rsidP="009C72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</w:t>
            </w:r>
          </w:p>
        </w:tc>
        <w:tc>
          <w:tcPr>
            <w:tcW w:w="8098" w:type="dxa"/>
            <w:tcBorders>
              <w:bottom w:val="single" w:sz="4" w:space="0" w:color="000000"/>
            </w:tcBorders>
          </w:tcPr>
          <w:p w:rsidR="00210227" w:rsidRDefault="00210227" w:rsidP="009C727D">
            <w:pPr>
              <w:snapToGrid w:val="0"/>
              <w:rPr>
                <w:sz w:val="28"/>
                <w:szCs w:val="28"/>
              </w:rPr>
            </w:pPr>
          </w:p>
        </w:tc>
      </w:tr>
      <w:tr w:rsidR="00210227" w:rsidTr="009C727D">
        <w:tc>
          <w:tcPr>
            <w:tcW w:w="675" w:type="dxa"/>
          </w:tcPr>
          <w:p w:rsidR="00210227" w:rsidRDefault="00210227" w:rsidP="009C727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098" w:type="dxa"/>
            <w:tcBorders>
              <w:top w:val="single" w:sz="4" w:space="0" w:color="000000"/>
            </w:tcBorders>
          </w:tcPr>
          <w:p w:rsidR="00210227" w:rsidRDefault="00210227" w:rsidP="009C727D">
            <w:pPr>
              <w:snapToGrid w:val="0"/>
              <w:jc w:val="center"/>
            </w:pPr>
            <w:r>
              <w:t>(указывается наименование муниципального органа)</w:t>
            </w:r>
          </w:p>
        </w:tc>
      </w:tr>
    </w:tbl>
    <w:p w:rsidR="00210227" w:rsidRDefault="00210227" w:rsidP="00210227">
      <w:pPr>
        <w:jc w:val="center"/>
        <w:rPr>
          <w:b/>
          <w:sz w:val="28"/>
          <w:szCs w:val="28"/>
        </w:rPr>
      </w:pPr>
    </w:p>
    <w:p w:rsidR="00210227" w:rsidRDefault="00210227" w:rsidP="00210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210227" w:rsidRDefault="00210227" w:rsidP="00210227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об имуществе и обязательствах имущественного</w:t>
      </w:r>
    </w:p>
    <w:p w:rsidR="00210227" w:rsidRDefault="00210227" w:rsidP="00210227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характера супруги (супруга) и несовершеннолетних детей</w:t>
      </w:r>
    </w:p>
    <w:p w:rsidR="00210227" w:rsidRDefault="00210227" w:rsidP="00210227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руководителя муниципального учреждения</w:t>
      </w:r>
    </w:p>
    <w:p w:rsidR="00210227" w:rsidRDefault="00210227" w:rsidP="00210227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2699"/>
        <w:gridCol w:w="1081"/>
        <w:gridCol w:w="900"/>
        <w:gridCol w:w="3667"/>
        <w:gridCol w:w="293"/>
      </w:tblGrid>
      <w:tr w:rsidR="00210227" w:rsidTr="009C727D">
        <w:tc>
          <w:tcPr>
            <w:tcW w:w="648" w:type="dxa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8640" w:type="dxa"/>
            <w:gridSpan w:val="5"/>
            <w:tcBorders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8995" w:type="dxa"/>
            <w:gridSpan w:val="5"/>
            <w:tcBorders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snapToGrid w:val="0"/>
              <w:jc w:val="center"/>
            </w:pPr>
            <w:r>
              <w:t>(фамилия, имя, отчество, дата рождения)</w:t>
            </w:r>
          </w:p>
          <w:p w:rsidR="00210227" w:rsidRDefault="00210227" w:rsidP="009C72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dxa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210227" w:rsidTr="009C727D">
        <w:tc>
          <w:tcPr>
            <w:tcW w:w="9288" w:type="dxa"/>
            <w:gridSpan w:val="6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27" w:rsidTr="009C727D">
        <w:tc>
          <w:tcPr>
            <w:tcW w:w="3347" w:type="dxa"/>
            <w:gridSpan w:val="2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проживающий по адресу:</w:t>
            </w:r>
          </w:p>
        </w:tc>
        <w:tc>
          <w:tcPr>
            <w:tcW w:w="5941" w:type="dxa"/>
            <w:gridSpan w:val="4"/>
            <w:tcBorders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3347" w:type="dxa"/>
            <w:gridSpan w:val="2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1" w:type="dxa"/>
            <w:gridSpan w:val="4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жительства)</w:t>
            </w:r>
          </w:p>
        </w:tc>
      </w:tr>
      <w:tr w:rsidR="00210227" w:rsidTr="009C727D">
        <w:tc>
          <w:tcPr>
            <w:tcW w:w="8995" w:type="dxa"/>
            <w:gridSpan w:val="5"/>
            <w:tcBorders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210227" w:rsidTr="009C727D">
        <w:tc>
          <w:tcPr>
            <w:tcW w:w="5328" w:type="dxa"/>
            <w:gridSpan w:val="4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9288" w:type="dxa"/>
            <w:gridSpan w:val="6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сообщаю   сведения  о  доходах  за   отчетный  период  с  01  января  20__ г. </w:t>
            </w:r>
          </w:p>
        </w:tc>
      </w:tr>
      <w:tr w:rsidR="00210227" w:rsidTr="009C727D">
        <w:tc>
          <w:tcPr>
            <w:tcW w:w="4428" w:type="dxa"/>
            <w:gridSpan w:val="3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31 декабря 20__ г. моей (моего)</w:t>
            </w:r>
          </w:p>
        </w:tc>
        <w:tc>
          <w:tcPr>
            <w:tcW w:w="4860" w:type="dxa"/>
            <w:gridSpan w:val="3"/>
            <w:tcBorders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9288" w:type="dxa"/>
            <w:gridSpan w:val="6"/>
            <w:tcBorders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9288" w:type="dxa"/>
            <w:gridSpan w:val="6"/>
            <w:tcBorders>
              <w:top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(супруги (супруга), несовершеннолетней дочери, несовершеннолетнего сына)</w:t>
            </w:r>
          </w:p>
        </w:tc>
      </w:tr>
      <w:tr w:rsidR="00210227" w:rsidTr="009C727D">
        <w:tc>
          <w:tcPr>
            <w:tcW w:w="8995" w:type="dxa"/>
            <w:gridSpan w:val="5"/>
            <w:tcBorders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8995" w:type="dxa"/>
            <w:gridSpan w:val="5"/>
            <w:tcBorders>
              <w:top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дата рождения)</w:t>
            </w:r>
          </w:p>
        </w:tc>
        <w:tc>
          <w:tcPr>
            <w:tcW w:w="293" w:type="dxa"/>
            <w:tcBorders>
              <w:top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8995" w:type="dxa"/>
            <w:gridSpan w:val="5"/>
            <w:tcBorders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8995" w:type="dxa"/>
            <w:gridSpan w:val="5"/>
            <w:tcBorders>
              <w:top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(основное место работы или службы, занимаемая должность,</w:t>
            </w:r>
          </w:p>
        </w:tc>
        <w:tc>
          <w:tcPr>
            <w:tcW w:w="293" w:type="dxa"/>
            <w:tcBorders>
              <w:top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8995" w:type="dxa"/>
            <w:gridSpan w:val="5"/>
            <w:tcBorders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210227" w:rsidTr="009C727D">
        <w:tc>
          <w:tcPr>
            <w:tcW w:w="8995" w:type="dxa"/>
            <w:gridSpan w:val="5"/>
            <w:tcBorders>
              <w:top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основного места работы или службы – род занятий)</w:t>
            </w:r>
          </w:p>
        </w:tc>
        <w:tc>
          <w:tcPr>
            <w:tcW w:w="293" w:type="dxa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227" w:rsidRDefault="00210227" w:rsidP="00210227">
      <w:pPr>
        <w:autoSpaceDE w:val="0"/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 имуществе, о вкладах в банках, ценных бумагах, об обязательствах имущественного характера по состоянию на конец отчетного периода (на отчетную дату).</w:t>
      </w:r>
    </w:p>
    <w:p w:rsidR="00210227" w:rsidRDefault="00210227" w:rsidP="00210227">
      <w:pPr>
        <w:autoSpaceDE w:val="0"/>
        <w:spacing w:before="120" w:line="300" w:lineRule="exact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210227" w:rsidTr="009C727D">
        <w:tc>
          <w:tcPr>
            <w:tcW w:w="9288" w:type="dxa"/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ind w:firstLine="72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Сведения о доходах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72"/>
            </w:r>
          </w:p>
        </w:tc>
      </w:tr>
    </w:tbl>
    <w:p w:rsidR="00210227" w:rsidRDefault="00210227" w:rsidP="00210227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07"/>
        <w:gridCol w:w="5761"/>
        <w:gridCol w:w="2530"/>
      </w:tblGrid>
      <w:tr w:rsidR="00210227" w:rsidTr="009C727D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10227" w:rsidRDefault="00210227" w:rsidP="009C727D">
            <w:pPr>
              <w:pStyle w:val="ConsPlu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227" w:rsidRDefault="00210227" w:rsidP="009C727D">
            <w:pPr>
              <w:pStyle w:val="ConsPlusNonformat"/>
              <w:widowControl/>
              <w:snapToGrid w:val="0"/>
              <w:spacing w:before="8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дохода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7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(рублей) </w:t>
            </w:r>
          </w:p>
        </w:tc>
      </w:tr>
      <w:tr w:rsidR="00210227" w:rsidTr="009C727D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0227" w:rsidTr="009C727D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по основному месту работы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педагогической деятельности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научной деятельности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иной творческой деятельности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вкладов в банках и иных кредитных организациях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доходы (указать вид дохода): 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1" w:type="dxa"/>
            <w:tcBorders>
              <w:lef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2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1" w:type="dxa"/>
            <w:tcBorders>
              <w:lef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2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227" w:rsidRDefault="00210227" w:rsidP="00210227">
      <w:pPr>
        <w:pStyle w:val="ConsPlusNonformat"/>
        <w:widowControl/>
        <w:spacing w:line="26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0227" w:rsidRDefault="00210227" w:rsidP="00210227">
      <w:pPr>
        <w:pStyle w:val="ConsPlusNonformat"/>
        <w:widowControl/>
        <w:spacing w:line="260" w:lineRule="exact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Сведения об имуществе</w:t>
      </w:r>
    </w:p>
    <w:p w:rsidR="00210227" w:rsidRDefault="00210227" w:rsidP="00210227">
      <w:pPr>
        <w:pStyle w:val="ConsPlusNonformat"/>
        <w:widowControl/>
        <w:spacing w:line="260" w:lineRule="exact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210227" w:rsidRDefault="00210227" w:rsidP="00210227">
      <w:pPr>
        <w:pStyle w:val="ConsPlusNonformat"/>
        <w:widowControl/>
        <w:spacing w:line="260" w:lineRule="exact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Недвижимое имущество</w:t>
      </w:r>
    </w:p>
    <w:p w:rsidR="00210227" w:rsidRDefault="00210227" w:rsidP="00210227">
      <w:pPr>
        <w:pStyle w:val="ConsPlusNonformat"/>
        <w:widowControl/>
        <w:spacing w:line="2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12"/>
        <w:gridCol w:w="3456"/>
        <w:gridCol w:w="2160"/>
        <w:gridCol w:w="1620"/>
        <w:gridCol w:w="1450"/>
      </w:tblGrid>
      <w:tr w:rsidR="00210227" w:rsidTr="009C727D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и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ind w:left="-100" w:right="-10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Вид </w:t>
            </w:r>
          </w:p>
          <w:p w:rsidR="00210227" w:rsidRDefault="00210227" w:rsidP="009C727D">
            <w:pPr>
              <w:pStyle w:val="ConsPlusNonformat"/>
              <w:widowControl/>
              <w:spacing w:after="60" w:line="240" w:lineRule="exact"/>
              <w:ind w:left="-102" w:right="-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собственности</w:t>
            </w:r>
            <w:r>
              <w:rPr>
                <w:rStyle w:val="af2"/>
                <w:rFonts w:ascii="Times New Roman" w:hAnsi="Times New Roman" w:cs="Times New Roman"/>
                <w:spacing w:val="-4"/>
                <w:sz w:val="28"/>
                <w:szCs w:val="28"/>
              </w:rPr>
              <w:footnoteReference w:id="74"/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Место </w:t>
            </w:r>
          </w:p>
          <w:p w:rsidR="00210227" w:rsidRDefault="00210227" w:rsidP="009C727D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нахождения (адрес)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Площадь (кв. м)</w:t>
            </w:r>
          </w:p>
        </w:tc>
      </w:tr>
      <w:tr w:rsidR="00210227" w:rsidTr="009C727D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ind w:left="-100" w:right="-10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</w:t>
            </w:r>
          </w:p>
        </w:tc>
      </w:tr>
      <w:tr w:rsidR="00210227" w:rsidTr="009C727D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75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Жилые дома: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ind w:left="-100" w:right="-10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</w:t>
            </w:r>
          </w:p>
        </w:tc>
      </w:tr>
      <w:tr w:rsidR="00210227" w:rsidTr="009C727D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Квартиры: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Дачи: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Гаражи: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 недвижимое имущество: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227" w:rsidRDefault="00210227" w:rsidP="00210227">
      <w:pPr>
        <w:autoSpaceDE w:val="0"/>
        <w:ind w:firstLine="720"/>
        <w:jc w:val="both"/>
        <w:rPr>
          <w:sz w:val="28"/>
          <w:szCs w:val="28"/>
        </w:rPr>
      </w:pPr>
    </w:p>
    <w:p w:rsidR="00210227" w:rsidRDefault="00210227" w:rsidP="00210227">
      <w:pPr>
        <w:autoSpaceDE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Транспортные средства</w:t>
      </w:r>
    </w:p>
    <w:p w:rsidR="00210227" w:rsidRDefault="00210227" w:rsidP="00210227">
      <w:pPr>
        <w:autoSpaceDE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-9" w:type="dxa"/>
        <w:tblLayout w:type="fixed"/>
        <w:tblLook w:val="0000" w:firstRow="0" w:lastRow="0" w:firstColumn="0" w:lastColumn="0" w:noHBand="0" w:noVBand="0"/>
      </w:tblPr>
      <w:tblGrid>
        <w:gridCol w:w="651"/>
        <w:gridCol w:w="4067"/>
        <w:gridCol w:w="2054"/>
        <w:gridCol w:w="2531"/>
      </w:tblGrid>
      <w:tr w:rsidR="00210227" w:rsidTr="009C727D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210227" w:rsidRDefault="00210227" w:rsidP="009C727D">
            <w:pPr>
              <w:pStyle w:val="ConsPlusNonformat"/>
              <w:widowControl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и марка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транспортного средства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  <w:p w:rsidR="00210227" w:rsidRDefault="00210227" w:rsidP="009C72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76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регистрации</w:t>
            </w:r>
          </w:p>
        </w:tc>
      </w:tr>
      <w:tr w:rsidR="00210227" w:rsidTr="009C727D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0227" w:rsidTr="009C727D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Автомобили легковые: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Автомобили грузовые: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Автоприцепы: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средства: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техника: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210227" w:rsidRDefault="00210227" w:rsidP="009C727D">
            <w:pPr>
              <w:pStyle w:val="ConsPlusNonformat"/>
              <w:widowControl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0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0227" w:rsidTr="009C727D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Водный транспорт: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Воздушный транспорт: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транспортные средства: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227" w:rsidRDefault="00210227" w:rsidP="00210227">
      <w:pPr>
        <w:spacing w:line="280" w:lineRule="exact"/>
        <w:ind w:firstLine="720"/>
        <w:jc w:val="both"/>
        <w:rPr>
          <w:sz w:val="28"/>
          <w:szCs w:val="28"/>
        </w:rPr>
      </w:pPr>
    </w:p>
    <w:p w:rsidR="00210227" w:rsidRDefault="00210227" w:rsidP="00210227">
      <w:pPr>
        <w:spacing w:line="280" w:lineRule="exact"/>
        <w:ind w:left="1980" w:hanging="12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Сведения о денежных средствах, находящихся на сч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тах в банках и иных кредитных организациях</w:t>
      </w:r>
    </w:p>
    <w:p w:rsidR="00210227" w:rsidRDefault="00210227" w:rsidP="00210227">
      <w:pPr>
        <w:spacing w:line="280" w:lineRule="exact"/>
        <w:ind w:firstLine="720"/>
        <w:jc w:val="both"/>
        <w:rPr>
          <w:sz w:val="28"/>
          <w:szCs w:val="28"/>
        </w:rPr>
      </w:pPr>
    </w:p>
    <w:tbl>
      <w:tblPr>
        <w:tblW w:w="0" w:type="auto"/>
        <w:tblInd w:w="-9" w:type="dxa"/>
        <w:tblLayout w:type="fixed"/>
        <w:tblLook w:val="0000" w:firstRow="0" w:lastRow="0" w:firstColumn="0" w:lastColumn="0" w:noHBand="0" w:noVBand="0"/>
      </w:tblPr>
      <w:tblGrid>
        <w:gridCol w:w="652"/>
        <w:gridCol w:w="3060"/>
        <w:gridCol w:w="1440"/>
        <w:gridCol w:w="1440"/>
        <w:gridCol w:w="1331"/>
        <w:gridCol w:w="1379"/>
      </w:tblGrid>
      <w:tr w:rsidR="00210227" w:rsidTr="009C727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банка или иной </w:t>
            </w:r>
          </w:p>
          <w:p w:rsidR="00210227" w:rsidRDefault="00210227" w:rsidP="009C727D">
            <w:pPr>
              <w:pStyle w:val="ConsPlusNonformat"/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кредитной организации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  <w:p w:rsidR="00210227" w:rsidRDefault="00210227" w:rsidP="009C727D">
            <w:pPr>
              <w:pStyle w:val="ConsPlusNonformat"/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валюта счета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77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210227" w:rsidRDefault="00210227" w:rsidP="009C727D">
            <w:pPr>
              <w:pStyle w:val="ConsPlusNonformat"/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открытия счета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счета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счете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7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(рублей)</w:t>
            </w:r>
          </w:p>
        </w:tc>
      </w:tr>
      <w:tr w:rsidR="00210227" w:rsidTr="009C727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80" w:lineRule="exact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0227" w:rsidTr="009C727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60" w:lineRule="exact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227" w:rsidRDefault="00210227" w:rsidP="00210227">
      <w:pPr>
        <w:pStyle w:val="ConsPlusNonformat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10227" w:rsidRDefault="00210227" w:rsidP="00210227">
      <w:pPr>
        <w:pStyle w:val="ConsPlusNonformat"/>
        <w:widowControl/>
        <w:spacing w:line="240" w:lineRule="exac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Сведения о ценных бумагах</w:t>
      </w:r>
    </w:p>
    <w:p w:rsidR="00210227" w:rsidRDefault="00210227" w:rsidP="00210227">
      <w:pPr>
        <w:pStyle w:val="ConsPlusNonformat"/>
        <w:widowControl/>
        <w:spacing w:line="240" w:lineRule="exact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210227" w:rsidRDefault="00210227" w:rsidP="00210227">
      <w:pPr>
        <w:pStyle w:val="ConsPlusNonformat"/>
        <w:widowControl/>
        <w:spacing w:line="240" w:lineRule="exact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Акции и иное участие в коммерческих организациях</w:t>
      </w:r>
    </w:p>
    <w:p w:rsidR="00210227" w:rsidRDefault="00210227" w:rsidP="00210227">
      <w:pPr>
        <w:autoSpaceDE w:val="0"/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65"/>
        <w:gridCol w:w="1935"/>
        <w:gridCol w:w="1620"/>
        <w:gridCol w:w="1080"/>
        <w:gridCol w:w="1455"/>
      </w:tblGrid>
      <w:tr w:rsidR="00210227" w:rsidTr="009C727D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организационно-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правовая форма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79"/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(адрес)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Уставный</w:t>
            </w:r>
          </w:p>
          <w:p w:rsidR="00210227" w:rsidRDefault="00210227" w:rsidP="009C727D">
            <w:pPr>
              <w:pStyle w:val="ConsPlusCell"/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8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(рублей)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210227" w:rsidRDefault="00210227" w:rsidP="009C727D">
            <w:pPr>
              <w:pStyle w:val="ConsPlusCell"/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участия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81"/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участия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82"/>
            </w: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227" w:rsidRDefault="00210227" w:rsidP="00210227">
      <w:pPr>
        <w:pStyle w:val="ConsPlusNonformat"/>
        <w:widowControl/>
        <w:spacing w:line="34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10227" w:rsidRDefault="00210227" w:rsidP="00210227">
      <w:pPr>
        <w:pStyle w:val="ConsPlusNonformat"/>
        <w:widowControl/>
        <w:spacing w:line="34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Иные ценные бумаги</w:t>
      </w:r>
    </w:p>
    <w:p w:rsidR="00210227" w:rsidRDefault="00210227" w:rsidP="00210227">
      <w:pPr>
        <w:autoSpaceDE w:val="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800"/>
        <w:gridCol w:w="1980"/>
        <w:gridCol w:w="1620"/>
        <w:gridCol w:w="1635"/>
      </w:tblGrid>
      <w:tr w:rsidR="00210227" w:rsidTr="009C727D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бумаги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8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</w:t>
            </w:r>
          </w:p>
          <w:p w:rsidR="00210227" w:rsidRDefault="00210227" w:rsidP="009C72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выпустившее ценную </w:t>
            </w:r>
          </w:p>
          <w:p w:rsidR="00210227" w:rsidRDefault="00210227" w:rsidP="009C72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Номинальная величина </w:t>
            </w:r>
          </w:p>
          <w:p w:rsidR="00210227" w:rsidRDefault="00210227" w:rsidP="009C72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обязательства (рублей)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</w:p>
          <w:p w:rsidR="00210227" w:rsidRDefault="00210227" w:rsidP="009C72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стоимость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8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(рублей)</w:t>
            </w:r>
          </w:p>
        </w:tc>
      </w:tr>
      <w:tr w:rsidR="00210227" w:rsidTr="009C727D">
        <w:trPr>
          <w:cantSplit/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227" w:rsidRDefault="00210227" w:rsidP="0021022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4318"/>
      </w:tblGrid>
      <w:tr w:rsidR="00210227" w:rsidTr="009C727D">
        <w:tc>
          <w:tcPr>
            <w:tcW w:w="9286" w:type="dxa"/>
            <w:gridSpan w:val="2"/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по разделу 4 «Сведения о ценных бумагах» суммарная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декларированная   стоимость   ценных   бумаг,   включая   доли  участия   в </w:t>
            </w:r>
          </w:p>
        </w:tc>
      </w:tr>
      <w:tr w:rsidR="00210227" w:rsidTr="009C727D">
        <w:tc>
          <w:tcPr>
            <w:tcW w:w="4968" w:type="dxa"/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коммерческих организациях (рублей),</w:t>
            </w:r>
          </w:p>
        </w:tc>
        <w:tc>
          <w:tcPr>
            <w:tcW w:w="4318" w:type="dxa"/>
            <w:tcBorders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9286" w:type="dxa"/>
            <w:gridSpan w:val="2"/>
            <w:tcBorders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227" w:rsidRDefault="00210227" w:rsidP="0021022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210227">
          <w:headerReference w:type="default" r:id="rId16"/>
          <w:footerReference w:type="default" r:id="rId17"/>
          <w:headerReference w:type="first" r:id="rId18"/>
          <w:footerReference w:type="first" r:id="rId19"/>
          <w:pgSz w:w="11905" w:h="16837"/>
          <w:pgMar w:top="1127" w:right="851" w:bottom="1410" w:left="1985" w:header="851" w:footer="1134" w:gutter="0"/>
          <w:cols w:space="720"/>
          <w:docGrid w:linePitch="360"/>
        </w:sectPr>
      </w:pPr>
    </w:p>
    <w:p w:rsidR="00210227" w:rsidRDefault="00210227" w:rsidP="00210227">
      <w:pPr>
        <w:pStyle w:val="ConsPlusNonformat"/>
        <w:pageBreakBefore/>
        <w:widowControl/>
        <w:spacing w:line="280" w:lineRule="exact"/>
        <w:ind w:firstLine="708"/>
        <w:rPr>
          <w:rFonts w:ascii="Times New Roman" w:hAnsi="Times New Roman" w:cs="Times New Roman"/>
          <w:sz w:val="28"/>
          <w:szCs w:val="28"/>
        </w:rPr>
      </w:pPr>
    </w:p>
    <w:p w:rsidR="00210227" w:rsidRDefault="00210227" w:rsidP="00210227">
      <w:pPr>
        <w:pStyle w:val="ConsPlusNonformat"/>
        <w:widowControl/>
        <w:spacing w:line="280" w:lineRule="exac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Сведения об обязательствах имущественного характера</w:t>
      </w:r>
    </w:p>
    <w:p w:rsidR="00210227" w:rsidRDefault="00210227" w:rsidP="00210227">
      <w:pPr>
        <w:pStyle w:val="ConsPlusNonformat"/>
        <w:widowControl/>
        <w:spacing w:line="240" w:lineRule="exact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210227" w:rsidRDefault="00210227" w:rsidP="00210227">
      <w:pPr>
        <w:pStyle w:val="ConsPlusNonformat"/>
        <w:widowControl/>
        <w:spacing w:line="280" w:lineRule="exact"/>
        <w:ind w:left="1260" w:hanging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5.1. Объекты недвижимого имущества, находящиеся в пользовании</w:t>
      </w:r>
      <w:r>
        <w:rPr>
          <w:rStyle w:val="af2"/>
          <w:rFonts w:ascii="Times New Roman" w:hAnsi="Times New Roman" w:cs="Times New Roman"/>
          <w:b/>
          <w:spacing w:val="-6"/>
          <w:sz w:val="28"/>
          <w:szCs w:val="28"/>
        </w:rPr>
        <w:footnoteReference w:id="85"/>
      </w:r>
    </w:p>
    <w:p w:rsidR="00210227" w:rsidRDefault="00210227" w:rsidP="00210227">
      <w:pPr>
        <w:autoSpaceDE w:val="0"/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980"/>
        <w:gridCol w:w="1980"/>
        <w:gridCol w:w="1620"/>
        <w:gridCol w:w="1455"/>
      </w:tblGrid>
      <w:tr w:rsidR="00210227" w:rsidTr="009C727D">
        <w:trPr>
          <w:cantSplit/>
          <w:trHeight w:val="480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  <w:p w:rsidR="00210227" w:rsidRDefault="00210227" w:rsidP="009C727D">
            <w:pPr>
              <w:pStyle w:val="ConsPlusCell"/>
              <w:widowControl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86"/>
            </w:r>
          </w:p>
          <w:p w:rsidR="00210227" w:rsidRDefault="00210227" w:rsidP="009C727D">
            <w:pPr>
              <w:pStyle w:val="ConsPlusCell"/>
              <w:widowControl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сроки пользования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87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</w:p>
          <w:p w:rsidR="00210227" w:rsidRDefault="00210227" w:rsidP="009C727D">
            <w:pPr>
              <w:pStyle w:val="ConsPlusCell"/>
              <w:widowControl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пользования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8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210227" w:rsidRDefault="00210227" w:rsidP="009C727D">
            <w:pPr>
              <w:pStyle w:val="ConsPlusCell"/>
              <w:widowControl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нахождения </w:t>
            </w:r>
          </w:p>
          <w:p w:rsidR="00210227" w:rsidRDefault="00210227" w:rsidP="009C727D">
            <w:pPr>
              <w:pStyle w:val="ConsPlusCell"/>
              <w:widowControl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227" w:rsidRDefault="00210227" w:rsidP="00210227">
      <w:pPr>
        <w:autoSpaceDE w:val="0"/>
        <w:spacing w:line="240" w:lineRule="exact"/>
        <w:jc w:val="both"/>
        <w:rPr>
          <w:sz w:val="28"/>
          <w:szCs w:val="28"/>
        </w:rPr>
      </w:pPr>
    </w:p>
    <w:p w:rsidR="00210227" w:rsidRDefault="00210227" w:rsidP="00210227">
      <w:pPr>
        <w:autoSpaceDE w:val="0"/>
        <w:spacing w:line="240" w:lineRule="exact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5.2. Прочие обязательства</w:t>
      </w:r>
      <w:r>
        <w:rPr>
          <w:rStyle w:val="af2"/>
          <w:b/>
          <w:sz w:val="28"/>
          <w:szCs w:val="28"/>
        </w:rPr>
        <w:footnoteReference w:id="89"/>
      </w:r>
    </w:p>
    <w:p w:rsidR="00210227" w:rsidRDefault="00210227" w:rsidP="00210227">
      <w:pPr>
        <w:autoSpaceDE w:val="0"/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1980"/>
        <w:gridCol w:w="1620"/>
        <w:gridCol w:w="1815"/>
      </w:tblGrid>
      <w:tr w:rsidR="00210227" w:rsidTr="009C727D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00" w:lineRule="exact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обязательства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90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Кредитор (должник)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91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возникновения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92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00" w:lineRule="exact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:rsidR="00210227" w:rsidRDefault="00210227" w:rsidP="009C727D">
            <w:pPr>
              <w:pStyle w:val="ConsPlusCell"/>
              <w:widowControl/>
              <w:spacing w:line="300" w:lineRule="exact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9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(рублей)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300" w:lineRule="exact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</w:t>
            </w:r>
          </w:p>
          <w:p w:rsidR="00210227" w:rsidRDefault="00210227" w:rsidP="009C727D">
            <w:pPr>
              <w:pStyle w:val="ConsPlusCell"/>
              <w:widowControl/>
              <w:spacing w:line="300" w:lineRule="exact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9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0227" w:rsidTr="009C727D">
        <w:trPr>
          <w:cantSplit/>
          <w:trHeight w:val="2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40" w:lineRule="exact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40" w:lineRule="exact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spacing w:line="240" w:lineRule="exact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27" w:rsidRDefault="00210227" w:rsidP="009C727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227" w:rsidRDefault="00210227" w:rsidP="00210227">
      <w:pPr>
        <w:pStyle w:val="ConsPlusNonformat"/>
        <w:widowControl/>
        <w:spacing w:line="280" w:lineRule="exact"/>
        <w:ind w:firstLine="720"/>
        <w:rPr>
          <w:rFonts w:ascii="Times New Roman" w:hAnsi="Times New Roman" w:cs="Times New Roman"/>
          <w:sz w:val="28"/>
          <w:szCs w:val="28"/>
        </w:rPr>
      </w:pPr>
    </w:p>
    <w:p w:rsidR="00210227" w:rsidRDefault="00210227" w:rsidP="00210227">
      <w:pPr>
        <w:pStyle w:val="ConsPlusNonformat"/>
        <w:widowControl/>
        <w:spacing w:line="28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210227" w:rsidRDefault="00210227" w:rsidP="00210227">
      <w:pPr>
        <w:pStyle w:val="ConsPlusNonformat"/>
        <w:widowControl/>
        <w:spacing w:line="280" w:lineRule="exact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6"/>
        <w:gridCol w:w="651"/>
        <w:gridCol w:w="377"/>
        <w:gridCol w:w="1964"/>
        <w:gridCol w:w="540"/>
        <w:gridCol w:w="466"/>
        <w:gridCol w:w="420"/>
        <w:gridCol w:w="14"/>
        <w:gridCol w:w="4500"/>
      </w:tblGrid>
      <w:tr w:rsidR="00210227" w:rsidTr="009C727D">
        <w:tc>
          <w:tcPr>
            <w:tcW w:w="356" w:type="dxa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651" w:type="dxa"/>
            <w:tcBorders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514" w:type="dxa"/>
            <w:gridSpan w:val="2"/>
            <w:tcBorders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4788" w:type="dxa"/>
            <w:gridSpan w:val="8"/>
          </w:tcPr>
          <w:p w:rsidR="00210227" w:rsidRDefault="00210227" w:rsidP="009C727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210227" w:rsidRDefault="00210227" w:rsidP="009C727D">
            <w:pPr>
              <w:pStyle w:val="ConsPlusNonformat"/>
              <w:widowControl/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(подпись руководителя муниципального </w:t>
            </w:r>
          </w:p>
          <w:p w:rsidR="00210227" w:rsidRDefault="00210227" w:rsidP="009C727D">
            <w:pPr>
              <w:pStyle w:val="ConsPlusNonformat"/>
              <w:widowControl/>
              <w:spacing w:line="22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учреждения,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который представляет сведения)</w:t>
            </w:r>
          </w:p>
        </w:tc>
      </w:tr>
      <w:tr w:rsidR="00210227" w:rsidTr="009C727D">
        <w:tc>
          <w:tcPr>
            <w:tcW w:w="9288" w:type="dxa"/>
            <w:gridSpan w:val="9"/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9288" w:type="dxa"/>
            <w:gridSpan w:val="9"/>
            <w:tcBorders>
              <w:bottom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27" w:rsidTr="009C727D">
        <w:tc>
          <w:tcPr>
            <w:tcW w:w="9288" w:type="dxa"/>
            <w:gridSpan w:val="9"/>
            <w:tcBorders>
              <w:top w:val="single" w:sz="4" w:space="0" w:color="000000"/>
            </w:tcBorders>
          </w:tcPr>
          <w:p w:rsidR="00210227" w:rsidRDefault="00210227" w:rsidP="009C727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и подпись лица, принявшего справку)</w:t>
            </w:r>
          </w:p>
        </w:tc>
      </w:tr>
    </w:tbl>
    <w:p w:rsidR="00210227" w:rsidRDefault="00210227" w:rsidP="00210227"/>
    <w:p w:rsidR="009C727D" w:rsidRDefault="009C727D">
      <w:pPr>
        <w:spacing w:line="280" w:lineRule="exact"/>
      </w:pPr>
    </w:p>
    <w:sectPr w:rsidR="009C727D">
      <w:headerReference w:type="default" r:id="rId20"/>
      <w:footerReference w:type="default" r:id="rId21"/>
      <w:headerReference w:type="first" r:id="rId22"/>
      <w:footerReference w:type="first" r:id="rId23"/>
      <w:pgSz w:w="11905" w:h="16837"/>
      <w:pgMar w:top="851" w:right="851" w:bottom="1113" w:left="1985" w:header="567" w:footer="9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72F" w:rsidRDefault="00B2172F">
      <w:r>
        <w:separator/>
      </w:r>
    </w:p>
  </w:endnote>
  <w:endnote w:type="continuationSeparator" w:id="0">
    <w:p w:rsidR="00B2172F" w:rsidRDefault="00B2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547" w:rsidRDefault="0009454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547" w:rsidRDefault="0009454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547" w:rsidRDefault="00094547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547" w:rsidRDefault="0009454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547" w:rsidRDefault="00094547">
    <w:pPr>
      <w:pStyle w:val="a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547" w:rsidRDefault="00094547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547" w:rsidRDefault="00094547">
    <w:pPr>
      <w:pStyle w:val="a8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547" w:rsidRDefault="000945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72F" w:rsidRDefault="00B2172F">
      <w:r>
        <w:separator/>
      </w:r>
    </w:p>
  </w:footnote>
  <w:footnote w:type="continuationSeparator" w:id="0">
    <w:p w:rsidR="00B2172F" w:rsidRDefault="00B2172F">
      <w:r>
        <w:continuationSeparator/>
      </w:r>
    </w:p>
  </w:footnote>
  <w:footnote w:id="1">
    <w:p w:rsidR="00094547" w:rsidRDefault="00094547" w:rsidP="00210227">
      <w:pPr>
        <w:spacing w:line="240" w:lineRule="exact"/>
        <w:jc w:val="both"/>
      </w:pPr>
      <w:r>
        <w:rPr>
          <w:rStyle w:val="af2"/>
        </w:rPr>
        <w:footnoteRef/>
      </w:r>
      <w:r>
        <w:tab/>
        <w:t xml:space="preserve"> Указываются доходы (включая пенсии, пособия и иные выплаты) за отчетный период.</w:t>
      </w:r>
    </w:p>
  </w:footnote>
  <w:footnote w:id="2">
    <w:p w:rsidR="00094547" w:rsidRDefault="00094547" w:rsidP="00210227">
      <w:pPr>
        <w:spacing w:line="240" w:lineRule="exact"/>
        <w:jc w:val="both"/>
      </w:pPr>
      <w:r>
        <w:rPr>
          <w:rStyle w:val="af2"/>
        </w:rPr>
        <w:footnoteRef/>
      </w:r>
      <w:r>
        <w:tab/>
        <w:t xml:space="preserve"> Доход, полученный в иностранной валюте, указывается в рублях по курсу Банка России на дату получения дохода.</w:t>
      </w:r>
    </w:p>
    <w:p w:rsidR="00094547" w:rsidRDefault="00094547" w:rsidP="00210227">
      <w:pPr>
        <w:pStyle w:val="af3"/>
      </w:pPr>
    </w:p>
  </w:footnote>
  <w:footnote w:id="3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Указывается вид собственности (индивидуальная, общая); для совместной собственности указ</w:t>
      </w:r>
      <w:r>
        <w:t>ы</w:t>
      </w:r>
      <w:r>
        <w:t>ваются иные лица (Ф.И.О. или наименование), в собственности которых находится имущество; для дол</w:t>
      </w:r>
      <w:r>
        <w:t>е</w:t>
      </w:r>
      <w:r>
        <w:t>вой собственности указывается доля лица, поступающего на должность руководителя муниципал</w:t>
      </w:r>
      <w:r>
        <w:t>ь</w:t>
      </w:r>
      <w:r>
        <w:t>ного учреждения, представляющего сведения.</w:t>
      </w:r>
    </w:p>
  </w:footnote>
  <w:footnote w:id="4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094547" w:rsidRDefault="00094547" w:rsidP="00210227">
      <w:pPr>
        <w:pStyle w:val="af3"/>
      </w:pPr>
    </w:p>
  </w:footnote>
  <w:footnote w:id="5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Указывается вид собственности (индивидуальная, общая); для совместной собственности указ</w:t>
      </w:r>
      <w:r>
        <w:t>ы</w:t>
      </w:r>
      <w:r>
        <w:t>ваются иные лица (Ф.И.О. или наименование), в собственности которых находится имущество; для дол</w:t>
      </w:r>
      <w:r>
        <w:t>е</w:t>
      </w:r>
      <w:r>
        <w:t>вой собственности указывается  доля лица, поступающего на должность руководителя муниципал</w:t>
      </w:r>
      <w:r>
        <w:t>ь</w:t>
      </w:r>
      <w:r>
        <w:t>ного учреждения, представляющего сведения.</w:t>
      </w:r>
    </w:p>
    <w:p w:rsidR="00094547" w:rsidRDefault="00094547" w:rsidP="00210227">
      <w:pPr>
        <w:pStyle w:val="af3"/>
      </w:pPr>
    </w:p>
  </w:footnote>
  <w:footnote w:id="6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Указываются вид счета (депозитный, текущий, расчетный, ссудный и др.) и валюта счета.</w:t>
      </w:r>
    </w:p>
  </w:footnote>
  <w:footnote w:id="7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8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Указываются полное или сокращенное официальное наименование организации и ее организац</w:t>
      </w:r>
      <w:r>
        <w:t>и</w:t>
      </w:r>
      <w:r>
        <w:t>онно-правовая форма (акционерное общество, общество с ограниченной ответственностью, товарищ</w:t>
      </w:r>
      <w:r>
        <w:t>е</w:t>
      </w:r>
      <w:r>
        <w:t>ство, производственный кооператив и др.).</w:t>
      </w:r>
    </w:p>
  </w:footnote>
  <w:footnote w:id="9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Уставный капитал указывается согласно учредительным документам организации по состоянию на отчетную дату. Для  уставных  капиталов, выраженных в иностранной валюте, уставный капитал ук</w:t>
      </w:r>
      <w:r>
        <w:t>а</w:t>
      </w:r>
      <w:r>
        <w:t>зывается в рублях по курсу Банка России на отчетную дату.</w:t>
      </w:r>
    </w:p>
  </w:footnote>
  <w:footnote w:id="10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Доля участия выражается в процентах от уставного капитала. Для акционерных обществ  указ</w:t>
      </w:r>
      <w:r>
        <w:t>ы</w:t>
      </w:r>
      <w:r>
        <w:t>ваются  также номинальная стоимость и количество акций.</w:t>
      </w:r>
    </w:p>
  </w:footnote>
  <w:footnote w:id="11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Указываются основание приобретения доли участия (учредительный договор, приватизация, п</w:t>
      </w:r>
      <w:r>
        <w:t>о</w:t>
      </w:r>
      <w:r>
        <w:t>купка, мена, дарение, наследование и др.), а также реквизиты (дата, номер) соответствующего догов</w:t>
      </w:r>
      <w:r>
        <w:t>о</w:t>
      </w:r>
      <w:r>
        <w:t>ра или акта.</w:t>
      </w:r>
    </w:p>
  </w:footnote>
  <w:footnote w:id="12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Указываются все ценные бумаги по видам (облигации, векселя и др.), за исключением акций, указанных в </w:t>
      </w:r>
      <w:hyperlink w:anchor="Par297" w:history="1">
        <w:r>
          <w:rPr>
            <w:rStyle w:val="af1"/>
          </w:rPr>
          <w:t>подразделе 4.1</w:t>
        </w:r>
      </w:hyperlink>
      <w:r>
        <w:t xml:space="preserve"> «Акции и иное участие в коммерческих организациях».</w:t>
      </w:r>
    </w:p>
  </w:footnote>
  <w:footnote w:id="13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Указывается общая стоимость ценных бумаг данного вида исходя из стоимости их приобрет</w:t>
      </w:r>
      <w:r>
        <w:t>е</w:t>
      </w:r>
      <w:r>
        <w:t>ния (а если ее нельзя определить – исходя из рыночной стоимости или номинальной стоимости). Для  обязательств, выраженных в иностранной валюте, стоимость указывается в рублях по курсу Банка Ро</w:t>
      </w:r>
      <w:r>
        <w:t>с</w:t>
      </w:r>
      <w:r>
        <w:t>сии на отчетную дату.</w:t>
      </w:r>
    </w:p>
  </w:footnote>
  <w:footnote w:id="14">
    <w:p w:rsidR="00094547" w:rsidRDefault="00094547" w:rsidP="00210227">
      <w:pPr>
        <w:autoSpaceDE w:val="0"/>
      </w:pPr>
      <w:r>
        <w:rPr>
          <w:rStyle w:val="af2"/>
        </w:rPr>
        <w:footnoteRef/>
      </w:r>
      <w:r>
        <w:tab/>
        <w:t xml:space="preserve"> Указываются по состоянию на отчетную дату.</w:t>
      </w:r>
    </w:p>
  </w:footnote>
  <w:footnote w:id="15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</w:t>
      </w:r>
      <w:r>
        <w:rPr>
          <w:spacing w:val="-2"/>
        </w:rPr>
        <w:t>Указывается вид недвижимого имущества (земельный участок, жилой дом, дача и др.).</w:t>
      </w:r>
      <w:r>
        <w:t xml:space="preserve"> </w:t>
      </w:r>
    </w:p>
  </w:footnote>
  <w:footnote w:id="16">
    <w:p w:rsidR="00094547" w:rsidRDefault="00094547" w:rsidP="00210227">
      <w:pPr>
        <w:autoSpaceDE w:val="0"/>
        <w:rPr>
          <w:spacing w:val="-2"/>
        </w:rPr>
      </w:pPr>
      <w:r>
        <w:rPr>
          <w:rStyle w:val="af2"/>
        </w:rPr>
        <w:footnoteRef/>
      </w:r>
      <w:r>
        <w:tab/>
        <w:t xml:space="preserve"> </w:t>
      </w:r>
      <w:r>
        <w:rPr>
          <w:spacing w:val="-2"/>
        </w:rPr>
        <w:t>Указывается вид пользования (аренда, безвозмездное пользование и пр.) и сроки пользования.</w:t>
      </w:r>
    </w:p>
  </w:footnote>
  <w:footnote w:id="17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Указываются основание пользования (договор, фактическое предоставление и др.), а также ре</w:t>
      </w:r>
      <w:r>
        <w:t>к</w:t>
      </w:r>
      <w:r>
        <w:t>визиты (дата, номер) соответствующего договора или акта.</w:t>
      </w:r>
    </w:p>
  </w:footnote>
  <w:footnote w:id="18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Указываются имеющиеся на отчетную дату срочные обязательства финансового характера на сумму, превышающую уровень 20% дохода за отчетный период, за исключением обязательств, соста</w:t>
      </w:r>
      <w:r>
        <w:t>в</w:t>
      </w:r>
      <w:r>
        <w:t>ляющих менее 100 тыс. рублей.</w:t>
      </w:r>
    </w:p>
  </w:footnote>
  <w:footnote w:id="19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Указывается существо обязательства (заем, кредит и др.).</w:t>
      </w:r>
    </w:p>
  </w:footnote>
  <w:footnote w:id="20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21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</w:footnote>
  <w:footnote w:id="22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Указывается сумма основного обязательства (без суммы процентов). Для обязательств, выр</w:t>
      </w:r>
      <w:r>
        <w:t>а</w:t>
      </w:r>
      <w:r>
        <w:t>женных в иностранной валюте, сумма указывается в рублях по курсу Банка России на отчетную дату.</w:t>
      </w:r>
    </w:p>
  </w:footnote>
  <w:footnote w:id="23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Указываются годовая процентная ставка обязательства, заложенное в обеспечение обязател</w:t>
      </w:r>
      <w:r>
        <w:t>ь</w:t>
      </w:r>
      <w:r>
        <w:t>ства имущество, выданные в обеспечение обязательства гарантии и поручительства.</w:t>
      </w:r>
    </w:p>
    <w:p w:rsidR="00094547" w:rsidRDefault="00094547" w:rsidP="00210227">
      <w:pPr>
        <w:pStyle w:val="af3"/>
      </w:pPr>
    </w:p>
  </w:footnote>
  <w:footnote w:id="24">
    <w:p w:rsidR="00094547" w:rsidRDefault="00094547" w:rsidP="00210227">
      <w:pPr>
        <w:spacing w:line="240" w:lineRule="exact"/>
        <w:jc w:val="both"/>
      </w:pPr>
      <w:r>
        <w:rPr>
          <w:rStyle w:val="af2"/>
        </w:rPr>
        <w:footnoteRef/>
      </w:r>
      <w:r>
        <w:tab/>
        <w:t xml:space="preserve"> Указываются доходы (включая пенсии, пособия и иные выплаты) за отчетный период.</w:t>
      </w:r>
    </w:p>
  </w:footnote>
  <w:footnote w:id="25">
    <w:p w:rsidR="00094547" w:rsidRDefault="00094547" w:rsidP="00210227">
      <w:pPr>
        <w:spacing w:line="240" w:lineRule="exact"/>
        <w:jc w:val="both"/>
      </w:pPr>
      <w:r>
        <w:rPr>
          <w:rStyle w:val="af2"/>
        </w:rPr>
        <w:footnoteRef/>
      </w:r>
      <w:r>
        <w:tab/>
        <w:t xml:space="preserve"> Доход, полученный в иностранной валюте, указывается в рублях по курсу Банка России на дату получения дохода.</w:t>
      </w:r>
    </w:p>
    <w:p w:rsidR="00094547" w:rsidRDefault="00094547" w:rsidP="00210227">
      <w:pPr>
        <w:pStyle w:val="af3"/>
      </w:pPr>
    </w:p>
  </w:footnote>
  <w:footnote w:id="26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Указывается вид собственности (индивидуальная, общая); для совместной собственности ук</w:t>
      </w:r>
      <w:r>
        <w:t>а</w:t>
      </w:r>
      <w:r>
        <w:t>зываются иные лица (Ф.И.О. или наименование), в собственности которых находится имущество; для долевой собственности указывается доля руководителя муниципального, представляющего сведения.</w:t>
      </w:r>
    </w:p>
  </w:footnote>
  <w:footnote w:id="27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094547" w:rsidRDefault="00094547" w:rsidP="00210227">
      <w:pPr>
        <w:pStyle w:val="af3"/>
      </w:pPr>
    </w:p>
  </w:footnote>
  <w:footnote w:id="28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Указывается вид собственности (индивидуальная, общая); для совместной собственности ук</w:t>
      </w:r>
      <w:r>
        <w:t>а</w:t>
      </w:r>
      <w:r>
        <w:t>зываются иные лица (Ф.И.О. или наименование), в собственности которых находится имущество; для долевой собственности указывается доля руководителя муниципального учреждения, который предста</w:t>
      </w:r>
      <w:r>
        <w:t>в</w:t>
      </w:r>
      <w:r>
        <w:t>ляет сведения.</w:t>
      </w:r>
    </w:p>
    <w:p w:rsidR="00094547" w:rsidRDefault="00094547" w:rsidP="00210227">
      <w:pPr>
        <w:autoSpaceDE w:val="0"/>
        <w:jc w:val="both"/>
      </w:pPr>
    </w:p>
  </w:footnote>
  <w:footnote w:id="29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Указываются вид счета (депозитный, текущий, расчетный, ссудный и др.) и валюта счета.</w:t>
      </w:r>
    </w:p>
  </w:footnote>
  <w:footnote w:id="30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31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Указываются полное или сокращенное официальное наименование организации и ее организ</w:t>
      </w:r>
      <w:r>
        <w:t>а</w:t>
      </w:r>
      <w:r>
        <w:t>ционно-правовая форма (акционерное общество, общество с ограниченной ответственностью, товарищ</w:t>
      </w:r>
      <w:r>
        <w:t>е</w:t>
      </w:r>
      <w:r>
        <w:t>ство, производственный кооператив и др.).</w:t>
      </w:r>
    </w:p>
  </w:footnote>
  <w:footnote w:id="32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Уставный капитал указывается согласно учредительным документам организации по состоянию на отчетную дату. Для  уставных  капиталов, выраженных в иностранной валюте, уставный капитал ук</w:t>
      </w:r>
      <w:r>
        <w:t>а</w:t>
      </w:r>
      <w:r>
        <w:t>зывается в рублях по курсу Банка России на отчетную дату.</w:t>
      </w:r>
    </w:p>
  </w:footnote>
  <w:footnote w:id="33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Доля участия выражается в процентах от уставного капитала. Для акционерных обществ  ук</w:t>
      </w:r>
      <w:r>
        <w:t>а</w:t>
      </w:r>
      <w:r>
        <w:t>зываются  также номинальная стоимость и количество акций.</w:t>
      </w:r>
    </w:p>
  </w:footnote>
  <w:footnote w:id="34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Указываются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</w:t>
      </w:r>
      <w:r>
        <w:t>о</w:t>
      </w:r>
      <w:r>
        <w:t>ра или акта.</w:t>
      </w:r>
    </w:p>
  </w:footnote>
  <w:footnote w:id="35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Указываются все ценные бумаги по видам (облигации, векселя и др.), за исключением акций, указанных в </w:t>
      </w:r>
      <w:hyperlink w:anchor="Par297" w:history="1">
        <w:r>
          <w:rPr>
            <w:rStyle w:val="af1"/>
          </w:rPr>
          <w:t>подразделе 4.1</w:t>
        </w:r>
      </w:hyperlink>
      <w:r>
        <w:t xml:space="preserve"> «Акции и иное участие в коммерческих организациях».</w:t>
      </w:r>
    </w:p>
  </w:footnote>
  <w:footnote w:id="36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Указывается общая стоимость ценных бумаг данного вида исходя из стоимости их приобрет</w:t>
      </w:r>
      <w:r>
        <w:t>е</w:t>
      </w:r>
      <w:r>
        <w:t>ния (а если ее нельзя определить – исходя из рыночной стоимости или номинальной стоимости). Для  обязательств, выраженных в иностранной валюте, стоимость указывается в рублях по курсу Банка Ро</w:t>
      </w:r>
      <w:r>
        <w:t>с</w:t>
      </w:r>
      <w:r>
        <w:t>сии на отчетную дату.</w:t>
      </w:r>
    </w:p>
  </w:footnote>
  <w:footnote w:id="37">
    <w:p w:rsidR="00094547" w:rsidRDefault="00094547" w:rsidP="00210227">
      <w:pPr>
        <w:autoSpaceDE w:val="0"/>
      </w:pPr>
      <w:r>
        <w:rPr>
          <w:rStyle w:val="af2"/>
        </w:rPr>
        <w:footnoteRef/>
      </w:r>
      <w:r>
        <w:tab/>
        <w:t xml:space="preserve"> Указываются по состоянию на отчетную дату.</w:t>
      </w:r>
    </w:p>
  </w:footnote>
  <w:footnote w:id="38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</w:t>
      </w:r>
      <w:r>
        <w:rPr>
          <w:spacing w:val="-2"/>
        </w:rPr>
        <w:t>Указывается вид недвижимого имущества (земельный участок, жилой дом, дача и др.).</w:t>
      </w:r>
      <w:r>
        <w:t xml:space="preserve"> </w:t>
      </w:r>
    </w:p>
  </w:footnote>
  <w:footnote w:id="39">
    <w:p w:rsidR="00094547" w:rsidRDefault="00094547" w:rsidP="00210227">
      <w:pPr>
        <w:autoSpaceDE w:val="0"/>
        <w:rPr>
          <w:spacing w:val="-2"/>
        </w:rPr>
      </w:pPr>
      <w:r>
        <w:rPr>
          <w:rStyle w:val="af2"/>
        </w:rPr>
        <w:footnoteRef/>
      </w:r>
      <w:r>
        <w:tab/>
        <w:t xml:space="preserve"> </w:t>
      </w:r>
      <w:r>
        <w:rPr>
          <w:spacing w:val="-2"/>
        </w:rPr>
        <w:t>Указывается вид пользования (аренда, безвозмездное пользование и др.) и сроки пользования.</w:t>
      </w:r>
    </w:p>
  </w:footnote>
  <w:footnote w:id="40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Указываются основание пользования (договор, фактическое предоставление и др.), а также ре</w:t>
      </w:r>
      <w:r>
        <w:t>к</w:t>
      </w:r>
      <w:r>
        <w:t>визиты (дата, номер) соответствующего договора или акта.</w:t>
      </w:r>
    </w:p>
  </w:footnote>
  <w:footnote w:id="41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Указываются имеющиеся на отчетную дату срочные обязательства финансового характера на сумму, превышающую уровень 20% дохода за отчетный период, за исключением обязательств, соста</w:t>
      </w:r>
      <w:r>
        <w:t>в</w:t>
      </w:r>
      <w:r>
        <w:t>ляющих менее 100 тыс. рублей.</w:t>
      </w:r>
    </w:p>
  </w:footnote>
  <w:footnote w:id="42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Указывается существо обязательства (заем, кредит и др.).</w:t>
      </w:r>
    </w:p>
  </w:footnote>
  <w:footnote w:id="43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44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</w:footnote>
  <w:footnote w:id="45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Указывается сумма основного обязательства (без суммы процентов). Для обязательств, выр</w:t>
      </w:r>
      <w:r>
        <w:t>а</w:t>
      </w:r>
      <w:r>
        <w:t>женных в иностранной валюте, сумма указывается в рублях по курсу Банка России на отчетную дату.</w:t>
      </w:r>
    </w:p>
  </w:footnote>
  <w:footnote w:id="46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Указываются годовая процентная ставка обязательства, заложенное в обеспечение обязател</w:t>
      </w:r>
      <w:r>
        <w:t>ь</w:t>
      </w:r>
      <w:r>
        <w:t>ства имущество, выданные в обеспечение обязательства гарантии и поручительства.</w:t>
      </w:r>
    </w:p>
    <w:p w:rsidR="00094547" w:rsidRDefault="00094547" w:rsidP="00210227">
      <w:pPr>
        <w:pStyle w:val="af3"/>
      </w:pPr>
    </w:p>
  </w:footnote>
  <w:footnote w:id="47">
    <w:p w:rsidR="00094547" w:rsidRDefault="00094547" w:rsidP="00210227">
      <w:pPr>
        <w:autoSpaceDE w:val="0"/>
        <w:spacing w:line="220" w:lineRule="exact"/>
        <w:jc w:val="both"/>
      </w:pPr>
      <w:r>
        <w:rPr>
          <w:rStyle w:val="af2"/>
        </w:rPr>
        <w:footnoteRef/>
      </w:r>
      <w:r>
        <w:tab/>
        <w:t xml:space="preserve"> Сведения представляются отдельно на супругу (супруга) и на каждого из несовершеннолетних детей лица, поступающего на должность руководителя муниципального учреждения, представляющего сведения.</w:t>
      </w:r>
    </w:p>
    <w:p w:rsidR="00094547" w:rsidRDefault="00094547" w:rsidP="00210227">
      <w:pPr>
        <w:pStyle w:val="af3"/>
      </w:pPr>
    </w:p>
  </w:footnote>
  <w:footnote w:id="48">
    <w:p w:rsidR="00094547" w:rsidRDefault="00094547" w:rsidP="00210227">
      <w:pPr>
        <w:spacing w:line="240" w:lineRule="exact"/>
        <w:jc w:val="both"/>
      </w:pPr>
      <w:r>
        <w:rPr>
          <w:rStyle w:val="af2"/>
        </w:rPr>
        <w:footnoteRef/>
      </w:r>
      <w:r>
        <w:tab/>
        <w:t xml:space="preserve"> Указываются доходы (включая пенсии, пособия и иные выплаты) за отчетный период.</w:t>
      </w:r>
    </w:p>
  </w:footnote>
  <w:footnote w:id="49">
    <w:p w:rsidR="00094547" w:rsidRDefault="00094547" w:rsidP="00210227">
      <w:pPr>
        <w:spacing w:line="240" w:lineRule="exact"/>
        <w:jc w:val="both"/>
      </w:pPr>
      <w:r>
        <w:rPr>
          <w:rStyle w:val="af2"/>
        </w:rPr>
        <w:footnoteRef/>
      </w:r>
      <w:r>
        <w:tab/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  <w:footnote w:id="50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Указывается вид собственности (индивидуальная, общая); для совместной собственности ук</w:t>
      </w:r>
      <w:r>
        <w:t>а</w:t>
      </w:r>
      <w:r>
        <w:t>зываются иные лица (Ф.И.О. или наименование), в собственности которых находится имущество; для долевой собственности указывается доля члена семьи лица, поступающего на должность руководителя муниципального учреждения, представляющего сведения.</w:t>
      </w:r>
    </w:p>
  </w:footnote>
  <w:footnote w:id="51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094547" w:rsidRDefault="00094547" w:rsidP="00210227">
      <w:pPr>
        <w:pStyle w:val="af3"/>
      </w:pPr>
    </w:p>
  </w:footnote>
  <w:footnote w:id="52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Указывается вид собственности (индивидуальная, общая); для совместной собственности ук</w:t>
      </w:r>
      <w:r>
        <w:t>а</w:t>
      </w:r>
      <w:r>
        <w:t>зываются иные лица (Ф.И.О. или наименование), в собственности которых находится имущество; для долевой собственности указывается доля члена семьи лица, поступающего на должность руководителя муниципального учреждения, представляющего сведения.</w:t>
      </w:r>
    </w:p>
  </w:footnote>
  <w:footnote w:id="53">
    <w:p w:rsidR="00094547" w:rsidRDefault="00094547" w:rsidP="00210227">
      <w:pPr>
        <w:autoSpaceDE w:val="0"/>
        <w:spacing w:line="240" w:lineRule="exact"/>
        <w:jc w:val="both"/>
      </w:pPr>
      <w:r>
        <w:rPr>
          <w:rStyle w:val="af2"/>
        </w:rPr>
        <w:footnoteRef/>
      </w:r>
      <w:r>
        <w:tab/>
        <w:t xml:space="preserve"> Указываются вид счета (депозитный, текущий, расчетный, ссудный и др.) и валюта счета.</w:t>
      </w:r>
    </w:p>
  </w:footnote>
  <w:footnote w:id="54">
    <w:p w:rsidR="00094547" w:rsidRDefault="00094547" w:rsidP="00210227">
      <w:pPr>
        <w:autoSpaceDE w:val="0"/>
        <w:spacing w:line="240" w:lineRule="exact"/>
        <w:jc w:val="both"/>
      </w:pPr>
      <w:r>
        <w:rPr>
          <w:rStyle w:val="af2"/>
        </w:rPr>
        <w:footnoteRef/>
      </w:r>
      <w:r>
        <w:tab/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55">
    <w:p w:rsidR="00094547" w:rsidRDefault="00094547" w:rsidP="00210227">
      <w:pPr>
        <w:autoSpaceDE w:val="0"/>
        <w:spacing w:line="240" w:lineRule="exact"/>
        <w:jc w:val="both"/>
      </w:pPr>
      <w:r>
        <w:rPr>
          <w:rStyle w:val="af2"/>
        </w:rPr>
        <w:footnoteRef/>
      </w:r>
      <w:r>
        <w:tab/>
        <w:t xml:space="preserve"> Указываются полное или сокращенное официальное наименование организации и ее организ</w:t>
      </w:r>
      <w:r>
        <w:t>а</w:t>
      </w:r>
      <w:r>
        <w:t>ционно-правовая форма (акционерное общество, общество с ограниченной ответственностью, товарищ</w:t>
      </w:r>
      <w:r>
        <w:t>е</w:t>
      </w:r>
      <w:r>
        <w:t>ство, производственный кооператив и др.).</w:t>
      </w:r>
    </w:p>
  </w:footnote>
  <w:footnote w:id="56">
    <w:p w:rsidR="00094547" w:rsidRDefault="00094547" w:rsidP="00210227">
      <w:pPr>
        <w:autoSpaceDE w:val="0"/>
        <w:spacing w:line="240" w:lineRule="exact"/>
        <w:jc w:val="both"/>
      </w:pPr>
      <w:r>
        <w:rPr>
          <w:rStyle w:val="af2"/>
        </w:rPr>
        <w:footnoteRef/>
      </w:r>
      <w:r>
        <w:tab/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</w:t>
      </w:r>
      <w:r>
        <w:t>а</w:t>
      </w:r>
      <w:r>
        <w:t>зывается в рублях по курсу Банка России на отчетную дату.</w:t>
      </w:r>
    </w:p>
  </w:footnote>
  <w:footnote w:id="57">
    <w:p w:rsidR="00094547" w:rsidRDefault="00094547" w:rsidP="00210227">
      <w:pPr>
        <w:autoSpaceDE w:val="0"/>
        <w:spacing w:line="240" w:lineRule="exact"/>
        <w:jc w:val="both"/>
      </w:pPr>
      <w:r>
        <w:rPr>
          <w:rStyle w:val="af2"/>
        </w:rPr>
        <w:footnoteRef/>
      </w:r>
      <w:r>
        <w:tab/>
        <w:t xml:space="preserve"> Доля участия выражается в процентах от уставного капитала. Для акционерных обществ  ук</w:t>
      </w:r>
      <w:r>
        <w:t>а</w:t>
      </w:r>
      <w:r>
        <w:t>зываются  также номинальная стоимость и количество акций.</w:t>
      </w:r>
    </w:p>
  </w:footnote>
  <w:footnote w:id="58">
    <w:p w:rsidR="00094547" w:rsidRDefault="00094547" w:rsidP="00210227">
      <w:pPr>
        <w:autoSpaceDE w:val="0"/>
        <w:spacing w:line="240" w:lineRule="exact"/>
        <w:jc w:val="both"/>
      </w:pPr>
      <w:r>
        <w:rPr>
          <w:rStyle w:val="af2"/>
        </w:rPr>
        <w:footnoteRef/>
      </w:r>
      <w:r>
        <w:tab/>
        <w:t xml:space="preserve"> Указываются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</w:t>
      </w:r>
      <w:r>
        <w:t>о</w:t>
      </w:r>
      <w:r>
        <w:t>ра или акта.</w:t>
      </w:r>
    </w:p>
  </w:footnote>
  <w:footnote w:id="59">
    <w:p w:rsidR="00094547" w:rsidRDefault="00094547" w:rsidP="00210227">
      <w:pPr>
        <w:autoSpaceDE w:val="0"/>
        <w:spacing w:line="300" w:lineRule="exact"/>
        <w:jc w:val="both"/>
      </w:pPr>
      <w:r>
        <w:rPr>
          <w:rStyle w:val="af2"/>
        </w:rPr>
        <w:footnoteRef/>
      </w:r>
      <w:r>
        <w:tab/>
        <w:t xml:space="preserve"> Указываются все ценные бумаги по видам (облигации, векселя и др.), за исключением акций, указанных в </w:t>
      </w:r>
      <w:hyperlink w:anchor="Par297" w:history="1">
        <w:r>
          <w:rPr>
            <w:rStyle w:val="af1"/>
          </w:rPr>
          <w:t>подразделе 4.1</w:t>
        </w:r>
      </w:hyperlink>
      <w:r>
        <w:t xml:space="preserve"> «Акции и иное участие в коммерческих организациях».</w:t>
      </w:r>
    </w:p>
  </w:footnote>
  <w:footnote w:id="60">
    <w:p w:rsidR="00094547" w:rsidRDefault="00094547" w:rsidP="00210227">
      <w:pPr>
        <w:autoSpaceDE w:val="0"/>
        <w:spacing w:line="300" w:lineRule="exact"/>
        <w:jc w:val="both"/>
      </w:pPr>
      <w:r>
        <w:rPr>
          <w:rStyle w:val="af2"/>
        </w:rPr>
        <w:footnoteRef/>
      </w:r>
      <w:r>
        <w:tab/>
        <w:t xml:space="preserve"> Указывается общая стоимость ценных бумаг данного вида исходя из стоимости их приобрет</w:t>
      </w:r>
      <w:r>
        <w:t>е</w:t>
      </w:r>
      <w:r>
        <w:t>ния (а если ее нельзя определить – исходя из рыночной стоимости или номинальной стоимости). Для  обязательств, выраженных в иностранной валюте, стоимость указывается в рублях по курсу Банка Ро</w:t>
      </w:r>
      <w:r>
        <w:t>с</w:t>
      </w:r>
      <w:r>
        <w:t>сии на отчетную дату.</w:t>
      </w:r>
    </w:p>
  </w:footnote>
  <w:footnote w:id="61">
    <w:p w:rsidR="00094547" w:rsidRDefault="00094547" w:rsidP="00210227">
      <w:pPr>
        <w:autoSpaceDE w:val="0"/>
        <w:spacing w:line="240" w:lineRule="exact"/>
      </w:pPr>
      <w:r>
        <w:rPr>
          <w:rStyle w:val="af2"/>
        </w:rPr>
        <w:footnoteRef/>
      </w:r>
      <w:r>
        <w:tab/>
        <w:t xml:space="preserve"> Указываются по состоянию на отчетную дату.</w:t>
      </w:r>
    </w:p>
  </w:footnote>
  <w:footnote w:id="62">
    <w:p w:rsidR="00094547" w:rsidRDefault="00094547" w:rsidP="00210227">
      <w:pPr>
        <w:autoSpaceDE w:val="0"/>
        <w:spacing w:line="240" w:lineRule="exact"/>
        <w:jc w:val="both"/>
      </w:pPr>
      <w:r>
        <w:rPr>
          <w:rStyle w:val="af2"/>
        </w:rPr>
        <w:footnoteRef/>
      </w:r>
      <w:r>
        <w:tab/>
        <w:t xml:space="preserve"> </w:t>
      </w:r>
      <w:r>
        <w:rPr>
          <w:spacing w:val="-2"/>
        </w:rPr>
        <w:t>Указывается вид недвижимого имущества (земельный участок, жилой дом, дача и др.).</w:t>
      </w:r>
      <w:r>
        <w:t xml:space="preserve"> </w:t>
      </w:r>
    </w:p>
  </w:footnote>
  <w:footnote w:id="63">
    <w:p w:rsidR="00094547" w:rsidRDefault="00094547" w:rsidP="00210227">
      <w:pPr>
        <w:autoSpaceDE w:val="0"/>
        <w:spacing w:line="240" w:lineRule="exact"/>
        <w:jc w:val="both"/>
        <w:rPr>
          <w:spacing w:val="-2"/>
        </w:rPr>
      </w:pPr>
      <w:r>
        <w:rPr>
          <w:rStyle w:val="af2"/>
        </w:rPr>
        <w:footnoteRef/>
      </w:r>
      <w:r>
        <w:tab/>
        <w:t xml:space="preserve"> </w:t>
      </w:r>
      <w:r>
        <w:rPr>
          <w:spacing w:val="-2"/>
        </w:rPr>
        <w:t>Указывается вид пользования (аренда, безвозмездное пользование и др.) и сроки пользования.</w:t>
      </w:r>
    </w:p>
  </w:footnote>
  <w:footnote w:id="64">
    <w:p w:rsidR="00094547" w:rsidRDefault="00094547" w:rsidP="00210227">
      <w:pPr>
        <w:autoSpaceDE w:val="0"/>
        <w:spacing w:line="240" w:lineRule="exact"/>
        <w:jc w:val="both"/>
      </w:pPr>
      <w:r>
        <w:rPr>
          <w:rStyle w:val="af2"/>
        </w:rPr>
        <w:footnoteRef/>
      </w:r>
      <w:r>
        <w:tab/>
        <w:t xml:space="preserve"> Указываются основание пользования (договор, фактическое предоставление и др.), а также ре</w:t>
      </w:r>
      <w:r>
        <w:t>к</w:t>
      </w:r>
      <w:r>
        <w:t>визиты (дата, номер) соответствующего договора или акта.</w:t>
      </w:r>
    </w:p>
  </w:footnote>
  <w:footnote w:id="65">
    <w:p w:rsidR="00094547" w:rsidRDefault="00094547" w:rsidP="00210227">
      <w:pPr>
        <w:autoSpaceDE w:val="0"/>
        <w:spacing w:line="240" w:lineRule="exact"/>
        <w:jc w:val="both"/>
      </w:pPr>
      <w:r>
        <w:rPr>
          <w:rStyle w:val="af2"/>
        </w:rPr>
        <w:footnoteRef/>
      </w:r>
      <w:r>
        <w:tab/>
        <w:t xml:space="preserve"> Указываются имеющиеся на отчетную дату срочные обязательства финансового характера на сумму, превышающую уровень 20% дохода за отчетный период, за исключением обязательств, соста</w:t>
      </w:r>
      <w:r>
        <w:t>в</w:t>
      </w:r>
      <w:r>
        <w:t>ляющих менее 100 тыс. рублей.</w:t>
      </w:r>
    </w:p>
  </w:footnote>
  <w:footnote w:id="66">
    <w:p w:rsidR="00094547" w:rsidRDefault="00094547" w:rsidP="00210227">
      <w:pPr>
        <w:autoSpaceDE w:val="0"/>
        <w:spacing w:line="240" w:lineRule="exact"/>
        <w:jc w:val="both"/>
      </w:pPr>
      <w:r>
        <w:rPr>
          <w:rStyle w:val="af2"/>
        </w:rPr>
        <w:footnoteRef/>
      </w:r>
      <w:r>
        <w:tab/>
        <w:t xml:space="preserve"> Указывается существо обязательства (заем, кредит и др.).</w:t>
      </w:r>
    </w:p>
  </w:footnote>
  <w:footnote w:id="67">
    <w:p w:rsidR="00094547" w:rsidRDefault="00094547" w:rsidP="00210227">
      <w:pPr>
        <w:autoSpaceDE w:val="0"/>
        <w:spacing w:line="240" w:lineRule="exact"/>
        <w:jc w:val="both"/>
      </w:pPr>
      <w:r>
        <w:rPr>
          <w:rStyle w:val="af2"/>
        </w:rPr>
        <w:footnoteRef/>
      </w:r>
      <w:r>
        <w:tab/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68">
    <w:p w:rsidR="00094547" w:rsidRDefault="00094547" w:rsidP="00210227">
      <w:pPr>
        <w:autoSpaceDE w:val="0"/>
        <w:spacing w:line="240" w:lineRule="exact"/>
        <w:jc w:val="both"/>
        <w:rPr>
          <w:spacing w:val="-2"/>
        </w:rPr>
      </w:pPr>
      <w:r>
        <w:rPr>
          <w:rStyle w:val="af2"/>
        </w:rPr>
        <w:footnoteRef/>
      </w:r>
      <w:r>
        <w:tab/>
        <w:t xml:space="preserve"> </w:t>
      </w:r>
      <w:r>
        <w:rPr>
          <w:spacing w:val="-2"/>
        </w:rPr>
        <w:t>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</w:footnote>
  <w:footnote w:id="69">
    <w:p w:rsidR="00094547" w:rsidRDefault="00094547" w:rsidP="00210227">
      <w:pPr>
        <w:autoSpaceDE w:val="0"/>
        <w:spacing w:line="240" w:lineRule="exact"/>
        <w:jc w:val="both"/>
      </w:pPr>
      <w:r>
        <w:rPr>
          <w:rStyle w:val="af2"/>
        </w:rPr>
        <w:footnoteRef/>
      </w:r>
      <w:r>
        <w:tab/>
        <w:t xml:space="preserve"> Указывается сумма основного обязательства (без суммы процентов). Для обязательств, выр</w:t>
      </w:r>
      <w:r>
        <w:t>а</w:t>
      </w:r>
      <w:r>
        <w:t>женных в иностранной валюте, сумма указывается в рублях по курсу Банка России на отчетную дату.</w:t>
      </w:r>
    </w:p>
  </w:footnote>
  <w:footnote w:id="70">
    <w:p w:rsidR="00094547" w:rsidRDefault="00094547" w:rsidP="00210227">
      <w:pPr>
        <w:autoSpaceDE w:val="0"/>
        <w:spacing w:line="240" w:lineRule="exact"/>
        <w:jc w:val="both"/>
      </w:pPr>
      <w:r>
        <w:rPr>
          <w:rStyle w:val="af2"/>
        </w:rPr>
        <w:footnoteRef/>
      </w:r>
      <w:r>
        <w:tab/>
        <w:t xml:space="preserve"> Указываются годовая процентная ставка обязательства, заложенное в обеспечение обязател</w:t>
      </w:r>
      <w:r>
        <w:t>ь</w:t>
      </w:r>
      <w:r>
        <w:t>ства имущество, выданные в обеспечение обязательства гарантии и поручительства.</w:t>
      </w:r>
    </w:p>
  </w:footnote>
  <w:footnote w:id="71">
    <w:p w:rsidR="00094547" w:rsidRDefault="00094547" w:rsidP="00210227">
      <w:pPr>
        <w:autoSpaceDE w:val="0"/>
        <w:spacing w:line="240" w:lineRule="exact"/>
        <w:jc w:val="both"/>
      </w:pPr>
      <w:r>
        <w:rPr>
          <w:rStyle w:val="af2"/>
        </w:rPr>
        <w:footnoteRef/>
      </w:r>
      <w:r>
        <w:tab/>
        <w:t xml:space="preserve"> Сведения представляются отдельно на супругу (супруга) и на каждого из несовершеннолетних детей руководителя муниципального учреждения, который представляет сведения.</w:t>
      </w:r>
    </w:p>
  </w:footnote>
  <w:footnote w:id="72">
    <w:p w:rsidR="00094547" w:rsidRDefault="00094547" w:rsidP="00210227">
      <w:pPr>
        <w:spacing w:line="240" w:lineRule="exact"/>
        <w:jc w:val="both"/>
      </w:pPr>
      <w:r>
        <w:rPr>
          <w:rStyle w:val="af2"/>
        </w:rPr>
        <w:footnoteRef/>
      </w:r>
      <w:r>
        <w:tab/>
        <w:t xml:space="preserve"> Указываются доходы (включая пенсии, пособия и иные выплаты) за отчетный период.</w:t>
      </w:r>
    </w:p>
  </w:footnote>
  <w:footnote w:id="73">
    <w:p w:rsidR="00094547" w:rsidRDefault="00094547" w:rsidP="00210227">
      <w:pPr>
        <w:spacing w:line="240" w:lineRule="exact"/>
        <w:jc w:val="both"/>
      </w:pPr>
      <w:r>
        <w:rPr>
          <w:rStyle w:val="af2"/>
        </w:rPr>
        <w:footnoteRef/>
      </w:r>
      <w:r>
        <w:tab/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  <w:footnote w:id="74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Указывается вид собственности (индивидуальная, общая); для совместной собственности ук</w:t>
      </w:r>
      <w:r>
        <w:t>а</w:t>
      </w:r>
      <w:r>
        <w:t>зываются иные лица (Ф.И.О. или наименование), в собственности которых находится имущество; для долевой собственности указывается доля члена семьи руководителя муниципального учреждения, кот</w:t>
      </w:r>
      <w:r>
        <w:t>о</w:t>
      </w:r>
      <w:r>
        <w:t>рый представляет сведения.</w:t>
      </w:r>
    </w:p>
  </w:footnote>
  <w:footnote w:id="75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094547" w:rsidRDefault="00094547" w:rsidP="00210227">
      <w:pPr>
        <w:pStyle w:val="af3"/>
      </w:pPr>
    </w:p>
  </w:footnote>
  <w:footnote w:id="76">
    <w:p w:rsidR="00094547" w:rsidRDefault="00094547" w:rsidP="00210227">
      <w:pPr>
        <w:autoSpaceDE w:val="0"/>
        <w:jc w:val="both"/>
      </w:pPr>
      <w:r>
        <w:rPr>
          <w:rStyle w:val="af2"/>
        </w:rPr>
        <w:footnoteRef/>
      </w:r>
      <w:r>
        <w:tab/>
        <w:t xml:space="preserve"> Указывается вид собственности (индивидуальная, общая); для совместной собственности ук</w:t>
      </w:r>
      <w:r>
        <w:t>а</w:t>
      </w:r>
      <w:r>
        <w:t>зываются иные лица (Ф.И.О. или наименование), в собственности которых находится имущество; для долевой собственности указывается доля члена семьи руководителя муниципального учреждения, кот</w:t>
      </w:r>
      <w:r>
        <w:t>о</w:t>
      </w:r>
      <w:r>
        <w:t>рый представляет сведения.</w:t>
      </w:r>
    </w:p>
  </w:footnote>
  <w:footnote w:id="77">
    <w:p w:rsidR="00094547" w:rsidRDefault="00094547" w:rsidP="00210227">
      <w:pPr>
        <w:autoSpaceDE w:val="0"/>
        <w:spacing w:line="240" w:lineRule="exact"/>
        <w:jc w:val="both"/>
      </w:pPr>
      <w:r>
        <w:rPr>
          <w:rStyle w:val="af2"/>
        </w:rPr>
        <w:footnoteRef/>
      </w:r>
      <w:r>
        <w:tab/>
        <w:t xml:space="preserve"> Указываются вид счета (депозитный, текущий, расчетный, ссудный и др.) и валюта счета.</w:t>
      </w:r>
    </w:p>
  </w:footnote>
  <w:footnote w:id="78">
    <w:p w:rsidR="00094547" w:rsidRDefault="00094547" w:rsidP="00210227">
      <w:pPr>
        <w:autoSpaceDE w:val="0"/>
        <w:spacing w:line="240" w:lineRule="exact"/>
        <w:jc w:val="both"/>
      </w:pPr>
      <w:r>
        <w:rPr>
          <w:rStyle w:val="af2"/>
        </w:rPr>
        <w:footnoteRef/>
      </w:r>
      <w:r>
        <w:tab/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79">
    <w:p w:rsidR="00094547" w:rsidRDefault="00094547" w:rsidP="00210227">
      <w:pPr>
        <w:autoSpaceDE w:val="0"/>
        <w:spacing w:line="240" w:lineRule="exact"/>
        <w:jc w:val="both"/>
      </w:pPr>
      <w:r>
        <w:rPr>
          <w:rStyle w:val="af2"/>
        </w:rPr>
        <w:footnoteRef/>
      </w:r>
      <w:r>
        <w:tab/>
        <w:t xml:space="preserve"> Указываются полное или сокращенное официальное наименование организации и ее организ</w:t>
      </w:r>
      <w:r>
        <w:t>а</w:t>
      </w:r>
      <w:r>
        <w:t>ционно-правовая форма (акционерное общество, общество с ограниченной ответственностью, товарищ</w:t>
      </w:r>
      <w:r>
        <w:t>е</w:t>
      </w:r>
      <w:r>
        <w:t>ство, производственный кооператив и др.).</w:t>
      </w:r>
    </w:p>
  </w:footnote>
  <w:footnote w:id="80">
    <w:p w:rsidR="00094547" w:rsidRDefault="00094547" w:rsidP="00210227">
      <w:pPr>
        <w:autoSpaceDE w:val="0"/>
        <w:spacing w:line="240" w:lineRule="exact"/>
        <w:jc w:val="both"/>
      </w:pPr>
      <w:r>
        <w:rPr>
          <w:rStyle w:val="af2"/>
        </w:rPr>
        <w:footnoteRef/>
      </w:r>
      <w:r>
        <w:tab/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</w:t>
      </w:r>
      <w:r>
        <w:t>а</w:t>
      </w:r>
      <w:r>
        <w:t>зывается в рублях по курсу Банка России на отчетную дату.</w:t>
      </w:r>
    </w:p>
  </w:footnote>
  <w:footnote w:id="81">
    <w:p w:rsidR="00094547" w:rsidRDefault="00094547" w:rsidP="00210227">
      <w:pPr>
        <w:autoSpaceDE w:val="0"/>
        <w:spacing w:line="240" w:lineRule="exact"/>
        <w:jc w:val="both"/>
      </w:pPr>
      <w:r>
        <w:rPr>
          <w:rStyle w:val="af2"/>
        </w:rPr>
        <w:footnoteRef/>
      </w:r>
      <w:r>
        <w:tab/>
        <w:t xml:space="preserve"> Доля участия выражается в процентах от уставного капитала. Для акционерных обществ  ук</w:t>
      </w:r>
      <w:r>
        <w:t>а</w:t>
      </w:r>
      <w:r>
        <w:t>зываются  также номинальная стоимость и количество акций.</w:t>
      </w:r>
    </w:p>
  </w:footnote>
  <w:footnote w:id="82">
    <w:p w:rsidR="00094547" w:rsidRDefault="00094547" w:rsidP="00210227">
      <w:pPr>
        <w:autoSpaceDE w:val="0"/>
        <w:spacing w:line="240" w:lineRule="exact"/>
        <w:jc w:val="both"/>
      </w:pPr>
      <w:r>
        <w:rPr>
          <w:rStyle w:val="af2"/>
        </w:rPr>
        <w:footnoteRef/>
      </w:r>
      <w:r>
        <w:tab/>
        <w:t xml:space="preserve"> Указываются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</w:t>
      </w:r>
      <w:r>
        <w:t>о</w:t>
      </w:r>
      <w:r>
        <w:t>ра или акта.</w:t>
      </w:r>
    </w:p>
  </w:footnote>
  <w:footnote w:id="83">
    <w:p w:rsidR="00094547" w:rsidRDefault="00094547" w:rsidP="00210227">
      <w:pPr>
        <w:autoSpaceDE w:val="0"/>
        <w:spacing w:line="300" w:lineRule="exact"/>
        <w:jc w:val="both"/>
      </w:pPr>
      <w:r>
        <w:rPr>
          <w:rStyle w:val="af2"/>
        </w:rPr>
        <w:footnoteRef/>
      </w:r>
      <w:r>
        <w:tab/>
        <w:t xml:space="preserve"> Указываются все ценные бумаги по видам (облигации, векселя и др.), за исключением акций, указанных в </w:t>
      </w:r>
      <w:hyperlink w:anchor="Par297" w:history="1">
        <w:r>
          <w:rPr>
            <w:rStyle w:val="af1"/>
          </w:rPr>
          <w:t>подразделе 4.1</w:t>
        </w:r>
      </w:hyperlink>
      <w:r>
        <w:t xml:space="preserve"> «Акции и иное участие в коммерческих организациях».</w:t>
      </w:r>
    </w:p>
  </w:footnote>
  <w:footnote w:id="84">
    <w:p w:rsidR="00094547" w:rsidRDefault="00094547" w:rsidP="00210227">
      <w:pPr>
        <w:autoSpaceDE w:val="0"/>
        <w:spacing w:line="300" w:lineRule="exact"/>
        <w:jc w:val="both"/>
      </w:pPr>
      <w:r>
        <w:rPr>
          <w:rStyle w:val="af2"/>
        </w:rPr>
        <w:footnoteRef/>
      </w:r>
      <w:r>
        <w:tab/>
        <w:t xml:space="preserve"> Указывается общая стоимость ценных бумаг данного вида исходя из стоимости их приобрет</w:t>
      </w:r>
      <w:r>
        <w:t>е</w:t>
      </w:r>
      <w:r>
        <w:t>ния (а если ее нельзя определить – исходя из рыночной стоимости или номинальной стоимости). Для  обязательств, выраженных в иностранной валюте, стоимость указывается в рублях по курсу Банка Ро</w:t>
      </w:r>
      <w:r>
        <w:t>с</w:t>
      </w:r>
      <w:r>
        <w:t>сии на отчетную дату.</w:t>
      </w:r>
    </w:p>
  </w:footnote>
  <w:footnote w:id="85">
    <w:p w:rsidR="00094547" w:rsidRDefault="00094547" w:rsidP="00210227">
      <w:pPr>
        <w:autoSpaceDE w:val="0"/>
        <w:spacing w:line="240" w:lineRule="exact"/>
      </w:pPr>
      <w:r>
        <w:rPr>
          <w:rStyle w:val="af2"/>
        </w:rPr>
        <w:footnoteRef/>
      </w:r>
      <w:r>
        <w:tab/>
        <w:t xml:space="preserve"> Указываются по состоянию на отчетную дату.</w:t>
      </w:r>
    </w:p>
  </w:footnote>
  <w:footnote w:id="86">
    <w:p w:rsidR="00094547" w:rsidRDefault="00094547" w:rsidP="00210227">
      <w:pPr>
        <w:autoSpaceDE w:val="0"/>
        <w:spacing w:line="240" w:lineRule="exact"/>
        <w:jc w:val="both"/>
      </w:pPr>
      <w:r>
        <w:rPr>
          <w:rStyle w:val="af2"/>
        </w:rPr>
        <w:footnoteRef/>
      </w:r>
      <w:r>
        <w:tab/>
        <w:t xml:space="preserve"> </w:t>
      </w:r>
      <w:r>
        <w:rPr>
          <w:spacing w:val="-2"/>
        </w:rPr>
        <w:t>Указывается вид недвижимого имущества (земельный участок, жилой дом, дача и др.).</w:t>
      </w:r>
      <w:r>
        <w:t xml:space="preserve"> </w:t>
      </w:r>
    </w:p>
  </w:footnote>
  <w:footnote w:id="87">
    <w:p w:rsidR="00094547" w:rsidRDefault="00094547" w:rsidP="00210227">
      <w:pPr>
        <w:autoSpaceDE w:val="0"/>
        <w:spacing w:line="240" w:lineRule="exact"/>
        <w:jc w:val="both"/>
        <w:rPr>
          <w:spacing w:val="-2"/>
        </w:rPr>
      </w:pPr>
      <w:r>
        <w:rPr>
          <w:rStyle w:val="af2"/>
        </w:rPr>
        <w:footnoteRef/>
      </w:r>
      <w:r>
        <w:tab/>
        <w:t xml:space="preserve"> </w:t>
      </w:r>
      <w:r>
        <w:rPr>
          <w:spacing w:val="-2"/>
        </w:rPr>
        <w:t>Указывается вид пользования (аренда, безвозмездное пользование и др.) и сроки пользования.</w:t>
      </w:r>
    </w:p>
  </w:footnote>
  <w:footnote w:id="88">
    <w:p w:rsidR="00094547" w:rsidRDefault="00094547" w:rsidP="00210227">
      <w:pPr>
        <w:autoSpaceDE w:val="0"/>
        <w:spacing w:line="240" w:lineRule="exact"/>
        <w:jc w:val="both"/>
      </w:pPr>
      <w:r>
        <w:rPr>
          <w:rStyle w:val="af2"/>
        </w:rPr>
        <w:footnoteRef/>
      </w:r>
      <w:r>
        <w:tab/>
        <w:t xml:space="preserve"> Указываются основание пользования (договор, фактическое предоставление и др.), а также ре</w:t>
      </w:r>
      <w:r>
        <w:t>к</w:t>
      </w:r>
      <w:r>
        <w:t>визиты (дата, номер) соответствующего договора или акта.</w:t>
      </w:r>
    </w:p>
  </w:footnote>
  <w:footnote w:id="89">
    <w:p w:rsidR="00094547" w:rsidRDefault="00094547" w:rsidP="00210227">
      <w:pPr>
        <w:autoSpaceDE w:val="0"/>
        <w:spacing w:line="240" w:lineRule="exact"/>
        <w:jc w:val="both"/>
      </w:pPr>
      <w:r>
        <w:rPr>
          <w:rStyle w:val="af2"/>
        </w:rPr>
        <w:footnoteRef/>
      </w:r>
      <w:r>
        <w:tab/>
        <w:t xml:space="preserve"> Указываются имеющиеся на отчетную дату срочные обязательства финансового характера на сумму, превышающую уровень 20% дохода за отчетный период, за исключением обязательств, соста</w:t>
      </w:r>
      <w:r>
        <w:t>в</w:t>
      </w:r>
      <w:r>
        <w:t>ляющих менее 100 тыс. рублей.</w:t>
      </w:r>
    </w:p>
  </w:footnote>
  <w:footnote w:id="90">
    <w:p w:rsidR="00094547" w:rsidRDefault="00094547" w:rsidP="00210227">
      <w:pPr>
        <w:autoSpaceDE w:val="0"/>
        <w:spacing w:line="240" w:lineRule="exact"/>
        <w:jc w:val="both"/>
      </w:pPr>
      <w:r>
        <w:rPr>
          <w:rStyle w:val="af2"/>
        </w:rPr>
        <w:footnoteRef/>
      </w:r>
      <w:r>
        <w:tab/>
        <w:t xml:space="preserve"> Указывается существо обязательства (заем, кредит и др.).</w:t>
      </w:r>
    </w:p>
  </w:footnote>
  <w:footnote w:id="91">
    <w:p w:rsidR="00094547" w:rsidRDefault="00094547" w:rsidP="00210227">
      <w:pPr>
        <w:autoSpaceDE w:val="0"/>
        <w:spacing w:line="240" w:lineRule="exact"/>
        <w:jc w:val="both"/>
      </w:pPr>
      <w:r>
        <w:rPr>
          <w:rStyle w:val="af2"/>
        </w:rPr>
        <w:footnoteRef/>
      </w:r>
      <w:r>
        <w:tab/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92">
    <w:p w:rsidR="00094547" w:rsidRDefault="00094547" w:rsidP="00210227">
      <w:pPr>
        <w:autoSpaceDE w:val="0"/>
        <w:spacing w:line="240" w:lineRule="exact"/>
        <w:jc w:val="both"/>
        <w:rPr>
          <w:spacing w:val="-2"/>
        </w:rPr>
      </w:pPr>
      <w:r>
        <w:rPr>
          <w:rStyle w:val="af2"/>
        </w:rPr>
        <w:footnoteRef/>
      </w:r>
      <w:r>
        <w:tab/>
        <w:t xml:space="preserve"> </w:t>
      </w:r>
      <w:r>
        <w:rPr>
          <w:spacing w:val="-2"/>
        </w:rPr>
        <w:t>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</w:footnote>
  <w:footnote w:id="93">
    <w:p w:rsidR="00094547" w:rsidRDefault="00094547" w:rsidP="00210227">
      <w:pPr>
        <w:autoSpaceDE w:val="0"/>
        <w:spacing w:line="240" w:lineRule="exact"/>
        <w:jc w:val="both"/>
      </w:pPr>
      <w:r>
        <w:rPr>
          <w:rStyle w:val="af2"/>
        </w:rPr>
        <w:footnoteRef/>
      </w:r>
      <w:r>
        <w:tab/>
        <w:t xml:space="preserve"> Указывается сумма основного обязательства (без суммы процентов). Для обязательств, выр</w:t>
      </w:r>
      <w:r>
        <w:t>а</w:t>
      </w:r>
      <w:r>
        <w:t>женных в иностранной валюте, сумма указывается в рублях по курсу Банка России на отчетную дату.</w:t>
      </w:r>
    </w:p>
  </w:footnote>
  <w:footnote w:id="94">
    <w:p w:rsidR="00094547" w:rsidRDefault="00094547" w:rsidP="00210227">
      <w:pPr>
        <w:autoSpaceDE w:val="0"/>
        <w:spacing w:line="240" w:lineRule="exact"/>
        <w:jc w:val="both"/>
      </w:pPr>
      <w:r>
        <w:rPr>
          <w:rStyle w:val="af2"/>
        </w:rPr>
        <w:footnoteRef/>
      </w:r>
      <w:r>
        <w:tab/>
        <w:t xml:space="preserve"> Указываются годовая процентная ставка обязательства, заложенное в обеспечение обязател</w:t>
      </w:r>
      <w:r>
        <w:t>ь</w:t>
      </w:r>
      <w:r>
        <w:t>ства имущество, выданные в обеспечение обязательства гарантии и поручительства.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547" w:rsidRDefault="0009454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547" w:rsidRDefault="0009454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547" w:rsidRDefault="00094547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547" w:rsidRDefault="0009454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547" w:rsidRDefault="00094547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547" w:rsidRDefault="00094547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547" w:rsidRDefault="00094547">
    <w:pPr>
      <w:pStyle w:val="a7"/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547" w:rsidRDefault="0009454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27"/>
    <w:rsid w:val="00094547"/>
    <w:rsid w:val="00210227"/>
    <w:rsid w:val="005B60E6"/>
    <w:rsid w:val="009C727D"/>
    <w:rsid w:val="00B21117"/>
    <w:rsid w:val="00B2172F"/>
    <w:rsid w:val="00C3796E"/>
    <w:rsid w:val="00F2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  <w:tab w:val="left" w:pos="2765"/>
      </w:tabs>
      <w:spacing w:before="240"/>
      <w:ind w:left="432" w:hanging="432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ontStyle14">
    <w:name w:val="Font Style14"/>
    <w:basedOn w:val="10"/>
    <w:rPr>
      <w:rFonts w:ascii="Times New Roman" w:hAnsi="Times New Roman" w:cs="Times New Roman"/>
      <w:sz w:val="26"/>
      <w:szCs w:val="2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pPr>
      <w:tabs>
        <w:tab w:val="center" w:pos="4703"/>
        <w:tab w:val="right" w:pos="9406"/>
      </w:tabs>
    </w:pPr>
  </w:style>
  <w:style w:type="paragraph" w:styleId="a8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paragraph" w:customStyle="1" w:styleId="a9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3">
    <w:name w:val="НК1"/>
    <w:basedOn w:val="a8"/>
    <w:pPr>
      <w:ind w:left="-1134"/>
    </w:pPr>
    <w:rPr>
      <w:sz w:val="12"/>
    </w:rPr>
  </w:style>
  <w:style w:type="paragraph" w:customStyle="1" w:styleId="14">
    <w:name w:val="ВК1"/>
    <w:basedOn w:val="a7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a">
    <w:name w:val="Визы"/>
    <w:basedOn w:val="a"/>
    <w:pPr>
      <w:suppressAutoHyphens/>
      <w:jc w:val="both"/>
    </w:pPr>
    <w:rPr>
      <w:sz w:val="28"/>
    </w:rPr>
  </w:style>
  <w:style w:type="paragraph" w:customStyle="1" w:styleId="15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c">
    <w:name w:val="Первая строка заголовка"/>
    <w:basedOn w:val="a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16">
    <w:name w:val="НК1 на обороте"/>
    <w:basedOn w:val="a"/>
    <w:pPr>
      <w:tabs>
        <w:tab w:val="center" w:pos="4703"/>
        <w:tab w:val="right" w:pos="9406"/>
      </w:tabs>
    </w:pPr>
    <w:rPr>
      <w:sz w:val="12"/>
    </w:rPr>
  </w:style>
  <w:style w:type="paragraph" w:customStyle="1" w:styleId="Style7">
    <w:name w:val="Style7"/>
    <w:basedOn w:val="a"/>
    <w:pPr>
      <w:widowControl w:val="0"/>
      <w:autoSpaceDE w:val="0"/>
      <w:spacing w:line="331" w:lineRule="exact"/>
    </w:pPr>
    <w:rPr>
      <w:sz w:val="24"/>
      <w:szCs w:val="24"/>
    </w:rPr>
  </w:style>
  <w:style w:type="paragraph" w:customStyle="1" w:styleId="ad">
    <w:name w:val="разослать"/>
    <w:basedOn w:val="a"/>
    <w:pPr>
      <w:spacing w:after="160"/>
      <w:ind w:left="1418" w:hanging="1418"/>
      <w:jc w:val="both"/>
    </w:pPr>
    <w:rPr>
      <w:sz w:val="28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5"/>
  </w:style>
  <w:style w:type="character" w:styleId="af1">
    <w:name w:val="Hyperlink"/>
    <w:basedOn w:val="10"/>
    <w:rsid w:val="00210227"/>
    <w:rPr>
      <w:color w:val="0000FF"/>
      <w:u w:val="single"/>
    </w:rPr>
  </w:style>
  <w:style w:type="character" w:customStyle="1" w:styleId="af2">
    <w:name w:val="Символ сноски"/>
    <w:basedOn w:val="10"/>
    <w:rsid w:val="00210227"/>
    <w:rPr>
      <w:vertAlign w:val="superscript"/>
    </w:rPr>
  </w:style>
  <w:style w:type="paragraph" w:customStyle="1" w:styleId="ConsPlusNonformat">
    <w:name w:val="ConsPlusNonformat"/>
    <w:rsid w:val="0021022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210227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3">
    <w:name w:val="footnote text"/>
    <w:basedOn w:val="a"/>
    <w:link w:val="af4"/>
    <w:rsid w:val="00210227"/>
  </w:style>
  <w:style w:type="character" w:customStyle="1" w:styleId="af4">
    <w:name w:val="Текст сноски Знак"/>
    <w:basedOn w:val="a0"/>
    <w:link w:val="af3"/>
    <w:rsid w:val="00210227"/>
    <w:rPr>
      <w:lang w:eastAsia="ar-SA"/>
    </w:rPr>
  </w:style>
  <w:style w:type="table" w:styleId="af5">
    <w:name w:val="Table Grid"/>
    <w:basedOn w:val="a1"/>
    <w:uiPriority w:val="59"/>
    <w:rsid w:val="00094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  <w:tab w:val="left" w:pos="2765"/>
      </w:tabs>
      <w:spacing w:before="240"/>
      <w:ind w:left="432" w:hanging="432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ontStyle14">
    <w:name w:val="Font Style14"/>
    <w:basedOn w:val="10"/>
    <w:rPr>
      <w:rFonts w:ascii="Times New Roman" w:hAnsi="Times New Roman" w:cs="Times New Roman"/>
      <w:sz w:val="26"/>
      <w:szCs w:val="2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pPr>
      <w:tabs>
        <w:tab w:val="center" w:pos="4703"/>
        <w:tab w:val="right" w:pos="9406"/>
      </w:tabs>
    </w:pPr>
  </w:style>
  <w:style w:type="paragraph" w:styleId="a8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paragraph" w:customStyle="1" w:styleId="a9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3">
    <w:name w:val="НК1"/>
    <w:basedOn w:val="a8"/>
    <w:pPr>
      <w:ind w:left="-1134"/>
    </w:pPr>
    <w:rPr>
      <w:sz w:val="12"/>
    </w:rPr>
  </w:style>
  <w:style w:type="paragraph" w:customStyle="1" w:styleId="14">
    <w:name w:val="ВК1"/>
    <w:basedOn w:val="a7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a">
    <w:name w:val="Визы"/>
    <w:basedOn w:val="a"/>
    <w:pPr>
      <w:suppressAutoHyphens/>
      <w:jc w:val="both"/>
    </w:pPr>
    <w:rPr>
      <w:sz w:val="28"/>
    </w:rPr>
  </w:style>
  <w:style w:type="paragraph" w:customStyle="1" w:styleId="15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c">
    <w:name w:val="Первая строка заголовка"/>
    <w:basedOn w:val="a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16">
    <w:name w:val="НК1 на обороте"/>
    <w:basedOn w:val="a"/>
    <w:pPr>
      <w:tabs>
        <w:tab w:val="center" w:pos="4703"/>
        <w:tab w:val="right" w:pos="9406"/>
      </w:tabs>
    </w:pPr>
    <w:rPr>
      <w:sz w:val="12"/>
    </w:rPr>
  </w:style>
  <w:style w:type="paragraph" w:customStyle="1" w:styleId="Style7">
    <w:name w:val="Style7"/>
    <w:basedOn w:val="a"/>
    <w:pPr>
      <w:widowControl w:val="0"/>
      <w:autoSpaceDE w:val="0"/>
      <w:spacing w:line="331" w:lineRule="exact"/>
    </w:pPr>
    <w:rPr>
      <w:sz w:val="24"/>
      <w:szCs w:val="24"/>
    </w:rPr>
  </w:style>
  <w:style w:type="paragraph" w:customStyle="1" w:styleId="ad">
    <w:name w:val="разослать"/>
    <w:basedOn w:val="a"/>
    <w:pPr>
      <w:spacing w:after="160"/>
      <w:ind w:left="1418" w:hanging="1418"/>
      <w:jc w:val="both"/>
    </w:pPr>
    <w:rPr>
      <w:sz w:val="28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5"/>
  </w:style>
  <w:style w:type="character" w:styleId="af1">
    <w:name w:val="Hyperlink"/>
    <w:basedOn w:val="10"/>
    <w:rsid w:val="00210227"/>
    <w:rPr>
      <w:color w:val="0000FF"/>
      <w:u w:val="single"/>
    </w:rPr>
  </w:style>
  <w:style w:type="character" w:customStyle="1" w:styleId="af2">
    <w:name w:val="Символ сноски"/>
    <w:basedOn w:val="10"/>
    <w:rsid w:val="00210227"/>
    <w:rPr>
      <w:vertAlign w:val="superscript"/>
    </w:rPr>
  </w:style>
  <w:style w:type="paragraph" w:customStyle="1" w:styleId="ConsPlusNonformat">
    <w:name w:val="ConsPlusNonformat"/>
    <w:rsid w:val="0021022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210227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3">
    <w:name w:val="footnote text"/>
    <w:basedOn w:val="a"/>
    <w:link w:val="af4"/>
    <w:rsid w:val="00210227"/>
  </w:style>
  <w:style w:type="character" w:customStyle="1" w:styleId="af4">
    <w:name w:val="Текст сноски Знак"/>
    <w:basedOn w:val="a0"/>
    <w:link w:val="af3"/>
    <w:rsid w:val="00210227"/>
    <w:rPr>
      <w:lang w:eastAsia="ar-SA"/>
    </w:rPr>
  </w:style>
  <w:style w:type="table" w:styleId="af5">
    <w:name w:val="Table Grid"/>
    <w:basedOn w:val="a1"/>
    <w:uiPriority w:val="59"/>
    <w:rsid w:val="00094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3849</Words>
  <Characters>21945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25743</CharactersWithSpaces>
  <SharedDoc>false</SharedDoc>
  <HLinks>
    <vt:vector size="24" baseType="variant">
      <vt:variant>
        <vt:i4>6553659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Par297</vt:lpwstr>
      </vt:variant>
      <vt:variant>
        <vt:i4>6553659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Par297</vt:lpwstr>
      </vt:variant>
      <vt:variant>
        <vt:i4>6553659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Par297</vt:lpwstr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Мария Николаевна</cp:lastModifiedBy>
  <cp:revision>2</cp:revision>
  <cp:lastPrinted>2013-02-05T08:32:00Z</cp:lastPrinted>
  <dcterms:created xsi:type="dcterms:W3CDTF">2023-08-28T12:07:00Z</dcterms:created>
  <dcterms:modified xsi:type="dcterms:W3CDTF">2023-08-28T12:07:00Z</dcterms:modified>
</cp:coreProperties>
</file>