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C6" w:rsidRDefault="009C2FC6" w:rsidP="009C2FC6">
      <w:pPr>
        <w:suppressAutoHyphens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ЮРЬЯНСКОГО РАЙОНА</w:t>
      </w:r>
    </w:p>
    <w:p w:rsidR="009C2FC6" w:rsidRDefault="009C2FC6" w:rsidP="009C2FC6">
      <w:pPr>
        <w:spacing w:after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9C2FC6" w:rsidRDefault="009C2FC6" w:rsidP="009C2FC6">
      <w:pPr>
        <w:spacing w:after="36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9C2FC6" w:rsidRDefault="009C2FC6" w:rsidP="009C2F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03.04.2013                                                                                                    № 9</w:t>
      </w:r>
    </w:p>
    <w:p w:rsidR="009C2FC6" w:rsidRDefault="009C2FC6" w:rsidP="009C2FC6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Юрья</w:t>
      </w:r>
    </w:p>
    <w:p w:rsidR="00004421" w:rsidRDefault="009C2FC6" w:rsidP="00004421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дисциплинарных взысканиях за коррупционные правонарушения и порядка их применения к муниципальным служащим органов местного самоуправления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004421" w:rsidRDefault="00004421" w:rsidP="00004421">
      <w:pPr>
        <w:contextualSpacing/>
        <w:jc w:val="center"/>
        <w:rPr>
          <w:rFonts w:ascii="Times New Roman" w:hAnsi="Times New Roman"/>
          <w:bCs/>
          <w:i/>
          <w:sz w:val="24"/>
        </w:rPr>
      </w:pPr>
      <w:r w:rsidRPr="00004421">
        <w:rPr>
          <w:rFonts w:ascii="Times New Roman" w:hAnsi="Times New Roman"/>
          <w:bCs/>
          <w:i/>
          <w:sz w:val="24"/>
        </w:rPr>
        <w:t xml:space="preserve">(в редакции постановления главы </w:t>
      </w:r>
      <w:proofErr w:type="spellStart"/>
      <w:r w:rsidRPr="00004421">
        <w:rPr>
          <w:rFonts w:ascii="Times New Roman" w:hAnsi="Times New Roman"/>
          <w:bCs/>
          <w:i/>
          <w:sz w:val="24"/>
        </w:rPr>
        <w:t>Юрьянского</w:t>
      </w:r>
      <w:proofErr w:type="spellEnd"/>
      <w:r w:rsidRPr="00004421">
        <w:rPr>
          <w:rFonts w:ascii="Times New Roman" w:hAnsi="Times New Roman"/>
          <w:bCs/>
          <w:i/>
          <w:sz w:val="24"/>
        </w:rPr>
        <w:t xml:space="preserve"> района от 25.03.2019 № 6)</w:t>
      </w:r>
    </w:p>
    <w:p w:rsidR="00004421" w:rsidRPr="00004421" w:rsidRDefault="00004421" w:rsidP="00004421">
      <w:pPr>
        <w:contextualSpacing/>
        <w:jc w:val="center"/>
        <w:rPr>
          <w:rFonts w:ascii="Times New Roman" w:hAnsi="Times New Roman"/>
          <w:bCs/>
          <w:i/>
          <w:sz w:val="24"/>
        </w:rPr>
      </w:pP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статей 27, 27.1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статей 27, 27.1 Закона Кировской области от 08.10.2007 № 171-ЗО «О муниципальной службе в Кировской области»   ПОСТАНОВЛЯЮ: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о дисциплинарных взысканиях за коррупционные правонарушения и порядок их применения к муниципальным служащим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— Положение). Прилагается.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Опубликовать настоящее постановление в Информационном бюллетене муниципальных правовых актов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9C2FC6" w:rsidRDefault="009C2FC6" w:rsidP="009C2FC6">
      <w:pPr>
        <w:spacing w:after="7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заведующую отделом кадрового и организационно-технического обеспечения администрации  района Кощееву Е.В.</w:t>
      </w:r>
    </w:p>
    <w:p w:rsidR="009C2FC6" w:rsidRDefault="009C2FC6" w:rsidP="009C2F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C2FC6" w:rsidRDefault="009C2FC6" w:rsidP="009C2FC6">
      <w:pPr>
        <w:spacing w:after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    А.Ю. Потапенко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004421" w:rsidTr="00004421">
        <w:trPr>
          <w:trHeight w:val="2410"/>
        </w:trPr>
        <w:tc>
          <w:tcPr>
            <w:tcW w:w="4857" w:type="dxa"/>
          </w:tcPr>
          <w:p w:rsidR="00004421" w:rsidRDefault="00004421" w:rsidP="00004421">
            <w:pPr>
              <w:pageBreakBefore/>
              <w:spacing w:after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004421" w:rsidRDefault="00004421" w:rsidP="00004421">
            <w:pPr>
              <w:suppressAutoHyphens w:val="0"/>
              <w:spacing w:after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04421" w:rsidRDefault="00004421" w:rsidP="00004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главы</w:t>
            </w:r>
          </w:p>
          <w:p w:rsidR="00004421" w:rsidRDefault="00004421" w:rsidP="000044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04421" w:rsidRDefault="00004421" w:rsidP="00004421">
            <w:p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03.04.2013  №  9</w:t>
            </w:r>
          </w:p>
          <w:p w:rsidR="00004421" w:rsidRDefault="00004421" w:rsidP="00004421">
            <w:p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21">
              <w:rPr>
                <w:rFonts w:ascii="Times New Roman" w:hAnsi="Times New Roman"/>
                <w:bCs/>
                <w:i/>
                <w:sz w:val="24"/>
              </w:rPr>
              <w:t xml:space="preserve">(в редакции постановления главы </w:t>
            </w:r>
            <w:proofErr w:type="spellStart"/>
            <w:r w:rsidRPr="00004421">
              <w:rPr>
                <w:rFonts w:ascii="Times New Roman" w:hAnsi="Times New Roman"/>
                <w:bCs/>
                <w:i/>
                <w:sz w:val="24"/>
              </w:rPr>
              <w:t>Юрьянского</w:t>
            </w:r>
            <w:proofErr w:type="spellEnd"/>
            <w:r w:rsidRPr="00004421">
              <w:rPr>
                <w:rFonts w:ascii="Times New Roman" w:hAnsi="Times New Roman"/>
                <w:bCs/>
                <w:i/>
                <w:sz w:val="24"/>
              </w:rPr>
              <w:t xml:space="preserve"> района от 25.03.2019 № 6)</w:t>
            </w:r>
          </w:p>
          <w:p w:rsidR="00004421" w:rsidRDefault="00004421" w:rsidP="009C2FC6">
            <w:pPr>
              <w:pageBreakBefore/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2FC6" w:rsidRDefault="009C2FC6" w:rsidP="009C2FC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C2FC6" w:rsidRDefault="009C2FC6" w:rsidP="009C2FC6">
      <w:pPr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дисциплинарных взысканиях за коррупционные правонарушения и порядок их применения к муниципальным служащим органов местного самоуправления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9C2FC6" w:rsidRDefault="009C2FC6" w:rsidP="009C2F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9C2FC6" w:rsidRDefault="009C2FC6" w:rsidP="009C2F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статьями 27, 27.1 Закона Кировской области от 08.10.2007 № 171-ЗО «О муниципальной службе в Кировской области» и определяет критерии дисциплинарного проступка, виды дисциплинарных взысканий и порядок применения мер дисциплинарного воздействия за коррупционные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муниципальным служащим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(далее — муниципальные служащие)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Дисциплинарная ответственность муниципального служащего устанавливается за совершение дисциплинарного проступка —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распорядка, в том числе установленных в целях противодействия коррупции (за коррупционное правонарушение).</w:t>
      </w:r>
    </w:p>
    <w:p w:rsidR="00004421" w:rsidRDefault="00004421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2FC6" w:rsidRDefault="009C2FC6" w:rsidP="000044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Взыскания за коррупционные правонарушения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  налагаются взыскания, предусмотренные Федеральным законом от 02.03.2007 № 25-ФЗ «О муниципальной службе в Российской Федерации», а именно: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замечание;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выговор;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увольнение с муниципальной службы по соответствующим основаниям.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Муниципальный служащий подлежит увольнению с муниципальной службы в связи с утратой доверия в случаях совершения коррупционных правонарушений: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предоставление таких сведений обязательно, либо представления заведомо недостоверных или неполных сведений;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04421" w:rsidRDefault="00004421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2FC6" w:rsidRDefault="009C2FC6" w:rsidP="009C2F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Порядок и сроки применения дисциплинарного взыскания</w:t>
      </w:r>
    </w:p>
    <w:p w:rsidR="009C2FC6" w:rsidRDefault="009C2FC6" w:rsidP="009C2F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Взыскания за коррупционные правонарушения применяются работодателем на основании: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доклада о результатах проверки, проведенной уполномоченным органом (либо должностным лицом) органа местного самоуправления по профилактике коррупционных и иных правонарушений;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рекомендации Комиссии  по соблюдению требований к служебному поведению муниципальных служащих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и урегулированию конфликта интересов (далее — Комиссия) в случае, если доклад о результатах проверки направлялся в Комиссию;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объяснений муниципального служащего;</w:t>
      </w:r>
    </w:p>
    <w:p w:rsidR="00004421" w:rsidRDefault="00004421" w:rsidP="009C2FC6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- доклада кадровой службы органа местного самоуправления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</w:t>
      </w:r>
      <w:r>
        <w:rPr>
          <w:rFonts w:ascii="Times New Roman" w:hAnsi="Times New Roman"/>
          <w:bCs/>
          <w:sz w:val="28"/>
          <w:szCs w:val="28"/>
        </w:rPr>
        <w:t>ия взыскания в виде увольнения в</w:t>
      </w:r>
      <w:r>
        <w:rPr>
          <w:rFonts w:ascii="Times New Roman" w:hAnsi="Times New Roman"/>
          <w:bCs/>
          <w:sz w:val="28"/>
          <w:szCs w:val="28"/>
        </w:rPr>
        <w:t xml:space="preserve"> связи с утратой доверия);</w:t>
      </w:r>
    </w:p>
    <w:p w:rsidR="00004421" w:rsidRDefault="00004421" w:rsidP="000044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421">
        <w:rPr>
          <w:rFonts w:ascii="Times New Roman" w:hAnsi="Times New Roman"/>
          <w:bCs/>
          <w:i/>
          <w:sz w:val="24"/>
        </w:rPr>
        <w:t xml:space="preserve">(в редакции постановления главы </w:t>
      </w:r>
      <w:proofErr w:type="spellStart"/>
      <w:r w:rsidRPr="00004421">
        <w:rPr>
          <w:rFonts w:ascii="Times New Roman" w:hAnsi="Times New Roman"/>
          <w:bCs/>
          <w:i/>
          <w:sz w:val="24"/>
        </w:rPr>
        <w:t>Юрьянского</w:t>
      </w:r>
      <w:proofErr w:type="spellEnd"/>
      <w:r w:rsidRPr="00004421">
        <w:rPr>
          <w:rFonts w:ascii="Times New Roman" w:hAnsi="Times New Roman"/>
          <w:bCs/>
          <w:i/>
          <w:sz w:val="24"/>
        </w:rPr>
        <w:t xml:space="preserve"> района от 25.03.2019 № 6)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иных материалов.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До применения дисциплинарного взыскания к муниципальному служащему работодателем запрашивается письменное объяснение муниципального служащего. В случае непредставления муниципальным служащим указанного объяснения, по истечении двух рабочих дней составляется соответствующий акт.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Непредставление муниципальным служащим объяснения не является препятствием для применения к нему дисциплинарного взыскания.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</w:t>
      </w:r>
      <w:r>
        <w:rPr>
          <w:rFonts w:ascii="Times New Roman" w:hAnsi="Times New Roman"/>
          <w:sz w:val="28"/>
          <w:szCs w:val="28"/>
        </w:rPr>
        <w:lastRenderedPageBreak/>
        <w:t>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 </w:t>
      </w:r>
      <w:proofErr w:type="gramStart"/>
      <w:r>
        <w:rPr>
          <w:rFonts w:ascii="Times New Roman" w:hAnsi="Times New Roman"/>
          <w:sz w:val="28"/>
          <w:szCs w:val="28"/>
        </w:rPr>
        <w:t>При применении дисциплинарных взысканий за совершение коррупционного правонарушения учитываются характер совершенного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421">
        <w:rPr>
          <w:rFonts w:ascii="Times New Roman" w:hAnsi="Times New Roman"/>
          <w:bCs/>
          <w:sz w:val="28"/>
          <w:szCs w:val="28"/>
        </w:rPr>
        <w:t xml:space="preserve">3.5. </w:t>
      </w:r>
      <w:r w:rsidR="00004421" w:rsidRPr="00A22B2E">
        <w:rPr>
          <w:rFonts w:ascii="Times New Roman" w:hAnsi="Times New Roman"/>
          <w:bCs/>
          <w:sz w:val="28"/>
          <w:szCs w:val="28"/>
        </w:rPr>
        <w:t>Дисциплинарные взыскания применяются не позднее одного месяца со дня обнаружения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взыскание не может быть применено позднее шести месяцев со дня поступления информации о совершении</w:t>
      </w:r>
      <w:r w:rsidR="00004421">
        <w:rPr>
          <w:rFonts w:ascii="Times New Roman" w:hAnsi="Times New Roman"/>
          <w:bCs/>
          <w:sz w:val="28"/>
          <w:szCs w:val="28"/>
        </w:rPr>
        <w:t xml:space="preserve"> муниципальным служащим коррупционного правонарушения и не позднее трех лет со дня его совершения.</w:t>
      </w:r>
    </w:p>
    <w:p w:rsidR="00004421" w:rsidRDefault="00004421" w:rsidP="000044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421">
        <w:rPr>
          <w:rFonts w:ascii="Times New Roman" w:hAnsi="Times New Roman"/>
          <w:bCs/>
          <w:i/>
          <w:sz w:val="24"/>
        </w:rPr>
        <w:t xml:space="preserve">(в редакции постановления главы </w:t>
      </w:r>
      <w:proofErr w:type="spellStart"/>
      <w:r w:rsidRPr="00004421">
        <w:rPr>
          <w:rFonts w:ascii="Times New Roman" w:hAnsi="Times New Roman"/>
          <w:bCs/>
          <w:i/>
          <w:sz w:val="24"/>
        </w:rPr>
        <w:t>Юрьянского</w:t>
      </w:r>
      <w:proofErr w:type="spellEnd"/>
      <w:r w:rsidRPr="00004421">
        <w:rPr>
          <w:rFonts w:ascii="Times New Roman" w:hAnsi="Times New Roman"/>
          <w:bCs/>
          <w:i/>
          <w:sz w:val="24"/>
        </w:rPr>
        <w:t xml:space="preserve"> района от 25.03.2019 № 6)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коррупционного правонарушения. В указанные сроки не включается время производства по уголовному делу.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 За каждый дисциплинарный проступок (коррупционное правонарушение) муниципального служащего может быть применено только одно дисциплинарное взыскание.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3.7. </w:t>
      </w:r>
      <w:proofErr w:type="gramStart"/>
      <w:r>
        <w:rPr>
          <w:rFonts w:ascii="Times New Roman" w:hAnsi="Times New Roman"/>
          <w:sz w:val="28"/>
          <w:szCs w:val="28"/>
        </w:rPr>
        <w:t xml:space="preserve">В распоряжении о применении взыскания к муниципальному служащему в случае совершения им коррупционного правонарушения в </w:t>
      </w:r>
      <w:r>
        <w:rPr>
          <w:rFonts w:ascii="Times New Roman" w:hAnsi="Times New Roman"/>
          <w:sz w:val="28"/>
          <w:szCs w:val="28"/>
        </w:rPr>
        <w:lastRenderedPageBreak/>
        <w:t>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3.8. </w:t>
      </w:r>
      <w:proofErr w:type="gramStart"/>
      <w:r>
        <w:rPr>
          <w:rFonts w:ascii="Times New Roman" w:hAnsi="Times New Roman"/>
          <w:sz w:val="28"/>
          <w:szCs w:val="28"/>
        </w:rPr>
        <w:t>Копия распоряжения о применении взыскания к муниципальному служащему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 отказа муниципального служащего ознакомиться с указанием распоряжения под роспись составляется соответствующий акт.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3.9.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3.10. Муниципальный служащий вправе обжаловать взыскание в судебном порядке.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3.11. В период действия неснятого дисциплинарного взыскания за коррупционное правонарушение,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004421" w:rsidRDefault="00004421" w:rsidP="0000442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3.12. Сведения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доверия включаются кадровой службой органа местного самоуправления, в реестр лиц, уволенных в связи с утратой доверия, предусмотренный статьей 15 Федерального закона от 25.12.2008 № 273-ФЗ «О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4421" w:rsidRDefault="00004421" w:rsidP="000044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421">
        <w:rPr>
          <w:rFonts w:ascii="Times New Roman" w:hAnsi="Times New Roman"/>
          <w:bCs/>
          <w:i/>
          <w:sz w:val="24"/>
        </w:rPr>
        <w:t xml:space="preserve">(в редакции постановления главы </w:t>
      </w:r>
      <w:proofErr w:type="spellStart"/>
      <w:r w:rsidRPr="00004421">
        <w:rPr>
          <w:rFonts w:ascii="Times New Roman" w:hAnsi="Times New Roman"/>
          <w:bCs/>
          <w:i/>
          <w:sz w:val="24"/>
        </w:rPr>
        <w:t>Юрьянского</w:t>
      </w:r>
      <w:proofErr w:type="spellEnd"/>
      <w:r w:rsidRPr="00004421">
        <w:rPr>
          <w:rFonts w:ascii="Times New Roman" w:hAnsi="Times New Roman"/>
          <w:bCs/>
          <w:i/>
          <w:sz w:val="24"/>
        </w:rPr>
        <w:t xml:space="preserve"> района от 25.03.2019 № 6)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2FC6" w:rsidRDefault="009C2FC6" w:rsidP="009C2F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снятия дисциплинарного взыскания за коррупционные правонарушения</w:t>
      </w:r>
    </w:p>
    <w:p w:rsidR="009C2FC6" w:rsidRDefault="009C2FC6" w:rsidP="009C2F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4.1. Если в течение одного года со дня применения взыскания </w:t>
      </w:r>
      <w:r>
        <w:rPr>
          <w:rFonts w:ascii="Times New Roman" w:hAnsi="Times New Roman"/>
          <w:sz w:val="28"/>
          <w:szCs w:val="28"/>
        </w:rPr>
        <w:lastRenderedPageBreak/>
        <w:t>муниципальный служащий не был подвергнут дисциплинарному взысканию в виде замечания или выговора, он считается не имеющим взыскания.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9C2FC6" w:rsidRDefault="009C2FC6" w:rsidP="009C2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9C2FC6" w:rsidRDefault="009C2FC6" w:rsidP="009C2FC6">
      <w:pPr>
        <w:spacing w:after="48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7EF1" w:rsidRDefault="009C2FC6" w:rsidP="009C2FC6">
      <w:pPr>
        <w:spacing w:after="48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</w:t>
      </w:r>
    </w:p>
    <w:sectPr w:rsidR="00577EF1" w:rsidSect="007730AA">
      <w:pgSz w:w="11905" w:h="16837"/>
      <w:pgMar w:top="851" w:right="70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AD"/>
    <w:rsid w:val="00004421"/>
    <w:rsid w:val="00577EF1"/>
    <w:rsid w:val="007204AD"/>
    <w:rsid w:val="009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C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C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Мария Николаевна</cp:lastModifiedBy>
  <cp:revision>2</cp:revision>
  <dcterms:created xsi:type="dcterms:W3CDTF">2023-08-28T12:39:00Z</dcterms:created>
  <dcterms:modified xsi:type="dcterms:W3CDTF">2023-08-28T12:39:00Z</dcterms:modified>
</cp:coreProperties>
</file>