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1E2E" w:rsidRDefault="00641E2E" w:rsidP="00641E2E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 w:rsidRPr="0047106A">
        <w:rPr>
          <w:sz w:val="28"/>
          <w:szCs w:val="28"/>
          <w:lang w:eastAsia="ru-RU"/>
        </w:rPr>
        <w:t xml:space="preserve">Приложение </w:t>
      </w:r>
      <w:r>
        <w:rPr>
          <w:sz w:val="28"/>
          <w:szCs w:val="28"/>
          <w:lang w:eastAsia="ru-RU"/>
        </w:rPr>
        <w:t>№ 3</w:t>
      </w:r>
    </w:p>
    <w:p w:rsidR="00641E2E" w:rsidRDefault="00641E2E" w:rsidP="00641E2E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641E2E" w:rsidRPr="005A7730" w:rsidRDefault="00641E2E" w:rsidP="00641E2E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 постановлению администрации </w:t>
      </w:r>
      <w:proofErr w:type="spellStart"/>
      <w:r>
        <w:rPr>
          <w:sz w:val="28"/>
          <w:szCs w:val="28"/>
          <w:lang w:eastAsia="ru-RU"/>
        </w:rPr>
        <w:t>Юрьянского</w:t>
      </w:r>
      <w:proofErr w:type="spellEnd"/>
      <w:r>
        <w:rPr>
          <w:sz w:val="28"/>
          <w:szCs w:val="28"/>
          <w:lang w:eastAsia="ru-RU"/>
        </w:rPr>
        <w:t xml:space="preserve"> района Кировской области  от </w:t>
      </w:r>
      <w:r w:rsidR="000B3BF4">
        <w:rPr>
          <w:sz w:val="28"/>
          <w:szCs w:val="28"/>
          <w:lang w:eastAsia="ru-RU"/>
        </w:rPr>
        <w:t>17.03.2025</w:t>
      </w:r>
      <w:r w:rsidR="00221E7C">
        <w:rPr>
          <w:sz w:val="28"/>
          <w:szCs w:val="28"/>
          <w:lang w:eastAsia="ru-RU"/>
        </w:rPr>
        <w:t xml:space="preserve">  </w:t>
      </w:r>
      <w:r>
        <w:rPr>
          <w:sz w:val="28"/>
          <w:szCs w:val="28"/>
          <w:lang w:eastAsia="ru-RU"/>
        </w:rPr>
        <w:t>№</w:t>
      </w:r>
      <w:r w:rsidRPr="005A7730">
        <w:rPr>
          <w:sz w:val="28"/>
          <w:szCs w:val="28"/>
          <w:lang w:eastAsia="ru-RU"/>
        </w:rPr>
        <w:t xml:space="preserve"> </w:t>
      </w:r>
      <w:r w:rsidR="000B3BF4">
        <w:rPr>
          <w:sz w:val="28"/>
          <w:szCs w:val="28"/>
          <w:lang w:eastAsia="ru-RU"/>
        </w:rPr>
        <w:t>65</w:t>
      </w:r>
      <w:bookmarkStart w:id="0" w:name="_GoBack"/>
      <w:bookmarkEnd w:id="0"/>
    </w:p>
    <w:p w:rsidR="00641E2E" w:rsidRDefault="00641E2E" w:rsidP="00641E2E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641E2E" w:rsidRDefault="00641E2E" w:rsidP="00641E2E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641E2E" w:rsidRPr="00734FF0" w:rsidRDefault="00641E2E" w:rsidP="00641E2E">
      <w:pPr>
        <w:widowControl w:val="0"/>
        <w:suppressAutoHyphens w:val="0"/>
        <w:autoSpaceDE w:val="0"/>
        <w:autoSpaceDN w:val="0"/>
        <w:jc w:val="center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ОЦЕНКА РЕСУРСНОГО ОБЕСПЕЧЕНИЯ РЕАЛИЗАЦИИ МУНИЦИПАЛЬНОЙ ПРОГРАММЫ ЗА СЧЕТ ВСЕХ ИСТОЧНИКОВ ФИНАНСИРОВАНИЯ </w:t>
      </w:r>
    </w:p>
    <w:p w:rsidR="00641E2E" w:rsidRPr="0047106A" w:rsidRDefault="00641E2E" w:rsidP="00641E2E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tbl>
      <w:tblPr>
        <w:tblW w:w="1034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1560"/>
        <w:gridCol w:w="850"/>
        <w:gridCol w:w="993"/>
        <w:gridCol w:w="967"/>
        <w:gridCol w:w="876"/>
        <w:gridCol w:w="991"/>
        <w:gridCol w:w="894"/>
        <w:gridCol w:w="949"/>
      </w:tblGrid>
      <w:tr w:rsidR="00641E2E" w:rsidRPr="000E569C" w:rsidTr="003A67FC">
        <w:trPr>
          <w:trHeight w:val="648"/>
        </w:trPr>
        <w:tc>
          <w:tcPr>
            <w:tcW w:w="2268" w:type="dxa"/>
            <w:vMerge w:val="restart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Наименование муниципальной программы, подпрограммы, отдельного мероприятия</w:t>
            </w:r>
          </w:p>
        </w:tc>
        <w:tc>
          <w:tcPr>
            <w:tcW w:w="1560" w:type="dxa"/>
            <w:vMerge w:val="restart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Источники финансирования</w:t>
            </w:r>
          </w:p>
        </w:tc>
        <w:tc>
          <w:tcPr>
            <w:tcW w:w="6520" w:type="dxa"/>
            <w:gridSpan w:val="7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Расходы (прогноз, факт), тыс. рублей</w:t>
            </w:r>
          </w:p>
        </w:tc>
      </w:tr>
      <w:tr w:rsidR="00641E2E" w:rsidRPr="000E569C" w:rsidTr="003A67FC">
        <w:trPr>
          <w:trHeight w:val="1205"/>
        </w:trPr>
        <w:tc>
          <w:tcPr>
            <w:tcW w:w="2268" w:type="dxa"/>
            <w:vMerge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vMerge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</w:p>
        </w:tc>
        <w:tc>
          <w:tcPr>
            <w:tcW w:w="850" w:type="dxa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2021 год</w:t>
            </w:r>
          </w:p>
        </w:tc>
        <w:tc>
          <w:tcPr>
            <w:tcW w:w="993" w:type="dxa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2022 год</w:t>
            </w:r>
          </w:p>
        </w:tc>
        <w:tc>
          <w:tcPr>
            <w:tcW w:w="967" w:type="dxa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2023 год</w:t>
            </w:r>
          </w:p>
        </w:tc>
        <w:tc>
          <w:tcPr>
            <w:tcW w:w="876" w:type="dxa"/>
          </w:tcPr>
          <w:p w:rsidR="00641E2E" w:rsidRPr="00AB2B72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2024 год</w:t>
            </w:r>
          </w:p>
        </w:tc>
        <w:tc>
          <w:tcPr>
            <w:tcW w:w="991" w:type="dxa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2025 год</w:t>
            </w:r>
          </w:p>
        </w:tc>
        <w:tc>
          <w:tcPr>
            <w:tcW w:w="894" w:type="dxa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2026 год</w:t>
            </w:r>
          </w:p>
        </w:tc>
        <w:tc>
          <w:tcPr>
            <w:tcW w:w="949" w:type="dxa"/>
          </w:tcPr>
          <w:p w:rsidR="00641E2E" w:rsidRDefault="00641E2E" w:rsidP="003A67FC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2027</w:t>
            </w:r>
          </w:p>
          <w:p w:rsidR="00641E2E" w:rsidRDefault="00641E2E" w:rsidP="003A67FC">
            <w:pPr>
              <w:suppressAutoHyphens w:val="0"/>
              <w:spacing w:after="200"/>
              <w:contextualSpacing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год</w:t>
            </w:r>
          </w:p>
        </w:tc>
      </w:tr>
      <w:tr w:rsidR="00641E2E" w:rsidRPr="000E569C" w:rsidTr="003A67FC">
        <w:trPr>
          <w:trHeight w:val="456"/>
        </w:trPr>
        <w:tc>
          <w:tcPr>
            <w:tcW w:w="2268" w:type="dxa"/>
            <w:vMerge w:val="restart"/>
            <w:shd w:val="clear" w:color="auto" w:fill="auto"/>
          </w:tcPr>
          <w:p w:rsidR="00641E2E" w:rsidRDefault="00641E2E" w:rsidP="003A67FC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Итого по муниципальной программе «Управление муниципальным имуществом»</w:t>
            </w:r>
          </w:p>
          <w:p w:rsidR="00641E2E" w:rsidRDefault="00641E2E" w:rsidP="003A67FC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  <w:p w:rsidR="00641E2E" w:rsidRDefault="00641E2E" w:rsidP="003A67FC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  <w:p w:rsidR="00641E2E" w:rsidRPr="000E569C" w:rsidRDefault="00641E2E" w:rsidP="003A67FC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850" w:type="dxa"/>
            <w:shd w:val="clear" w:color="auto" w:fill="auto"/>
          </w:tcPr>
          <w:p w:rsidR="00641E2E" w:rsidRPr="00A85B25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val="en-US"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889,5</w:t>
            </w:r>
          </w:p>
        </w:tc>
        <w:tc>
          <w:tcPr>
            <w:tcW w:w="993" w:type="dxa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6894,8</w:t>
            </w:r>
          </w:p>
        </w:tc>
        <w:tc>
          <w:tcPr>
            <w:tcW w:w="967" w:type="dxa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1812,3</w:t>
            </w:r>
          </w:p>
        </w:tc>
        <w:tc>
          <w:tcPr>
            <w:tcW w:w="876" w:type="dxa"/>
          </w:tcPr>
          <w:p w:rsidR="00641E2E" w:rsidRPr="00AB2B72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1508,9</w:t>
            </w:r>
          </w:p>
        </w:tc>
        <w:tc>
          <w:tcPr>
            <w:tcW w:w="991" w:type="dxa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4586,0</w:t>
            </w:r>
          </w:p>
        </w:tc>
        <w:tc>
          <w:tcPr>
            <w:tcW w:w="894" w:type="dxa"/>
          </w:tcPr>
          <w:p w:rsidR="00641E2E" w:rsidRDefault="00641E2E" w:rsidP="003A67FC">
            <w:pPr>
              <w:suppressAutoHyphens w:val="0"/>
              <w:spacing w:after="200" w:line="276" w:lineRule="auto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1335,0</w:t>
            </w:r>
          </w:p>
        </w:tc>
        <w:tc>
          <w:tcPr>
            <w:tcW w:w="949" w:type="dxa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1335,0</w:t>
            </w:r>
          </w:p>
        </w:tc>
      </w:tr>
      <w:tr w:rsidR="00641E2E" w:rsidRPr="000E569C" w:rsidTr="003A67FC">
        <w:trPr>
          <w:trHeight w:val="552"/>
        </w:trPr>
        <w:tc>
          <w:tcPr>
            <w:tcW w:w="2268" w:type="dxa"/>
            <w:vMerge/>
            <w:shd w:val="clear" w:color="auto" w:fill="auto"/>
          </w:tcPr>
          <w:p w:rsidR="00641E2E" w:rsidRDefault="00641E2E" w:rsidP="003A67FC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641E2E" w:rsidRDefault="00641E2E" w:rsidP="003A67FC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proofErr w:type="spellStart"/>
            <w:r w:rsidRPr="000E569C">
              <w:rPr>
                <w:rFonts w:eastAsia="Calibri"/>
                <w:sz w:val="24"/>
                <w:szCs w:val="24"/>
                <w:lang w:eastAsia="en-US"/>
              </w:rPr>
              <w:t>Федеральн</w:t>
            </w:r>
            <w:proofErr w:type="spellEnd"/>
            <w:r w:rsidRPr="000E569C">
              <w:rPr>
                <w:rFonts w:eastAsia="Calibri"/>
                <w:sz w:val="24"/>
                <w:szCs w:val="24"/>
                <w:lang w:eastAsia="en-US"/>
              </w:rPr>
              <w:t>. бюджет</w:t>
            </w:r>
          </w:p>
        </w:tc>
        <w:tc>
          <w:tcPr>
            <w:tcW w:w="850" w:type="dxa"/>
            <w:shd w:val="clear" w:color="auto" w:fill="auto"/>
          </w:tcPr>
          <w:p w:rsidR="00641E2E" w:rsidRPr="00411ECB" w:rsidRDefault="00641E2E" w:rsidP="003A67FC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11ECB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41E2E" w:rsidRPr="00411ECB" w:rsidRDefault="00641E2E" w:rsidP="003A67FC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5346,3</w:t>
            </w:r>
          </w:p>
        </w:tc>
        <w:tc>
          <w:tcPr>
            <w:tcW w:w="967" w:type="dxa"/>
            <w:shd w:val="clear" w:color="auto" w:fill="auto"/>
          </w:tcPr>
          <w:p w:rsidR="00641E2E" w:rsidRPr="00411ECB" w:rsidRDefault="00641E2E" w:rsidP="003A67FC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11ECB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641E2E" w:rsidRPr="00AB2B72" w:rsidRDefault="00641E2E" w:rsidP="003A67FC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1" w:type="dxa"/>
          </w:tcPr>
          <w:p w:rsidR="00641E2E" w:rsidRDefault="00641E2E" w:rsidP="003A67FC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94" w:type="dxa"/>
          </w:tcPr>
          <w:p w:rsidR="00641E2E" w:rsidRDefault="00641E2E" w:rsidP="003A67FC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9" w:type="dxa"/>
          </w:tcPr>
          <w:p w:rsidR="00641E2E" w:rsidRDefault="00641E2E" w:rsidP="003A67FC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641E2E" w:rsidRPr="000E569C" w:rsidTr="003A67FC">
        <w:trPr>
          <w:trHeight w:val="480"/>
        </w:trPr>
        <w:tc>
          <w:tcPr>
            <w:tcW w:w="2268" w:type="dxa"/>
            <w:vMerge/>
            <w:shd w:val="clear" w:color="auto" w:fill="auto"/>
          </w:tcPr>
          <w:p w:rsidR="00641E2E" w:rsidRDefault="00641E2E" w:rsidP="003A67FC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641E2E" w:rsidRDefault="00641E2E" w:rsidP="003A67FC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850" w:type="dxa"/>
            <w:shd w:val="clear" w:color="auto" w:fill="auto"/>
          </w:tcPr>
          <w:p w:rsidR="00641E2E" w:rsidRPr="00411ECB" w:rsidRDefault="00641E2E" w:rsidP="003A67FC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411ECB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41E2E" w:rsidRPr="00411ECB" w:rsidRDefault="00641E2E" w:rsidP="003A67FC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285,8</w:t>
            </w:r>
          </w:p>
        </w:tc>
        <w:tc>
          <w:tcPr>
            <w:tcW w:w="967" w:type="dxa"/>
            <w:shd w:val="clear" w:color="auto" w:fill="auto"/>
          </w:tcPr>
          <w:p w:rsidR="00641E2E" w:rsidRPr="00411ECB" w:rsidRDefault="00641E2E" w:rsidP="003A67FC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444,7</w:t>
            </w:r>
          </w:p>
        </w:tc>
        <w:tc>
          <w:tcPr>
            <w:tcW w:w="876" w:type="dxa"/>
          </w:tcPr>
          <w:p w:rsidR="00641E2E" w:rsidRPr="00AB2B72" w:rsidRDefault="00641E2E" w:rsidP="003A67FC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1" w:type="dxa"/>
          </w:tcPr>
          <w:p w:rsidR="00641E2E" w:rsidRDefault="00641E2E" w:rsidP="003A67FC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94" w:type="dxa"/>
          </w:tcPr>
          <w:p w:rsidR="00641E2E" w:rsidRDefault="00641E2E" w:rsidP="003A67FC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9" w:type="dxa"/>
          </w:tcPr>
          <w:p w:rsidR="00641E2E" w:rsidRDefault="00641E2E" w:rsidP="003A67FC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641E2E" w:rsidRPr="000E569C" w:rsidTr="003A67FC">
        <w:trPr>
          <w:trHeight w:val="408"/>
        </w:trPr>
        <w:tc>
          <w:tcPr>
            <w:tcW w:w="2268" w:type="dxa"/>
            <w:vMerge/>
            <w:shd w:val="clear" w:color="auto" w:fill="auto"/>
          </w:tcPr>
          <w:p w:rsidR="00641E2E" w:rsidRDefault="00641E2E" w:rsidP="003A67FC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641E2E" w:rsidRDefault="00641E2E" w:rsidP="003A67FC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850" w:type="dxa"/>
            <w:shd w:val="clear" w:color="auto" w:fill="auto"/>
          </w:tcPr>
          <w:p w:rsidR="00641E2E" w:rsidRPr="00411ECB" w:rsidRDefault="00641E2E" w:rsidP="003A67FC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889,5</w:t>
            </w:r>
          </w:p>
        </w:tc>
        <w:tc>
          <w:tcPr>
            <w:tcW w:w="993" w:type="dxa"/>
            <w:shd w:val="clear" w:color="auto" w:fill="auto"/>
          </w:tcPr>
          <w:p w:rsidR="00641E2E" w:rsidRPr="00A4454A" w:rsidRDefault="00641E2E" w:rsidP="003A67FC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1262,7</w:t>
            </w:r>
          </w:p>
        </w:tc>
        <w:tc>
          <w:tcPr>
            <w:tcW w:w="967" w:type="dxa"/>
            <w:shd w:val="clear" w:color="auto" w:fill="auto"/>
          </w:tcPr>
          <w:p w:rsidR="00641E2E" w:rsidRPr="00A4454A" w:rsidRDefault="00641E2E" w:rsidP="003A67FC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1367,6</w:t>
            </w:r>
          </w:p>
        </w:tc>
        <w:tc>
          <w:tcPr>
            <w:tcW w:w="876" w:type="dxa"/>
          </w:tcPr>
          <w:p w:rsidR="00641E2E" w:rsidRPr="00AB2B72" w:rsidRDefault="00641E2E" w:rsidP="003A67FC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1508</w:t>
            </w:r>
            <w:r w:rsidRPr="00AB2B72">
              <w:rPr>
                <w:rFonts w:eastAsia="Calibri"/>
                <w:sz w:val="24"/>
                <w:szCs w:val="24"/>
                <w:lang w:eastAsia="en-US"/>
              </w:rPr>
              <w:t>,9</w:t>
            </w:r>
          </w:p>
        </w:tc>
        <w:tc>
          <w:tcPr>
            <w:tcW w:w="991" w:type="dxa"/>
          </w:tcPr>
          <w:p w:rsidR="00641E2E" w:rsidRDefault="006D6310" w:rsidP="003A67FC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4586</w:t>
            </w:r>
            <w:r w:rsidR="00641E2E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894" w:type="dxa"/>
          </w:tcPr>
          <w:p w:rsidR="00641E2E" w:rsidRDefault="00641E2E" w:rsidP="003A67FC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1335,0</w:t>
            </w:r>
          </w:p>
        </w:tc>
        <w:tc>
          <w:tcPr>
            <w:tcW w:w="949" w:type="dxa"/>
          </w:tcPr>
          <w:p w:rsidR="00641E2E" w:rsidRDefault="00641E2E" w:rsidP="003A67FC">
            <w:pPr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1335,0</w:t>
            </w:r>
          </w:p>
        </w:tc>
      </w:tr>
      <w:tr w:rsidR="00641E2E" w:rsidRPr="000E569C" w:rsidTr="003A67FC">
        <w:trPr>
          <w:trHeight w:val="639"/>
        </w:trPr>
        <w:tc>
          <w:tcPr>
            <w:tcW w:w="2268" w:type="dxa"/>
            <w:vMerge w:val="restart"/>
            <w:shd w:val="clear" w:color="auto" w:fill="auto"/>
          </w:tcPr>
          <w:p w:rsidR="00641E2E" w:rsidRPr="003F25F2" w:rsidRDefault="00641E2E" w:rsidP="003A67F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Отдельное мероприятие «</w:t>
            </w:r>
            <w:r w:rsidRPr="003F25F2">
              <w:rPr>
                <w:sz w:val="24"/>
                <w:szCs w:val="24"/>
                <w:lang w:eastAsia="ru-RU"/>
              </w:rPr>
              <w:t>Выполнение кадастровых работ по образованию земельных участков</w:t>
            </w:r>
            <w:r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641E2E" w:rsidRDefault="00641E2E" w:rsidP="003A67FC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850" w:type="dxa"/>
            <w:shd w:val="clear" w:color="auto" w:fill="auto"/>
          </w:tcPr>
          <w:p w:rsidR="00641E2E" w:rsidRDefault="00641E2E" w:rsidP="003A67FC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120,0</w:t>
            </w:r>
          </w:p>
        </w:tc>
        <w:tc>
          <w:tcPr>
            <w:tcW w:w="993" w:type="dxa"/>
            <w:shd w:val="clear" w:color="auto" w:fill="auto"/>
          </w:tcPr>
          <w:p w:rsidR="00641E2E" w:rsidRPr="0053495F" w:rsidRDefault="00641E2E" w:rsidP="003A67FC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val="en-US" w:eastAsia="en-US"/>
              </w:rPr>
              <w:t>1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>2</w:t>
            </w:r>
            <w:r>
              <w:rPr>
                <w:rFonts w:eastAsia="Calibri"/>
                <w:b/>
                <w:sz w:val="24"/>
                <w:szCs w:val="24"/>
                <w:lang w:val="en-US" w:eastAsia="en-US"/>
              </w:rPr>
              <w:t>0</w:t>
            </w:r>
            <w:r>
              <w:rPr>
                <w:rFonts w:eastAsia="Calibri"/>
                <w:b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967" w:type="dxa"/>
            <w:shd w:val="clear" w:color="auto" w:fill="auto"/>
          </w:tcPr>
          <w:p w:rsidR="00641E2E" w:rsidRDefault="00641E2E" w:rsidP="003A67FC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519,8</w:t>
            </w:r>
          </w:p>
        </w:tc>
        <w:tc>
          <w:tcPr>
            <w:tcW w:w="876" w:type="dxa"/>
          </w:tcPr>
          <w:p w:rsidR="00641E2E" w:rsidRPr="00AB2B72" w:rsidRDefault="00641E2E" w:rsidP="003A67FC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327,2</w:t>
            </w:r>
          </w:p>
        </w:tc>
        <w:tc>
          <w:tcPr>
            <w:tcW w:w="991" w:type="dxa"/>
          </w:tcPr>
          <w:p w:rsidR="00641E2E" w:rsidRDefault="00641E2E" w:rsidP="003A67FC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250,0</w:t>
            </w:r>
          </w:p>
        </w:tc>
        <w:tc>
          <w:tcPr>
            <w:tcW w:w="894" w:type="dxa"/>
          </w:tcPr>
          <w:p w:rsidR="00641E2E" w:rsidRDefault="00641E2E" w:rsidP="003A67FC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250,0</w:t>
            </w:r>
          </w:p>
        </w:tc>
        <w:tc>
          <w:tcPr>
            <w:tcW w:w="949" w:type="dxa"/>
          </w:tcPr>
          <w:p w:rsidR="00641E2E" w:rsidRDefault="00641E2E" w:rsidP="003A67FC">
            <w:pPr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250,0</w:t>
            </w:r>
          </w:p>
        </w:tc>
      </w:tr>
      <w:tr w:rsidR="00641E2E" w:rsidRPr="000E569C" w:rsidTr="003A67FC">
        <w:trPr>
          <w:trHeight w:val="372"/>
        </w:trPr>
        <w:tc>
          <w:tcPr>
            <w:tcW w:w="2268" w:type="dxa"/>
            <w:vMerge/>
            <w:shd w:val="clear" w:color="auto" w:fill="auto"/>
          </w:tcPr>
          <w:p w:rsidR="00641E2E" w:rsidRPr="003F25F2" w:rsidRDefault="00641E2E" w:rsidP="003A67FC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0E569C">
              <w:rPr>
                <w:rFonts w:eastAsia="Calibri"/>
                <w:sz w:val="24"/>
                <w:szCs w:val="24"/>
                <w:lang w:eastAsia="en-US"/>
              </w:rPr>
              <w:t>Федеральн</w:t>
            </w:r>
            <w:proofErr w:type="spellEnd"/>
            <w:r w:rsidRPr="000E569C">
              <w:rPr>
                <w:rFonts w:eastAsia="Calibri"/>
                <w:sz w:val="24"/>
                <w:szCs w:val="24"/>
                <w:lang w:eastAsia="en-US"/>
              </w:rPr>
              <w:t>. бюджет</w:t>
            </w:r>
          </w:p>
        </w:tc>
        <w:tc>
          <w:tcPr>
            <w:tcW w:w="850" w:type="dxa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67" w:type="dxa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641E2E" w:rsidRPr="00AB2B72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1" w:type="dxa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94" w:type="dxa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9" w:type="dxa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641E2E" w:rsidRPr="000E569C" w:rsidTr="003A67FC">
        <w:trPr>
          <w:trHeight w:val="528"/>
        </w:trPr>
        <w:tc>
          <w:tcPr>
            <w:tcW w:w="2268" w:type="dxa"/>
            <w:vMerge/>
            <w:shd w:val="clear" w:color="auto" w:fill="auto"/>
          </w:tcPr>
          <w:p w:rsidR="00641E2E" w:rsidRPr="003F25F2" w:rsidRDefault="00641E2E" w:rsidP="003A67FC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850" w:type="dxa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67" w:type="dxa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641E2E" w:rsidRPr="00AB2B72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1" w:type="dxa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94" w:type="dxa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9" w:type="dxa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641E2E" w:rsidRPr="000E569C" w:rsidTr="003A67FC">
        <w:trPr>
          <w:trHeight w:val="624"/>
        </w:trPr>
        <w:tc>
          <w:tcPr>
            <w:tcW w:w="2268" w:type="dxa"/>
            <w:vMerge/>
            <w:shd w:val="clear" w:color="auto" w:fill="auto"/>
          </w:tcPr>
          <w:p w:rsidR="00641E2E" w:rsidRPr="003F25F2" w:rsidRDefault="00641E2E" w:rsidP="003A67FC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 xml:space="preserve">Районный бюджет </w:t>
            </w:r>
          </w:p>
        </w:tc>
        <w:tc>
          <w:tcPr>
            <w:tcW w:w="850" w:type="dxa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120</w:t>
            </w:r>
            <w:r w:rsidRPr="000E569C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120</w:t>
            </w:r>
            <w:r w:rsidRPr="000E569C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967" w:type="dxa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519,8</w:t>
            </w:r>
          </w:p>
        </w:tc>
        <w:tc>
          <w:tcPr>
            <w:tcW w:w="876" w:type="dxa"/>
          </w:tcPr>
          <w:p w:rsidR="00641E2E" w:rsidRPr="00AB2B72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327,2</w:t>
            </w:r>
          </w:p>
        </w:tc>
        <w:tc>
          <w:tcPr>
            <w:tcW w:w="991" w:type="dxa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250,0</w:t>
            </w:r>
          </w:p>
        </w:tc>
        <w:tc>
          <w:tcPr>
            <w:tcW w:w="894" w:type="dxa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250,0</w:t>
            </w:r>
          </w:p>
        </w:tc>
        <w:tc>
          <w:tcPr>
            <w:tcW w:w="949" w:type="dxa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250,0</w:t>
            </w:r>
          </w:p>
        </w:tc>
      </w:tr>
      <w:tr w:rsidR="00641E2E" w:rsidRPr="000E569C" w:rsidTr="003A67FC">
        <w:trPr>
          <w:trHeight w:val="624"/>
        </w:trPr>
        <w:tc>
          <w:tcPr>
            <w:tcW w:w="2268" w:type="dxa"/>
            <w:vMerge w:val="restart"/>
            <w:shd w:val="clear" w:color="auto" w:fill="auto"/>
          </w:tcPr>
          <w:p w:rsidR="00641E2E" w:rsidRPr="003F25F2" w:rsidRDefault="00641E2E" w:rsidP="003A67FC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Отдельное мероприятие «Проведение </w:t>
            </w:r>
            <w:proofErr w:type="gramStart"/>
            <w:r>
              <w:rPr>
                <w:sz w:val="24"/>
                <w:szCs w:val="24"/>
                <w:lang w:eastAsia="ru-RU"/>
              </w:rPr>
              <w:t>комплексных</w:t>
            </w:r>
            <w:proofErr w:type="gramEnd"/>
            <w:r>
              <w:rPr>
                <w:sz w:val="24"/>
                <w:szCs w:val="24"/>
                <w:lang w:eastAsia="ru-RU"/>
              </w:rPr>
              <w:t xml:space="preserve"> кадастровых работы»</w:t>
            </w:r>
          </w:p>
        </w:tc>
        <w:tc>
          <w:tcPr>
            <w:tcW w:w="1560" w:type="dxa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850" w:type="dxa"/>
            <w:shd w:val="clear" w:color="auto" w:fill="auto"/>
          </w:tcPr>
          <w:p w:rsidR="00641E2E" w:rsidRPr="001739C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119,8</w:t>
            </w:r>
          </w:p>
        </w:tc>
        <w:tc>
          <w:tcPr>
            <w:tcW w:w="993" w:type="dxa"/>
            <w:shd w:val="clear" w:color="auto" w:fill="auto"/>
          </w:tcPr>
          <w:p w:rsidR="00641E2E" w:rsidRPr="001739C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5917,9</w:t>
            </w:r>
          </w:p>
        </w:tc>
        <w:tc>
          <w:tcPr>
            <w:tcW w:w="967" w:type="dxa"/>
            <w:shd w:val="clear" w:color="auto" w:fill="auto"/>
          </w:tcPr>
          <w:p w:rsidR="00641E2E" w:rsidRPr="001739C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555,9</w:t>
            </w:r>
          </w:p>
        </w:tc>
        <w:tc>
          <w:tcPr>
            <w:tcW w:w="876" w:type="dxa"/>
          </w:tcPr>
          <w:p w:rsidR="00641E2E" w:rsidRPr="00AB2B72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1" w:type="dxa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94" w:type="dxa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9" w:type="dxa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0,0</w:t>
            </w:r>
          </w:p>
        </w:tc>
      </w:tr>
      <w:tr w:rsidR="00641E2E" w:rsidRPr="000E569C" w:rsidTr="003A67FC">
        <w:trPr>
          <w:trHeight w:val="624"/>
        </w:trPr>
        <w:tc>
          <w:tcPr>
            <w:tcW w:w="2268" w:type="dxa"/>
            <w:vMerge/>
            <w:shd w:val="clear" w:color="auto" w:fill="auto"/>
          </w:tcPr>
          <w:p w:rsidR="00641E2E" w:rsidRDefault="00641E2E" w:rsidP="003A67FC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0E569C">
              <w:rPr>
                <w:rFonts w:eastAsia="Calibri"/>
                <w:sz w:val="24"/>
                <w:szCs w:val="24"/>
                <w:lang w:eastAsia="en-US"/>
              </w:rPr>
              <w:t>Федеральн</w:t>
            </w:r>
            <w:proofErr w:type="spellEnd"/>
            <w:r w:rsidRPr="000E569C">
              <w:rPr>
                <w:rFonts w:eastAsia="Calibri"/>
                <w:sz w:val="24"/>
                <w:szCs w:val="24"/>
                <w:lang w:eastAsia="en-US"/>
              </w:rPr>
              <w:t>. бюджет</w:t>
            </w:r>
          </w:p>
        </w:tc>
        <w:tc>
          <w:tcPr>
            <w:tcW w:w="850" w:type="dxa"/>
            <w:shd w:val="clear" w:color="auto" w:fill="auto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5346,3</w:t>
            </w:r>
          </w:p>
        </w:tc>
        <w:tc>
          <w:tcPr>
            <w:tcW w:w="967" w:type="dxa"/>
            <w:shd w:val="clear" w:color="auto" w:fill="auto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641E2E" w:rsidRPr="00AB2B72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1" w:type="dxa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94" w:type="dxa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9" w:type="dxa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641E2E" w:rsidRPr="000E569C" w:rsidTr="003A67FC">
        <w:trPr>
          <w:trHeight w:val="624"/>
        </w:trPr>
        <w:tc>
          <w:tcPr>
            <w:tcW w:w="2268" w:type="dxa"/>
            <w:vMerge/>
            <w:shd w:val="clear" w:color="auto" w:fill="auto"/>
          </w:tcPr>
          <w:p w:rsidR="00641E2E" w:rsidRDefault="00641E2E" w:rsidP="003A67FC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850" w:type="dxa"/>
            <w:shd w:val="clear" w:color="auto" w:fill="auto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285,8</w:t>
            </w:r>
          </w:p>
        </w:tc>
        <w:tc>
          <w:tcPr>
            <w:tcW w:w="967" w:type="dxa"/>
            <w:shd w:val="clear" w:color="auto" w:fill="auto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444,7</w:t>
            </w:r>
          </w:p>
        </w:tc>
        <w:tc>
          <w:tcPr>
            <w:tcW w:w="876" w:type="dxa"/>
          </w:tcPr>
          <w:p w:rsidR="00641E2E" w:rsidRPr="00AB2B72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1" w:type="dxa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94" w:type="dxa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9" w:type="dxa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641E2E" w:rsidRPr="000E569C" w:rsidTr="003A67FC">
        <w:trPr>
          <w:trHeight w:val="624"/>
        </w:trPr>
        <w:tc>
          <w:tcPr>
            <w:tcW w:w="2268" w:type="dxa"/>
            <w:vMerge/>
            <w:shd w:val="clear" w:color="auto" w:fill="auto"/>
          </w:tcPr>
          <w:p w:rsidR="00641E2E" w:rsidRDefault="00641E2E" w:rsidP="003A67FC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850" w:type="dxa"/>
            <w:shd w:val="clear" w:color="auto" w:fill="auto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119,8</w:t>
            </w:r>
          </w:p>
        </w:tc>
        <w:tc>
          <w:tcPr>
            <w:tcW w:w="993" w:type="dxa"/>
            <w:shd w:val="clear" w:color="auto" w:fill="auto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285,8</w:t>
            </w:r>
          </w:p>
        </w:tc>
        <w:tc>
          <w:tcPr>
            <w:tcW w:w="967" w:type="dxa"/>
            <w:shd w:val="clear" w:color="auto" w:fill="auto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111,2</w:t>
            </w:r>
          </w:p>
        </w:tc>
        <w:tc>
          <w:tcPr>
            <w:tcW w:w="876" w:type="dxa"/>
          </w:tcPr>
          <w:p w:rsidR="00641E2E" w:rsidRPr="00AB2B72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1" w:type="dxa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94" w:type="dxa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9" w:type="dxa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641E2E" w:rsidRPr="000E569C" w:rsidTr="003A67FC">
        <w:trPr>
          <w:trHeight w:val="564"/>
        </w:trPr>
        <w:tc>
          <w:tcPr>
            <w:tcW w:w="2268" w:type="dxa"/>
            <w:vMerge w:val="restart"/>
            <w:shd w:val="clear" w:color="auto" w:fill="auto"/>
          </w:tcPr>
          <w:p w:rsidR="00641E2E" w:rsidRPr="003F25F2" w:rsidRDefault="00641E2E" w:rsidP="003A67FC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Отдельное мероприятие «</w:t>
            </w:r>
            <w:r w:rsidRPr="003F25F2">
              <w:rPr>
                <w:sz w:val="24"/>
                <w:szCs w:val="24"/>
                <w:lang w:eastAsia="ru-RU"/>
              </w:rPr>
              <w:t>Подготовка заключений о рыночной стоимости имущества, земельных участков</w:t>
            </w:r>
            <w:r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850" w:type="dxa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300</w:t>
            </w:r>
            <w:r w:rsidRPr="000E569C">
              <w:rPr>
                <w:rFonts w:eastAsia="Calibri"/>
                <w:b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993" w:type="dxa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967" w:type="dxa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120,0</w:t>
            </w:r>
          </w:p>
        </w:tc>
        <w:tc>
          <w:tcPr>
            <w:tcW w:w="876" w:type="dxa"/>
          </w:tcPr>
          <w:p w:rsidR="00641E2E" w:rsidRPr="00AB2B72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342,7</w:t>
            </w:r>
          </w:p>
        </w:tc>
        <w:tc>
          <w:tcPr>
            <w:tcW w:w="991" w:type="dxa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894" w:type="dxa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949" w:type="dxa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150,</w:t>
            </w:r>
          </w:p>
        </w:tc>
      </w:tr>
      <w:tr w:rsidR="00641E2E" w:rsidRPr="000E569C" w:rsidTr="003A67FC">
        <w:trPr>
          <w:trHeight w:val="444"/>
        </w:trPr>
        <w:tc>
          <w:tcPr>
            <w:tcW w:w="2268" w:type="dxa"/>
            <w:vMerge/>
            <w:shd w:val="clear" w:color="auto" w:fill="auto"/>
          </w:tcPr>
          <w:p w:rsidR="00641E2E" w:rsidRPr="003F25F2" w:rsidRDefault="00641E2E" w:rsidP="003A67FC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0E569C">
              <w:rPr>
                <w:rFonts w:eastAsia="Calibri"/>
                <w:sz w:val="24"/>
                <w:szCs w:val="24"/>
                <w:lang w:eastAsia="en-US"/>
              </w:rPr>
              <w:t>Федеральн</w:t>
            </w:r>
            <w:proofErr w:type="spellEnd"/>
            <w:r w:rsidRPr="000E569C">
              <w:rPr>
                <w:rFonts w:eastAsia="Calibri"/>
                <w:sz w:val="24"/>
                <w:szCs w:val="24"/>
                <w:lang w:eastAsia="en-US"/>
              </w:rPr>
              <w:t>. бюджет</w:t>
            </w:r>
          </w:p>
        </w:tc>
        <w:tc>
          <w:tcPr>
            <w:tcW w:w="850" w:type="dxa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67" w:type="dxa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641E2E" w:rsidRPr="00AB2B72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1" w:type="dxa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94" w:type="dxa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9" w:type="dxa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641E2E" w:rsidRPr="000E569C" w:rsidTr="003A67FC">
        <w:trPr>
          <w:trHeight w:val="624"/>
        </w:trPr>
        <w:tc>
          <w:tcPr>
            <w:tcW w:w="2268" w:type="dxa"/>
            <w:vMerge/>
            <w:shd w:val="clear" w:color="auto" w:fill="auto"/>
          </w:tcPr>
          <w:p w:rsidR="00641E2E" w:rsidRPr="003F25F2" w:rsidRDefault="00641E2E" w:rsidP="003A67FC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850" w:type="dxa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67" w:type="dxa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641E2E" w:rsidRPr="00AB2B72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1" w:type="dxa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94" w:type="dxa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9" w:type="dxa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641E2E" w:rsidRPr="000E569C" w:rsidTr="003A67FC">
        <w:trPr>
          <w:trHeight w:val="552"/>
        </w:trPr>
        <w:tc>
          <w:tcPr>
            <w:tcW w:w="2268" w:type="dxa"/>
            <w:vMerge/>
            <w:shd w:val="clear" w:color="auto" w:fill="auto"/>
          </w:tcPr>
          <w:p w:rsidR="00641E2E" w:rsidRPr="003F25F2" w:rsidRDefault="00641E2E" w:rsidP="003A67FC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850" w:type="dxa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3</w:t>
            </w:r>
            <w:r w:rsidRPr="000E569C">
              <w:rPr>
                <w:rFonts w:eastAsia="Calibri"/>
                <w:sz w:val="24"/>
                <w:szCs w:val="24"/>
                <w:lang w:eastAsia="en-US"/>
              </w:rPr>
              <w:t>00,0</w:t>
            </w:r>
          </w:p>
        </w:tc>
        <w:tc>
          <w:tcPr>
            <w:tcW w:w="993" w:type="dxa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967" w:type="dxa"/>
            <w:shd w:val="clear" w:color="auto" w:fill="auto"/>
          </w:tcPr>
          <w:p w:rsidR="00641E2E" w:rsidRPr="000D27C2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120,0</w:t>
            </w:r>
          </w:p>
        </w:tc>
        <w:tc>
          <w:tcPr>
            <w:tcW w:w="876" w:type="dxa"/>
          </w:tcPr>
          <w:p w:rsidR="00641E2E" w:rsidRPr="00AB2B72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342,7</w:t>
            </w:r>
          </w:p>
        </w:tc>
        <w:tc>
          <w:tcPr>
            <w:tcW w:w="991" w:type="dxa"/>
          </w:tcPr>
          <w:p w:rsidR="00641E2E" w:rsidRPr="000D27C2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894" w:type="dxa"/>
          </w:tcPr>
          <w:p w:rsidR="00641E2E" w:rsidRPr="000D27C2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150,0</w:t>
            </w:r>
          </w:p>
        </w:tc>
        <w:tc>
          <w:tcPr>
            <w:tcW w:w="949" w:type="dxa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150,0</w:t>
            </w:r>
          </w:p>
        </w:tc>
      </w:tr>
      <w:tr w:rsidR="00641E2E" w:rsidRPr="000E569C" w:rsidTr="003A67FC">
        <w:trPr>
          <w:trHeight w:val="420"/>
        </w:trPr>
        <w:tc>
          <w:tcPr>
            <w:tcW w:w="2268" w:type="dxa"/>
            <w:vMerge w:val="restart"/>
            <w:shd w:val="clear" w:color="auto" w:fill="auto"/>
          </w:tcPr>
          <w:p w:rsidR="00641E2E" w:rsidRPr="003F25F2" w:rsidRDefault="00641E2E" w:rsidP="003A67FC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Отдельное мероприятие «</w:t>
            </w:r>
            <w:r w:rsidRPr="003F25F2">
              <w:rPr>
                <w:sz w:val="24"/>
                <w:szCs w:val="24"/>
                <w:lang w:eastAsia="ru-RU"/>
              </w:rPr>
              <w:t>Обеспечение финансирования расходов, связанных с управлением имуществом и земельными ресурсами</w:t>
            </w:r>
            <w:r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560" w:type="dxa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b/>
                <w:sz w:val="24"/>
                <w:szCs w:val="24"/>
                <w:lang w:eastAsia="en-US"/>
              </w:rPr>
              <w:t>всего:</w:t>
            </w:r>
          </w:p>
        </w:tc>
        <w:tc>
          <w:tcPr>
            <w:tcW w:w="850" w:type="dxa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409,7</w:t>
            </w:r>
          </w:p>
        </w:tc>
        <w:tc>
          <w:tcPr>
            <w:tcW w:w="993" w:type="dxa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706,9</w:t>
            </w:r>
          </w:p>
        </w:tc>
        <w:tc>
          <w:tcPr>
            <w:tcW w:w="967" w:type="dxa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616,6</w:t>
            </w:r>
          </w:p>
        </w:tc>
        <w:tc>
          <w:tcPr>
            <w:tcW w:w="876" w:type="dxa"/>
          </w:tcPr>
          <w:p w:rsidR="00641E2E" w:rsidRPr="00AB2B72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b/>
                <w:sz w:val="24"/>
                <w:szCs w:val="24"/>
                <w:lang w:eastAsia="en-US"/>
              </w:rPr>
              <w:t>809,0</w:t>
            </w:r>
          </w:p>
        </w:tc>
        <w:tc>
          <w:tcPr>
            <w:tcW w:w="991" w:type="dxa"/>
          </w:tcPr>
          <w:p w:rsidR="00641E2E" w:rsidRDefault="00AD569D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41</w:t>
            </w:r>
            <w:r w:rsidR="006D6310">
              <w:rPr>
                <w:rFonts w:eastAsia="Calibri"/>
                <w:b/>
                <w:sz w:val="24"/>
                <w:szCs w:val="24"/>
                <w:lang w:eastAsia="en-US"/>
              </w:rPr>
              <w:t>86</w:t>
            </w:r>
            <w:r w:rsidR="00641E2E">
              <w:rPr>
                <w:rFonts w:eastAsia="Calibri"/>
                <w:b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894" w:type="dxa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935,0</w:t>
            </w:r>
          </w:p>
        </w:tc>
        <w:tc>
          <w:tcPr>
            <w:tcW w:w="949" w:type="dxa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b/>
                <w:sz w:val="24"/>
                <w:szCs w:val="24"/>
                <w:lang w:eastAsia="en-US"/>
              </w:rPr>
            </w:pPr>
            <w:r>
              <w:rPr>
                <w:rFonts w:eastAsia="Calibri"/>
                <w:b/>
                <w:sz w:val="24"/>
                <w:szCs w:val="24"/>
                <w:lang w:eastAsia="en-US"/>
              </w:rPr>
              <w:t>935,0</w:t>
            </w:r>
          </w:p>
        </w:tc>
      </w:tr>
      <w:tr w:rsidR="00641E2E" w:rsidRPr="000E569C" w:rsidTr="003A67FC">
        <w:trPr>
          <w:trHeight w:val="324"/>
        </w:trPr>
        <w:tc>
          <w:tcPr>
            <w:tcW w:w="2268" w:type="dxa"/>
            <w:vMerge/>
            <w:shd w:val="clear" w:color="auto" w:fill="auto"/>
          </w:tcPr>
          <w:p w:rsidR="00641E2E" w:rsidRPr="000E569C" w:rsidRDefault="00641E2E" w:rsidP="003A67FC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proofErr w:type="spellStart"/>
            <w:r w:rsidRPr="000E569C">
              <w:rPr>
                <w:rFonts w:eastAsia="Calibri"/>
                <w:sz w:val="24"/>
                <w:szCs w:val="24"/>
                <w:lang w:eastAsia="en-US"/>
              </w:rPr>
              <w:t>Федеральн</w:t>
            </w:r>
            <w:proofErr w:type="spellEnd"/>
            <w:r w:rsidRPr="000E569C">
              <w:rPr>
                <w:rFonts w:eastAsia="Calibri"/>
                <w:sz w:val="24"/>
                <w:szCs w:val="24"/>
                <w:lang w:eastAsia="en-US"/>
              </w:rPr>
              <w:t>. бюджет</w:t>
            </w:r>
          </w:p>
        </w:tc>
        <w:tc>
          <w:tcPr>
            <w:tcW w:w="850" w:type="dxa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67" w:type="dxa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641E2E" w:rsidRPr="00AB2B72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1" w:type="dxa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94" w:type="dxa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9" w:type="dxa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641E2E" w:rsidRPr="000E569C" w:rsidTr="003A67FC">
        <w:trPr>
          <w:trHeight w:val="300"/>
        </w:trPr>
        <w:tc>
          <w:tcPr>
            <w:tcW w:w="2268" w:type="dxa"/>
            <w:vMerge/>
            <w:shd w:val="clear" w:color="auto" w:fill="auto"/>
          </w:tcPr>
          <w:p w:rsidR="00641E2E" w:rsidRPr="000E569C" w:rsidRDefault="00641E2E" w:rsidP="003A67FC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Областной бюджет</w:t>
            </w:r>
          </w:p>
        </w:tc>
        <w:tc>
          <w:tcPr>
            <w:tcW w:w="850" w:type="dxa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67" w:type="dxa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76" w:type="dxa"/>
          </w:tcPr>
          <w:p w:rsidR="00641E2E" w:rsidRPr="00AB2B72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91" w:type="dxa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894" w:type="dxa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  <w:tc>
          <w:tcPr>
            <w:tcW w:w="949" w:type="dxa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0,0</w:t>
            </w:r>
          </w:p>
        </w:tc>
      </w:tr>
      <w:tr w:rsidR="00641E2E" w:rsidRPr="000E569C" w:rsidTr="003A67FC">
        <w:trPr>
          <w:trHeight w:val="205"/>
        </w:trPr>
        <w:tc>
          <w:tcPr>
            <w:tcW w:w="2268" w:type="dxa"/>
            <w:vMerge/>
            <w:shd w:val="clear" w:color="auto" w:fill="auto"/>
          </w:tcPr>
          <w:p w:rsidR="00641E2E" w:rsidRPr="000E569C" w:rsidRDefault="00641E2E" w:rsidP="003A67FC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0E569C">
              <w:rPr>
                <w:rFonts w:eastAsia="Calibri"/>
                <w:sz w:val="24"/>
                <w:szCs w:val="24"/>
                <w:lang w:eastAsia="en-US"/>
              </w:rPr>
              <w:t>Районный бюджет</w:t>
            </w:r>
          </w:p>
        </w:tc>
        <w:tc>
          <w:tcPr>
            <w:tcW w:w="850" w:type="dxa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409,7</w:t>
            </w:r>
          </w:p>
        </w:tc>
        <w:tc>
          <w:tcPr>
            <w:tcW w:w="993" w:type="dxa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706,9</w:t>
            </w:r>
          </w:p>
        </w:tc>
        <w:tc>
          <w:tcPr>
            <w:tcW w:w="967" w:type="dxa"/>
            <w:shd w:val="clear" w:color="auto" w:fill="auto"/>
          </w:tcPr>
          <w:p w:rsidR="00641E2E" w:rsidRPr="000E569C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616,6</w:t>
            </w:r>
          </w:p>
        </w:tc>
        <w:tc>
          <w:tcPr>
            <w:tcW w:w="876" w:type="dxa"/>
          </w:tcPr>
          <w:p w:rsidR="00641E2E" w:rsidRPr="00AB2B72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 w:rsidRPr="00AB2B72">
              <w:rPr>
                <w:rFonts w:eastAsia="Calibri"/>
                <w:sz w:val="24"/>
                <w:szCs w:val="24"/>
                <w:lang w:eastAsia="en-US"/>
              </w:rPr>
              <w:t>809,0</w:t>
            </w:r>
          </w:p>
        </w:tc>
        <w:tc>
          <w:tcPr>
            <w:tcW w:w="991" w:type="dxa"/>
          </w:tcPr>
          <w:p w:rsidR="00641E2E" w:rsidRDefault="00AD569D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41</w:t>
            </w:r>
            <w:r w:rsidR="006D6310">
              <w:rPr>
                <w:rFonts w:eastAsia="Calibri"/>
                <w:sz w:val="24"/>
                <w:szCs w:val="24"/>
                <w:lang w:eastAsia="en-US"/>
              </w:rPr>
              <w:t>86</w:t>
            </w:r>
            <w:r w:rsidR="00641E2E">
              <w:rPr>
                <w:rFonts w:eastAsia="Calibri"/>
                <w:sz w:val="24"/>
                <w:szCs w:val="24"/>
                <w:lang w:eastAsia="en-US"/>
              </w:rPr>
              <w:t>,0</w:t>
            </w:r>
          </w:p>
        </w:tc>
        <w:tc>
          <w:tcPr>
            <w:tcW w:w="894" w:type="dxa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935,0</w:t>
            </w:r>
          </w:p>
        </w:tc>
        <w:tc>
          <w:tcPr>
            <w:tcW w:w="949" w:type="dxa"/>
          </w:tcPr>
          <w:p w:rsidR="00641E2E" w:rsidRDefault="00641E2E" w:rsidP="003A67FC">
            <w:pPr>
              <w:suppressAutoHyphens w:val="0"/>
              <w:spacing w:after="200" w:line="276" w:lineRule="auto"/>
              <w:jc w:val="center"/>
              <w:rPr>
                <w:rFonts w:eastAsia="Calibri"/>
                <w:sz w:val="24"/>
                <w:szCs w:val="24"/>
                <w:lang w:eastAsia="en-US"/>
              </w:rPr>
            </w:pPr>
            <w:r>
              <w:rPr>
                <w:rFonts w:eastAsia="Calibri"/>
                <w:sz w:val="24"/>
                <w:szCs w:val="24"/>
                <w:lang w:eastAsia="en-US"/>
              </w:rPr>
              <w:t>935,0</w:t>
            </w:r>
          </w:p>
        </w:tc>
      </w:tr>
    </w:tbl>
    <w:p w:rsidR="00641E2E" w:rsidRDefault="00641E2E" w:rsidP="00641E2E">
      <w:pPr>
        <w:rPr>
          <w:u w:val="single"/>
        </w:rPr>
      </w:pPr>
    </w:p>
    <w:p w:rsidR="00641E2E" w:rsidRPr="002B0E67" w:rsidRDefault="00641E2E" w:rsidP="00641E2E"/>
    <w:p w:rsidR="00641E2E" w:rsidRDefault="00641E2E" w:rsidP="00641E2E"/>
    <w:p w:rsidR="00641E2E" w:rsidRPr="002B0E67" w:rsidRDefault="00641E2E" w:rsidP="00641E2E"/>
    <w:p w:rsidR="00641E2E" w:rsidRDefault="00641E2E" w:rsidP="00641E2E"/>
    <w:p w:rsidR="00C56570" w:rsidRPr="00641E2E" w:rsidRDefault="00C56570" w:rsidP="00641E2E"/>
    <w:sectPr w:rsidR="00C56570" w:rsidRPr="00641E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4A3"/>
    <w:rsid w:val="00030DB1"/>
    <w:rsid w:val="000B3BF4"/>
    <w:rsid w:val="000E14A3"/>
    <w:rsid w:val="00221E7C"/>
    <w:rsid w:val="0053290C"/>
    <w:rsid w:val="00641E2E"/>
    <w:rsid w:val="0068667D"/>
    <w:rsid w:val="006D24FB"/>
    <w:rsid w:val="006D6310"/>
    <w:rsid w:val="009D582B"/>
    <w:rsid w:val="00A02845"/>
    <w:rsid w:val="00AB2B72"/>
    <w:rsid w:val="00AD569D"/>
    <w:rsid w:val="00C56570"/>
    <w:rsid w:val="00EA1E84"/>
    <w:rsid w:val="00F533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4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4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20</cp:revision>
  <cp:lastPrinted>2025-03-18T13:27:00Z</cp:lastPrinted>
  <dcterms:created xsi:type="dcterms:W3CDTF">2024-12-12T06:00:00Z</dcterms:created>
  <dcterms:modified xsi:type="dcterms:W3CDTF">2025-03-25T06:45:00Z</dcterms:modified>
</cp:coreProperties>
</file>