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8D" w:rsidRPr="00DA7961" w:rsidRDefault="00FF008D" w:rsidP="00FF008D">
      <w:pPr>
        <w:widowControl/>
        <w:suppressAutoHyphens w:val="0"/>
        <w:autoSpaceDE/>
        <w:spacing w:after="200" w:line="240" w:lineRule="auto"/>
        <w:ind w:firstLine="0"/>
        <w:jc w:val="right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9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00B79">
        <w:rPr>
          <w:sz w:val="28"/>
          <w:szCs w:val="28"/>
          <w:lang w:eastAsia="ru-RU"/>
        </w:rPr>
        <w:t xml:space="preserve">                                   </w:t>
      </w:r>
    </w:p>
    <w:p w:rsidR="00FF008D" w:rsidRPr="00DA7961" w:rsidRDefault="00FF008D" w:rsidP="00FF008D">
      <w:pPr>
        <w:widowControl/>
        <w:suppressAutoHyphens w:val="0"/>
        <w:autoSpaceDE/>
        <w:spacing w:after="200" w:line="240" w:lineRule="auto"/>
        <w:ind w:firstLine="0"/>
        <w:jc w:val="center"/>
        <w:rPr>
          <w:rFonts w:ascii="Calibri" w:hAnsi="Calibri"/>
          <w:sz w:val="22"/>
          <w:szCs w:val="22"/>
          <w:lang w:eastAsia="ru-RU"/>
        </w:rPr>
      </w:pPr>
    </w:p>
    <w:p w:rsidR="00FF008D" w:rsidRPr="00DA7961" w:rsidRDefault="00FF008D" w:rsidP="00FF008D">
      <w:pPr>
        <w:widowControl/>
        <w:suppressAutoHyphens w:val="0"/>
        <w:autoSpaceDE/>
        <w:spacing w:after="360" w:line="240" w:lineRule="auto"/>
        <w:ind w:firstLine="0"/>
        <w:jc w:val="center"/>
        <w:rPr>
          <w:b/>
          <w:sz w:val="28"/>
          <w:szCs w:val="28"/>
          <w:lang w:eastAsia="ru-RU"/>
        </w:rPr>
      </w:pPr>
      <w:r w:rsidRPr="00DA7961">
        <w:rPr>
          <w:b/>
          <w:sz w:val="28"/>
          <w:szCs w:val="28"/>
          <w:lang w:eastAsia="ru-RU"/>
        </w:rPr>
        <w:t xml:space="preserve">АДМИНИСТРАЦИЯ ЮРЬЯНСКОГО РАЙОНА                                КИРОВСКОЙ ОБЛАСТИ                                       </w:t>
      </w:r>
    </w:p>
    <w:p w:rsidR="00FF008D" w:rsidRDefault="00FF008D" w:rsidP="00FF008D">
      <w:pPr>
        <w:widowControl/>
        <w:suppressAutoHyphens w:val="0"/>
        <w:autoSpaceDE/>
        <w:spacing w:after="360"/>
        <w:ind w:firstLine="0"/>
        <w:jc w:val="center"/>
        <w:rPr>
          <w:b/>
          <w:sz w:val="32"/>
          <w:szCs w:val="32"/>
          <w:lang w:eastAsia="ru-RU"/>
        </w:rPr>
      </w:pPr>
      <w:r w:rsidRPr="001E0F30">
        <w:rPr>
          <w:b/>
          <w:sz w:val="32"/>
          <w:szCs w:val="32"/>
          <w:lang w:eastAsia="ru-RU"/>
        </w:rPr>
        <w:t>ПОСТАНОВЛЕНИЕ</w:t>
      </w:r>
    </w:p>
    <w:p w:rsidR="00FF008D" w:rsidRPr="00DA7961" w:rsidRDefault="00FF008D" w:rsidP="00FF008D">
      <w:pPr>
        <w:widowControl/>
        <w:suppressAutoHyphens w:val="0"/>
        <w:autoSpaceDE/>
        <w:spacing w:after="200" w:line="240" w:lineRule="auto"/>
        <w:ind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29.12.2023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DA7961">
        <w:rPr>
          <w:sz w:val="28"/>
          <w:szCs w:val="28"/>
          <w:lang w:eastAsia="ru-RU"/>
        </w:rPr>
        <w:t xml:space="preserve">                                                             </w:t>
      </w:r>
      <w:r>
        <w:rPr>
          <w:sz w:val="28"/>
          <w:szCs w:val="28"/>
          <w:lang w:eastAsia="ru-RU"/>
        </w:rPr>
        <w:t xml:space="preserve">     </w:t>
      </w:r>
      <w:r w:rsidRPr="00DA7961">
        <w:rPr>
          <w:sz w:val="28"/>
          <w:szCs w:val="28"/>
          <w:lang w:eastAsia="ru-RU"/>
        </w:rPr>
        <w:t xml:space="preserve">                        №</w:t>
      </w:r>
      <w:r>
        <w:rPr>
          <w:sz w:val="28"/>
          <w:szCs w:val="28"/>
          <w:lang w:eastAsia="ru-RU"/>
        </w:rPr>
        <w:t xml:space="preserve"> 223</w:t>
      </w:r>
    </w:p>
    <w:p w:rsidR="00FF008D" w:rsidRPr="00DA7961" w:rsidRDefault="00FF008D" w:rsidP="00FF008D">
      <w:pPr>
        <w:widowControl/>
        <w:tabs>
          <w:tab w:val="left" w:pos="3570"/>
          <w:tab w:val="left" w:pos="4050"/>
        </w:tabs>
        <w:suppressAutoHyphens w:val="0"/>
        <w:autoSpaceDE/>
        <w:spacing w:after="480" w:line="240" w:lineRule="auto"/>
        <w:ind w:firstLine="0"/>
        <w:jc w:val="center"/>
        <w:rPr>
          <w:sz w:val="28"/>
          <w:szCs w:val="28"/>
          <w:lang w:eastAsia="ru-RU"/>
        </w:rPr>
      </w:pPr>
      <w:proofErr w:type="spellStart"/>
      <w:r w:rsidRPr="00DA7961">
        <w:rPr>
          <w:sz w:val="28"/>
          <w:szCs w:val="28"/>
          <w:lang w:eastAsia="ru-RU"/>
        </w:rPr>
        <w:t>пгт</w:t>
      </w:r>
      <w:proofErr w:type="spellEnd"/>
      <w:r w:rsidRPr="00DA7961">
        <w:rPr>
          <w:sz w:val="28"/>
          <w:szCs w:val="28"/>
          <w:lang w:eastAsia="ru-RU"/>
        </w:rPr>
        <w:t xml:space="preserve"> Юрья</w:t>
      </w:r>
    </w:p>
    <w:p w:rsidR="00FF008D" w:rsidRPr="00DA7961" w:rsidRDefault="00FF008D" w:rsidP="00FF008D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Кировской области от 13.11.2020 № 217</w:t>
      </w:r>
    </w:p>
    <w:p w:rsidR="00FF008D" w:rsidRPr="00DA7961" w:rsidRDefault="00FF008D" w:rsidP="00FF008D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:rsidR="00FF008D" w:rsidRPr="00DA7961" w:rsidRDefault="00FF008D" w:rsidP="00FF008D">
      <w:pPr>
        <w:spacing w:line="240" w:lineRule="auto"/>
        <w:ind w:firstLine="0"/>
        <w:rPr>
          <w:sz w:val="20"/>
          <w:szCs w:val="20"/>
        </w:rPr>
      </w:pPr>
      <w:r w:rsidRPr="00DA7961">
        <w:rPr>
          <w:sz w:val="20"/>
          <w:szCs w:val="20"/>
        </w:rPr>
        <w:t xml:space="preserve">                                                                      </w:t>
      </w:r>
    </w:p>
    <w:p w:rsidR="00FF008D" w:rsidRPr="00DA7961" w:rsidRDefault="00FF008D" w:rsidP="00FF008D">
      <w:pPr>
        <w:spacing w:line="240" w:lineRule="auto"/>
        <w:ind w:firstLine="0"/>
        <w:rPr>
          <w:sz w:val="20"/>
          <w:szCs w:val="20"/>
        </w:rPr>
      </w:pPr>
    </w:p>
    <w:p w:rsidR="00FF008D" w:rsidRDefault="00FF008D" w:rsidP="00FF00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FF008D" w:rsidRPr="00201C9B" w:rsidRDefault="00FF008D" w:rsidP="00FF008D">
      <w:pPr>
        <w:ind w:firstLine="720"/>
        <w:rPr>
          <w:sz w:val="28"/>
          <w:szCs w:val="28"/>
        </w:rPr>
      </w:pPr>
      <w:r w:rsidRPr="00201C9B">
        <w:rPr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201C9B">
        <w:rPr>
          <w:sz w:val="28"/>
          <w:szCs w:val="28"/>
        </w:rPr>
        <w:t>Юрьянского</w:t>
      </w:r>
      <w:proofErr w:type="spellEnd"/>
      <w:r w:rsidRPr="00201C9B">
        <w:rPr>
          <w:sz w:val="28"/>
          <w:szCs w:val="28"/>
        </w:rPr>
        <w:t xml:space="preserve"> района Кировской области от 13.11.2020 № 217 «Об утверждении муниципальной программы </w:t>
      </w:r>
      <w:proofErr w:type="spellStart"/>
      <w:r w:rsidRPr="00201C9B">
        <w:rPr>
          <w:sz w:val="28"/>
          <w:szCs w:val="28"/>
        </w:rPr>
        <w:t>Юрьянского</w:t>
      </w:r>
      <w:proofErr w:type="spellEnd"/>
      <w:r w:rsidRPr="00201C9B">
        <w:rPr>
          <w:sz w:val="28"/>
          <w:szCs w:val="28"/>
        </w:rPr>
        <w:t xml:space="preserve"> района «Социальная политика и профилактика правонарушений в </w:t>
      </w:r>
      <w:proofErr w:type="spellStart"/>
      <w:r w:rsidRPr="00201C9B">
        <w:rPr>
          <w:sz w:val="28"/>
          <w:szCs w:val="28"/>
        </w:rPr>
        <w:t>Юрьянском</w:t>
      </w:r>
      <w:proofErr w:type="spellEnd"/>
      <w:r w:rsidRPr="00201C9B">
        <w:rPr>
          <w:sz w:val="28"/>
          <w:szCs w:val="28"/>
        </w:rPr>
        <w:t xml:space="preserve"> районе» (в редакции постановления № 195 от 13.11.2023 года):</w:t>
      </w:r>
    </w:p>
    <w:p w:rsidR="00FF008D" w:rsidRDefault="00FF008D" w:rsidP="00FF00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 В муниципальную программу  «Социальная политика и профилактика правонарушений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районе»:</w:t>
      </w:r>
    </w:p>
    <w:p w:rsidR="00FF008D" w:rsidRPr="00FA2100" w:rsidRDefault="00FF008D" w:rsidP="00FF008D">
      <w:pPr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</w:rPr>
        <w:t>1.1.1.</w:t>
      </w:r>
      <w:r w:rsidRPr="00F115E7">
        <w:rPr>
          <w:sz w:val="28"/>
          <w:szCs w:val="28"/>
        </w:rPr>
        <w:t xml:space="preserve"> </w:t>
      </w:r>
      <w:r w:rsidRPr="00FA2100">
        <w:rPr>
          <w:sz w:val="28"/>
          <w:szCs w:val="28"/>
          <w:lang w:eastAsia="ru-RU"/>
        </w:rPr>
        <w:t xml:space="preserve">Раздел паспорта </w:t>
      </w:r>
      <w:r>
        <w:rPr>
          <w:sz w:val="28"/>
          <w:szCs w:val="28"/>
          <w:lang w:eastAsia="ru-RU"/>
        </w:rPr>
        <w:t xml:space="preserve">Программы </w:t>
      </w: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>Объемы и источники финансирования муниципальной программы</w:t>
      </w:r>
      <w:r w:rsidRPr="00FA2100">
        <w:rPr>
          <w:sz w:val="28"/>
          <w:szCs w:val="28"/>
          <w:lang w:eastAsia="ru-RU"/>
        </w:rPr>
        <w:t xml:space="preserve">» изложить в следующей редакции: </w:t>
      </w:r>
    </w:p>
    <w:p w:rsidR="00FF008D" w:rsidRPr="00F55C3D" w:rsidRDefault="00FF008D" w:rsidP="00FF008D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5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 w:rsidRPr="00F55C3D">
        <w:rPr>
          <w:sz w:val="28"/>
          <w:szCs w:val="28"/>
        </w:rPr>
        <w:t xml:space="preserve">56664,5 тыс. руб., в том числе: средства областного бюджета – 46835,2 </w:t>
      </w:r>
      <w:proofErr w:type="spellStart"/>
      <w:r w:rsidRPr="00F55C3D">
        <w:rPr>
          <w:sz w:val="28"/>
          <w:szCs w:val="28"/>
        </w:rPr>
        <w:t>тыс</w:t>
      </w:r>
      <w:proofErr w:type="gramStart"/>
      <w:r w:rsidRPr="00F55C3D">
        <w:rPr>
          <w:sz w:val="28"/>
          <w:szCs w:val="28"/>
        </w:rPr>
        <w:t>.р</w:t>
      </w:r>
      <w:proofErr w:type="gramEnd"/>
      <w:r w:rsidRPr="00F55C3D">
        <w:rPr>
          <w:sz w:val="28"/>
          <w:szCs w:val="28"/>
        </w:rPr>
        <w:t>уб</w:t>
      </w:r>
      <w:proofErr w:type="spellEnd"/>
      <w:r w:rsidRPr="00F55C3D">
        <w:rPr>
          <w:sz w:val="28"/>
          <w:szCs w:val="28"/>
        </w:rPr>
        <w:t xml:space="preserve">.; средства местного бюджета – 9829,3 </w:t>
      </w:r>
      <w:proofErr w:type="spellStart"/>
      <w:r w:rsidRPr="00F55C3D">
        <w:rPr>
          <w:sz w:val="28"/>
          <w:szCs w:val="28"/>
        </w:rPr>
        <w:t>тыс.руб</w:t>
      </w:r>
      <w:proofErr w:type="spellEnd"/>
      <w:r w:rsidRPr="00F55C3D">
        <w:rPr>
          <w:sz w:val="28"/>
          <w:szCs w:val="28"/>
        </w:rPr>
        <w:t>.</w:t>
      </w:r>
      <w:r w:rsidRPr="00F55C3D">
        <w:rPr>
          <w:sz w:val="28"/>
          <w:szCs w:val="28"/>
          <w:lang w:eastAsia="ru-RU"/>
        </w:rPr>
        <w:t>».</w:t>
      </w:r>
    </w:p>
    <w:p w:rsidR="00FF008D" w:rsidRPr="000C2E8C" w:rsidRDefault="00FF008D" w:rsidP="00FF008D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1.1.2.  Р</w:t>
      </w:r>
      <w:r w:rsidRPr="000C2E8C">
        <w:rPr>
          <w:sz w:val="28"/>
          <w:szCs w:val="28"/>
          <w:lang w:eastAsia="ru-RU"/>
        </w:rPr>
        <w:t xml:space="preserve">аздел 4 Программы «Ресурсное обеспечение программы» изложить в следующей редакции: </w:t>
      </w:r>
    </w:p>
    <w:p w:rsidR="00FF008D" w:rsidRPr="00BF7562" w:rsidRDefault="00FF008D" w:rsidP="00FF008D">
      <w:pPr>
        <w:ind w:firstLine="708"/>
        <w:rPr>
          <w:color w:val="FF0000"/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5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 w:rsidRPr="00F55C3D">
        <w:rPr>
          <w:sz w:val="28"/>
          <w:szCs w:val="28"/>
        </w:rPr>
        <w:t xml:space="preserve">56664,5 тыс. руб., в том числе: средства областного бюджета – 46835,2 </w:t>
      </w:r>
      <w:proofErr w:type="spellStart"/>
      <w:r w:rsidRPr="00F55C3D">
        <w:rPr>
          <w:sz w:val="28"/>
          <w:szCs w:val="28"/>
        </w:rPr>
        <w:lastRenderedPageBreak/>
        <w:t>тыс</w:t>
      </w:r>
      <w:proofErr w:type="gramStart"/>
      <w:r w:rsidRPr="00F55C3D">
        <w:rPr>
          <w:sz w:val="28"/>
          <w:szCs w:val="28"/>
        </w:rPr>
        <w:t>.р</w:t>
      </w:r>
      <w:proofErr w:type="gramEnd"/>
      <w:r w:rsidRPr="00F55C3D">
        <w:rPr>
          <w:sz w:val="28"/>
          <w:szCs w:val="28"/>
        </w:rPr>
        <w:t>уб</w:t>
      </w:r>
      <w:proofErr w:type="spellEnd"/>
      <w:r w:rsidRPr="00F55C3D">
        <w:rPr>
          <w:sz w:val="28"/>
          <w:szCs w:val="28"/>
        </w:rPr>
        <w:t xml:space="preserve">.; средства местного бюджета – 9829,3 </w:t>
      </w:r>
      <w:proofErr w:type="spellStart"/>
      <w:r w:rsidRPr="00F55C3D">
        <w:rPr>
          <w:sz w:val="28"/>
          <w:szCs w:val="28"/>
        </w:rPr>
        <w:t>тыс.руб</w:t>
      </w:r>
      <w:proofErr w:type="spellEnd"/>
      <w:r w:rsidRPr="00F55C3D">
        <w:rPr>
          <w:sz w:val="28"/>
          <w:szCs w:val="28"/>
        </w:rPr>
        <w:t>.</w:t>
      </w:r>
      <w:r w:rsidRPr="00F55C3D">
        <w:rPr>
          <w:sz w:val="28"/>
          <w:szCs w:val="28"/>
          <w:lang w:eastAsia="ru-RU"/>
        </w:rPr>
        <w:t>».</w:t>
      </w:r>
    </w:p>
    <w:p w:rsidR="00FF008D" w:rsidRDefault="00FF008D" w:rsidP="00FF008D">
      <w:pPr>
        <w:widowControl/>
        <w:suppressAutoHyphens w:val="0"/>
        <w:autoSpaceDE/>
        <w:ind w:firstLine="720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1.3</w:t>
      </w:r>
      <w:r w:rsidRPr="00FA2100">
        <w:rPr>
          <w:sz w:val="28"/>
          <w:szCs w:val="28"/>
          <w:lang w:eastAsia="ru-RU"/>
        </w:rPr>
        <w:t xml:space="preserve">. </w:t>
      </w:r>
      <w:r w:rsidRPr="00A203CA">
        <w:rPr>
          <w:sz w:val="28"/>
          <w:szCs w:val="28"/>
          <w:lang w:eastAsia="ru-RU"/>
        </w:rPr>
        <w:t>Приложение № 2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редакции. Приложение № 1.</w:t>
      </w:r>
    </w:p>
    <w:p w:rsidR="00FF008D" w:rsidRDefault="00FF008D" w:rsidP="00FF008D">
      <w:pPr>
        <w:widowControl/>
        <w:suppressAutoHyphens w:val="0"/>
        <w:autoSpaceDE/>
        <w:ind w:firstLine="72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1.2. В подпрограмму </w:t>
      </w:r>
      <w:r w:rsidRPr="00C620DD">
        <w:rPr>
          <w:sz w:val="28"/>
          <w:szCs w:val="28"/>
        </w:rPr>
        <w:t xml:space="preserve">«Профилактика правонарушений и борьба с преступностью </w:t>
      </w:r>
      <w:r w:rsidRPr="00785B09">
        <w:rPr>
          <w:sz w:val="28"/>
          <w:szCs w:val="28"/>
        </w:rPr>
        <w:t xml:space="preserve">в </w:t>
      </w:r>
      <w:proofErr w:type="spellStart"/>
      <w:r w:rsidRPr="00785B09">
        <w:rPr>
          <w:sz w:val="28"/>
          <w:szCs w:val="28"/>
        </w:rPr>
        <w:t>Юрьянском</w:t>
      </w:r>
      <w:proofErr w:type="spellEnd"/>
      <w:r w:rsidRPr="00785B09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:</w:t>
      </w:r>
    </w:p>
    <w:p w:rsidR="00FF008D" w:rsidRPr="00C620DD" w:rsidRDefault="00FF008D" w:rsidP="00FF008D">
      <w:pPr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1.2.1. Р</w:t>
      </w:r>
      <w:r>
        <w:rPr>
          <w:sz w:val="28"/>
          <w:szCs w:val="28"/>
        </w:rPr>
        <w:t xml:space="preserve">аздел </w:t>
      </w:r>
      <w:r w:rsidRPr="00C620DD">
        <w:rPr>
          <w:sz w:val="28"/>
          <w:szCs w:val="28"/>
        </w:rPr>
        <w:t xml:space="preserve">паспорта </w:t>
      </w:r>
      <w:r>
        <w:rPr>
          <w:sz w:val="28"/>
          <w:szCs w:val="28"/>
        </w:rPr>
        <w:t>П</w:t>
      </w:r>
      <w:r w:rsidRPr="00C620DD">
        <w:rPr>
          <w:sz w:val="28"/>
          <w:szCs w:val="28"/>
        </w:rPr>
        <w:t xml:space="preserve">одпрограммы </w:t>
      </w:r>
      <w:r w:rsidRPr="00C620DD">
        <w:rPr>
          <w:sz w:val="28"/>
          <w:szCs w:val="28"/>
          <w:lang w:eastAsia="ru-RU"/>
        </w:rPr>
        <w:t xml:space="preserve">«Объемы и источники финансирования подпрограммы» изложить в следующей редакции: </w:t>
      </w:r>
    </w:p>
    <w:p w:rsidR="00FF008D" w:rsidRPr="00C620DD" w:rsidRDefault="00FF008D" w:rsidP="00FF008D">
      <w:pPr>
        <w:widowControl/>
        <w:suppressAutoHyphens w:val="0"/>
        <w:autoSpaceDE/>
        <w:ind w:firstLine="720"/>
        <w:rPr>
          <w:sz w:val="28"/>
          <w:szCs w:val="28"/>
          <w:lang w:eastAsia="ru-RU"/>
        </w:rPr>
      </w:pPr>
      <w:r w:rsidRPr="00C620DD">
        <w:rPr>
          <w:sz w:val="28"/>
          <w:szCs w:val="28"/>
          <w:lang w:eastAsia="ru-RU"/>
        </w:rPr>
        <w:t xml:space="preserve">«Объемы и источники финансирования подпрограммы» изложить в следующей редакции: </w:t>
      </w:r>
    </w:p>
    <w:p w:rsidR="00FF008D" w:rsidRPr="008C3030" w:rsidRDefault="00FF008D" w:rsidP="00FF008D">
      <w:pPr>
        <w:ind w:firstLine="708"/>
        <w:rPr>
          <w:rFonts w:eastAsia="Calibri"/>
          <w:sz w:val="28"/>
          <w:szCs w:val="28"/>
          <w:lang w:eastAsia="en-US"/>
        </w:rPr>
      </w:pPr>
      <w:proofErr w:type="gramStart"/>
      <w:r w:rsidRPr="008C3030">
        <w:rPr>
          <w:sz w:val="28"/>
          <w:szCs w:val="28"/>
        </w:rPr>
        <w:t>«</w:t>
      </w:r>
      <w:r w:rsidRPr="008C3030">
        <w:rPr>
          <w:rFonts w:eastAsia="Calibri"/>
          <w:sz w:val="28"/>
          <w:szCs w:val="28"/>
          <w:lang w:eastAsia="en-US"/>
        </w:rPr>
        <w:t>Общий объем финансирования – 373,3 тыс. рублей, в том числе: средства местного бюджета 373,3 тыс. руб.: 2021 год – 81,8 тыс. рублей; 2022 год – 145,5 тыс. рублей; 2023 год – 24,0 тыс. рублей; 2024 год - 61,0 тыс. рублей; 2025 год - 61,0 тыс. рублей».</w:t>
      </w:r>
      <w:proofErr w:type="gramEnd"/>
    </w:p>
    <w:p w:rsidR="00FF008D" w:rsidRPr="00A203CA" w:rsidRDefault="00FF008D" w:rsidP="00FF008D">
      <w:pPr>
        <w:rPr>
          <w:sz w:val="28"/>
          <w:szCs w:val="28"/>
          <w:lang w:eastAsia="ru-RU"/>
        </w:rPr>
      </w:pPr>
      <w:r w:rsidRPr="00A203CA">
        <w:rPr>
          <w:sz w:val="28"/>
          <w:szCs w:val="28"/>
          <w:lang w:eastAsia="ru-RU"/>
        </w:rPr>
        <w:t>1.2.</w:t>
      </w:r>
      <w:r>
        <w:rPr>
          <w:sz w:val="28"/>
          <w:szCs w:val="28"/>
          <w:lang w:eastAsia="ru-RU"/>
        </w:rPr>
        <w:t>2</w:t>
      </w:r>
      <w:r w:rsidRPr="00A203CA">
        <w:rPr>
          <w:sz w:val="28"/>
          <w:szCs w:val="28"/>
          <w:lang w:eastAsia="ru-RU"/>
        </w:rPr>
        <w:t xml:space="preserve">. Раздел </w:t>
      </w:r>
      <w:r w:rsidRPr="00A203CA">
        <w:rPr>
          <w:sz w:val="28"/>
          <w:szCs w:val="28"/>
        </w:rPr>
        <w:t>паспорта</w:t>
      </w:r>
      <w:r w:rsidRPr="00A203CA">
        <w:rPr>
          <w:sz w:val="28"/>
          <w:szCs w:val="28"/>
          <w:lang w:eastAsia="ru-RU"/>
        </w:rPr>
        <w:t xml:space="preserve"> Программы «Ресурсное обеспечение программы» изложить в следующей редакции: </w:t>
      </w:r>
    </w:p>
    <w:p w:rsidR="00FF008D" w:rsidRPr="008C3030" w:rsidRDefault="00FF008D" w:rsidP="00FF008D">
      <w:pPr>
        <w:ind w:firstLine="708"/>
        <w:rPr>
          <w:rFonts w:eastAsia="Calibri"/>
          <w:sz w:val="28"/>
          <w:szCs w:val="28"/>
          <w:lang w:eastAsia="en-US"/>
        </w:rPr>
      </w:pPr>
      <w:proofErr w:type="gramStart"/>
      <w:r w:rsidRPr="008C3030">
        <w:rPr>
          <w:sz w:val="28"/>
          <w:szCs w:val="28"/>
        </w:rPr>
        <w:t>«</w:t>
      </w:r>
      <w:r w:rsidRPr="008C3030">
        <w:rPr>
          <w:rFonts w:eastAsia="Calibri"/>
          <w:sz w:val="28"/>
          <w:szCs w:val="28"/>
          <w:lang w:eastAsia="en-US"/>
        </w:rPr>
        <w:t>Общий объем финансирования – 373,3 тыс. рублей, в том числе: средства местного бюджета 373,3 тыс. руб.: 2021 год – 81,8 тыс. рублей; 2022 год – 145,5 тыс. рублей; 2023 год – 24,0 тыс. рублей; 2024 год - 61,0 тыс. рублей; 2025 год - 61,0 тыс. рублей».</w:t>
      </w:r>
      <w:proofErr w:type="gramEnd"/>
    </w:p>
    <w:p w:rsidR="00FF008D" w:rsidRDefault="00FF008D" w:rsidP="00FF008D">
      <w:pPr>
        <w:widowControl/>
        <w:suppressAutoHyphens w:val="0"/>
        <w:autoSpaceDE/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1.2.3. </w:t>
      </w:r>
      <w:r w:rsidRPr="00FA2100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 xml:space="preserve">№ 2 </w:t>
      </w:r>
      <w:r w:rsidRPr="00FA2100">
        <w:rPr>
          <w:sz w:val="28"/>
          <w:szCs w:val="28"/>
          <w:lang w:eastAsia="ru-RU"/>
        </w:rPr>
        <w:t xml:space="preserve">«Прогнозная (справочная) оценка ресурсного обеспечения реализации </w:t>
      </w:r>
      <w:r>
        <w:rPr>
          <w:sz w:val="28"/>
          <w:szCs w:val="28"/>
          <w:lang w:eastAsia="ru-RU"/>
        </w:rPr>
        <w:t xml:space="preserve">Подпрограммы </w:t>
      </w:r>
      <w:r w:rsidRPr="00FA2100">
        <w:rPr>
          <w:sz w:val="28"/>
          <w:szCs w:val="28"/>
          <w:lang w:eastAsia="ru-RU"/>
        </w:rPr>
        <w:t xml:space="preserve">за счет всех источников финансирования» изложить в новой редакции. </w:t>
      </w:r>
      <w:r>
        <w:rPr>
          <w:sz w:val="28"/>
          <w:szCs w:val="28"/>
          <w:lang w:eastAsia="ru-RU"/>
        </w:rPr>
        <w:t>Приложение № 2.</w:t>
      </w:r>
    </w:p>
    <w:p w:rsidR="00FF008D" w:rsidRPr="00B53786" w:rsidRDefault="00FF008D" w:rsidP="00FF008D">
      <w:pPr>
        <w:widowControl/>
        <w:suppressAutoHyphens w:val="0"/>
        <w:autoSpaceDE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B53786">
        <w:rPr>
          <w:sz w:val="28"/>
          <w:szCs w:val="28"/>
        </w:rPr>
        <w:t xml:space="preserve">. Опубликовать данное постановление в Информационном бюллетене муниципальных правовых актов органов местного самоуправления </w:t>
      </w:r>
      <w:proofErr w:type="spellStart"/>
      <w:r w:rsidRPr="00B53786">
        <w:rPr>
          <w:sz w:val="28"/>
          <w:szCs w:val="28"/>
        </w:rPr>
        <w:t>Юрьянского</w:t>
      </w:r>
      <w:proofErr w:type="spellEnd"/>
      <w:r w:rsidRPr="00B53786">
        <w:rPr>
          <w:sz w:val="28"/>
          <w:szCs w:val="28"/>
        </w:rPr>
        <w:t xml:space="preserve"> района Кировской области. </w:t>
      </w:r>
    </w:p>
    <w:p w:rsidR="00FF008D" w:rsidRPr="00DA7961" w:rsidRDefault="00FF008D" w:rsidP="00FF008D">
      <w:pPr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Pr="00B53786">
        <w:rPr>
          <w:sz w:val="28"/>
          <w:szCs w:val="28"/>
        </w:rPr>
        <w:t xml:space="preserve">. </w:t>
      </w:r>
      <w:proofErr w:type="gramStart"/>
      <w:r w:rsidRPr="00B53786">
        <w:rPr>
          <w:sz w:val="28"/>
          <w:szCs w:val="28"/>
        </w:rPr>
        <w:t>Контроль за</w:t>
      </w:r>
      <w:proofErr w:type="gramEnd"/>
      <w:r w:rsidRPr="00B53786">
        <w:rPr>
          <w:sz w:val="28"/>
          <w:szCs w:val="28"/>
        </w:rPr>
        <w:t xml:space="preserve"> исполнением постановления</w:t>
      </w:r>
      <w:r w:rsidRPr="00DA7961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Pr="00DA7961">
        <w:rPr>
          <w:sz w:val="28"/>
          <w:szCs w:val="28"/>
        </w:rPr>
        <w:t xml:space="preserve">.    </w:t>
      </w:r>
    </w:p>
    <w:p w:rsidR="00FF008D" w:rsidRPr="00DA7961" w:rsidRDefault="00FF008D" w:rsidP="00FF00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A7961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момента опубликования.</w:t>
      </w:r>
    </w:p>
    <w:p w:rsidR="00FF008D" w:rsidRPr="00FF008D" w:rsidRDefault="00FF008D" w:rsidP="00FF008D">
      <w:pPr>
        <w:spacing w:line="240" w:lineRule="auto"/>
        <w:ind w:firstLine="0"/>
      </w:pPr>
      <w:r w:rsidRPr="00DA7961">
        <w:t xml:space="preserve">    </w:t>
      </w:r>
    </w:p>
    <w:p w:rsidR="00FF008D" w:rsidRDefault="00FF008D" w:rsidP="00FF008D">
      <w:pPr>
        <w:tabs>
          <w:tab w:val="left" w:pos="693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DA7961">
        <w:rPr>
          <w:sz w:val="28"/>
          <w:szCs w:val="28"/>
        </w:rPr>
        <w:t>Юрьянского</w:t>
      </w:r>
      <w:proofErr w:type="spellEnd"/>
      <w:r w:rsidRPr="00DA796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</w:p>
    <w:p w:rsidR="00C56570" w:rsidRPr="00FF008D" w:rsidRDefault="00FF008D" w:rsidP="00FF008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Кировской о</w:t>
      </w:r>
      <w:r>
        <w:rPr>
          <w:sz w:val="28"/>
          <w:szCs w:val="28"/>
        </w:rPr>
        <w:t xml:space="preserve">бласти    </w:t>
      </w:r>
      <w:r>
        <w:rPr>
          <w:sz w:val="28"/>
          <w:szCs w:val="28"/>
        </w:rPr>
        <w:t xml:space="preserve">И.Ю. </w:t>
      </w:r>
      <w:proofErr w:type="spellStart"/>
      <w:r>
        <w:rPr>
          <w:sz w:val="28"/>
          <w:szCs w:val="28"/>
        </w:rPr>
        <w:t>Шулаев</w:t>
      </w:r>
      <w:bookmarkStart w:id="0" w:name="_GoBack"/>
      <w:bookmarkEnd w:id="0"/>
      <w:proofErr w:type="spellEnd"/>
    </w:p>
    <w:sectPr w:rsidR="00C56570" w:rsidRPr="00FF0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26"/>
    <w:rsid w:val="00036826"/>
    <w:rsid w:val="009D582B"/>
    <w:rsid w:val="00C56570"/>
    <w:rsid w:val="00F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8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8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2024-01-19T05:16:00Z</dcterms:created>
  <dcterms:modified xsi:type="dcterms:W3CDTF">2024-01-19T05:21:00Z</dcterms:modified>
</cp:coreProperties>
</file>