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48"/>
        <w:gridCol w:w="3686"/>
      </w:tblGrid>
      <w:tr w:rsidR="00B47AD9" w:rsidTr="00A23F59">
        <w:tc>
          <w:tcPr>
            <w:tcW w:w="11448" w:type="dxa"/>
          </w:tcPr>
          <w:p w:rsidR="00B47AD9" w:rsidRDefault="00B47AD9" w:rsidP="00A23F59">
            <w:pPr>
              <w:jc w:val="right"/>
              <w:rPr>
                <w:rFonts w:cs="Times New Roman"/>
              </w:rPr>
            </w:pPr>
          </w:p>
        </w:tc>
        <w:tc>
          <w:tcPr>
            <w:tcW w:w="3686" w:type="dxa"/>
          </w:tcPr>
          <w:p w:rsidR="00B47AD9" w:rsidRPr="00687C45" w:rsidRDefault="00B47AD9" w:rsidP="00A23F59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687C45">
              <w:rPr>
                <w:rFonts w:cs="Times New Roman"/>
              </w:rPr>
              <w:t>Приложение</w:t>
            </w:r>
            <w:r w:rsidR="00963F5D">
              <w:rPr>
                <w:rFonts w:cs="Times New Roman"/>
              </w:rPr>
              <w:t xml:space="preserve"> № </w:t>
            </w:r>
            <w:r w:rsidR="00EA580C">
              <w:rPr>
                <w:rFonts w:cs="Times New Roman"/>
              </w:rPr>
              <w:t>5</w:t>
            </w:r>
          </w:p>
          <w:p w:rsidR="00B47AD9" w:rsidRPr="00687C45" w:rsidRDefault="00B47AD9" w:rsidP="00A23F59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к</w:t>
            </w:r>
            <w:r w:rsidRPr="00687C45">
              <w:rPr>
                <w:rFonts w:cs="Times New Roman"/>
              </w:rPr>
              <w:t xml:space="preserve"> постановлению администрации</w:t>
            </w:r>
          </w:p>
          <w:p w:rsidR="00B47AD9" w:rsidRPr="00687C45" w:rsidRDefault="00B47AD9" w:rsidP="00A23F59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proofErr w:type="spellStart"/>
            <w:r w:rsidRPr="00687C45">
              <w:rPr>
                <w:rFonts w:cs="Times New Roman"/>
              </w:rPr>
              <w:t>Юрьянского</w:t>
            </w:r>
            <w:proofErr w:type="spellEnd"/>
            <w:r w:rsidRPr="00687C45">
              <w:rPr>
                <w:rFonts w:cs="Times New Roman"/>
              </w:rPr>
              <w:t xml:space="preserve"> района</w:t>
            </w:r>
          </w:p>
          <w:p w:rsidR="00B47AD9" w:rsidRPr="00687C45" w:rsidRDefault="00B47AD9" w:rsidP="00A23F59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о</w:t>
            </w:r>
            <w:r w:rsidRPr="00687C45">
              <w:rPr>
                <w:rFonts w:cs="Times New Roman"/>
              </w:rPr>
              <w:t xml:space="preserve">т   </w:t>
            </w:r>
            <w:r w:rsidR="002C41F7">
              <w:rPr>
                <w:rFonts w:cs="Times New Roman"/>
              </w:rPr>
              <w:t xml:space="preserve">18.03.2022 </w:t>
            </w:r>
            <w:r w:rsidRPr="00687C45">
              <w:rPr>
                <w:rFonts w:cs="Times New Roman"/>
              </w:rPr>
              <w:t xml:space="preserve">№ </w:t>
            </w:r>
            <w:r w:rsidR="002C41F7">
              <w:rPr>
                <w:rFonts w:cs="Times New Roman"/>
              </w:rPr>
              <w:t>41</w:t>
            </w:r>
          </w:p>
          <w:p w:rsidR="00B47AD9" w:rsidRDefault="00B47AD9" w:rsidP="00A23F59">
            <w:pPr>
              <w:jc w:val="right"/>
              <w:rPr>
                <w:rFonts w:cs="Times New Roman"/>
              </w:rPr>
            </w:pPr>
          </w:p>
        </w:tc>
      </w:tr>
    </w:tbl>
    <w:p w:rsidR="00B47AD9" w:rsidRPr="00665311" w:rsidRDefault="00B47AD9" w:rsidP="00B47AD9">
      <w:pPr>
        <w:spacing w:line="240" w:lineRule="auto"/>
        <w:jc w:val="center"/>
        <w:rPr>
          <w:rFonts w:cs="Times New Roman"/>
          <w:b/>
        </w:rPr>
      </w:pPr>
      <w:r w:rsidRPr="00665311">
        <w:rPr>
          <w:rFonts w:cs="Times New Roman"/>
          <w:b/>
        </w:rPr>
        <w:t>Обобщенная характеристика мероприятий</w:t>
      </w:r>
    </w:p>
    <w:tbl>
      <w:tblPr>
        <w:tblStyle w:val="a8"/>
        <w:tblW w:w="1559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3402"/>
        <w:gridCol w:w="1985"/>
        <w:gridCol w:w="2551"/>
        <w:gridCol w:w="2410"/>
        <w:gridCol w:w="2126"/>
        <w:gridCol w:w="1843"/>
      </w:tblGrid>
      <w:tr w:rsidR="00B47AD9" w:rsidRPr="00B90D83" w:rsidTr="002C41F7">
        <w:trPr>
          <w:trHeight w:val="261"/>
        </w:trPr>
        <w:tc>
          <w:tcPr>
            <w:tcW w:w="1277" w:type="dxa"/>
            <w:vMerge w:val="restart"/>
          </w:tcPr>
          <w:p w:rsidR="00B47AD9" w:rsidRPr="00B90D83" w:rsidRDefault="00B47AD9" w:rsidP="00A23F59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</w:t>
            </w:r>
            <w:r w:rsidRPr="00B90D83">
              <w:rPr>
                <w:rFonts w:cs="Times New Roman"/>
                <w:sz w:val="18"/>
                <w:szCs w:val="18"/>
              </w:rPr>
              <w:t>татус</w:t>
            </w:r>
          </w:p>
        </w:tc>
        <w:tc>
          <w:tcPr>
            <w:tcW w:w="3402" w:type="dxa"/>
            <w:vMerge w:val="restart"/>
          </w:tcPr>
          <w:p w:rsidR="00B47AD9" w:rsidRPr="00B90D83" w:rsidRDefault="00B47AD9" w:rsidP="00A23F59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</w:t>
            </w:r>
            <w:r w:rsidRPr="00B90D83">
              <w:rPr>
                <w:rFonts w:cs="Times New Roman"/>
                <w:sz w:val="18"/>
                <w:szCs w:val="18"/>
              </w:rPr>
              <w:t>аименование под программы, муниципальной программы</w:t>
            </w:r>
          </w:p>
        </w:tc>
        <w:tc>
          <w:tcPr>
            <w:tcW w:w="1985" w:type="dxa"/>
            <w:vMerge w:val="restart"/>
          </w:tcPr>
          <w:p w:rsidR="00B47AD9" w:rsidRPr="00B56937" w:rsidRDefault="00B47AD9" w:rsidP="00A23F59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И</w:t>
            </w:r>
            <w:r w:rsidRPr="00B56937">
              <w:rPr>
                <w:rFonts w:cs="Times New Roman"/>
                <w:sz w:val="16"/>
                <w:szCs w:val="16"/>
              </w:rPr>
              <w:t>сточники</w:t>
            </w:r>
          </w:p>
          <w:p w:rsidR="00B47AD9" w:rsidRPr="00B56937" w:rsidRDefault="00B47AD9" w:rsidP="00A23F59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56937">
              <w:rPr>
                <w:rFonts w:cs="Times New Roman"/>
                <w:sz w:val="16"/>
                <w:szCs w:val="16"/>
              </w:rPr>
              <w:t>финансирования</w:t>
            </w:r>
          </w:p>
        </w:tc>
        <w:tc>
          <w:tcPr>
            <w:tcW w:w="8930" w:type="dxa"/>
            <w:gridSpan w:val="4"/>
          </w:tcPr>
          <w:p w:rsidR="00B47AD9" w:rsidRPr="00B56937" w:rsidRDefault="00B47AD9" w:rsidP="00A23F59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Оценка расходов (</w:t>
            </w:r>
            <w:proofErr w:type="spellStart"/>
            <w:r w:rsidRPr="00B56937">
              <w:rPr>
                <w:rFonts w:cs="Times New Roman"/>
                <w:sz w:val="16"/>
                <w:szCs w:val="16"/>
              </w:rPr>
              <w:t>тыс</w:t>
            </w:r>
            <w:proofErr w:type="gramStart"/>
            <w:r w:rsidRPr="00B56937">
              <w:rPr>
                <w:rFonts w:cs="Times New Roman"/>
                <w:sz w:val="16"/>
                <w:szCs w:val="16"/>
              </w:rPr>
              <w:t>.р</w:t>
            </w:r>
            <w:proofErr w:type="gramEnd"/>
            <w:r w:rsidRPr="00B56937">
              <w:rPr>
                <w:rFonts w:cs="Times New Roman"/>
                <w:sz w:val="16"/>
                <w:szCs w:val="16"/>
              </w:rPr>
              <w:t>уб</w:t>
            </w:r>
            <w:proofErr w:type="spellEnd"/>
            <w:r w:rsidRPr="00B56937">
              <w:rPr>
                <w:rFonts w:cs="Times New Roman"/>
                <w:sz w:val="16"/>
                <w:szCs w:val="16"/>
              </w:rPr>
              <w:t>.)</w:t>
            </w:r>
          </w:p>
        </w:tc>
      </w:tr>
      <w:tr w:rsidR="00EA1401" w:rsidRPr="00B90D83" w:rsidTr="002C41F7">
        <w:trPr>
          <w:trHeight w:val="178"/>
        </w:trPr>
        <w:tc>
          <w:tcPr>
            <w:tcW w:w="1277" w:type="dxa"/>
            <w:vMerge/>
          </w:tcPr>
          <w:p w:rsidR="00EA1401" w:rsidRPr="00B90D83" w:rsidRDefault="00EA1401" w:rsidP="00A23F59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EA1401" w:rsidRPr="00B90D83" w:rsidRDefault="00EA1401" w:rsidP="00A23F59">
            <w:pPr>
              <w:spacing w:line="240" w:lineRule="auto"/>
              <w:ind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EA1401" w:rsidRPr="00B56937" w:rsidRDefault="00EA1401" w:rsidP="00A23F59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EA1401" w:rsidRPr="00A23F59" w:rsidRDefault="00EA1401" w:rsidP="00A23F59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2021</w:t>
            </w:r>
            <w:r w:rsidR="002C41F7">
              <w:rPr>
                <w:rFonts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2410" w:type="dxa"/>
          </w:tcPr>
          <w:p w:rsidR="00EA1401" w:rsidRPr="00D62536" w:rsidRDefault="00EA1401" w:rsidP="002C41F7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D62536">
              <w:rPr>
                <w:rFonts w:cs="Times New Roman"/>
                <w:sz w:val="16"/>
                <w:szCs w:val="16"/>
              </w:rPr>
              <w:t>202</w:t>
            </w:r>
            <w:r>
              <w:rPr>
                <w:rFonts w:cs="Times New Roman"/>
                <w:sz w:val="16"/>
                <w:szCs w:val="16"/>
              </w:rPr>
              <w:t>2</w:t>
            </w:r>
            <w:r w:rsidR="002C41F7">
              <w:rPr>
                <w:rFonts w:cs="Times New Roman"/>
                <w:sz w:val="16"/>
                <w:szCs w:val="16"/>
              </w:rPr>
              <w:t xml:space="preserve"> </w:t>
            </w:r>
            <w:r w:rsidRPr="00D62536">
              <w:rPr>
                <w:rFonts w:cs="Times New Roman"/>
                <w:sz w:val="16"/>
                <w:szCs w:val="16"/>
              </w:rPr>
              <w:t>год</w:t>
            </w:r>
          </w:p>
        </w:tc>
        <w:tc>
          <w:tcPr>
            <w:tcW w:w="2126" w:type="dxa"/>
          </w:tcPr>
          <w:p w:rsidR="00EA1401" w:rsidRPr="00E929B4" w:rsidRDefault="00EA1401" w:rsidP="002C41F7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E929B4">
              <w:rPr>
                <w:rFonts w:cs="Times New Roman"/>
                <w:sz w:val="16"/>
                <w:szCs w:val="16"/>
              </w:rPr>
              <w:t>202</w:t>
            </w:r>
            <w:r>
              <w:rPr>
                <w:rFonts w:cs="Times New Roman"/>
                <w:sz w:val="16"/>
                <w:szCs w:val="16"/>
              </w:rPr>
              <w:t>3</w:t>
            </w:r>
            <w:r w:rsidR="002C41F7">
              <w:rPr>
                <w:rFonts w:cs="Times New Roman"/>
                <w:sz w:val="16"/>
                <w:szCs w:val="16"/>
              </w:rPr>
              <w:t xml:space="preserve"> </w:t>
            </w:r>
            <w:r w:rsidRPr="00E929B4">
              <w:rPr>
                <w:rFonts w:cs="Times New Roman"/>
                <w:sz w:val="16"/>
                <w:szCs w:val="16"/>
              </w:rPr>
              <w:t>год</w:t>
            </w:r>
          </w:p>
        </w:tc>
        <w:tc>
          <w:tcPr>
            <w:tcW w:w="1843" w:type="dxa"/>
          </w:tcPr>
          <w:p w:rsidR="00EA1401" w:rsidRPr="00E929B4" w:rsidRDefault="002C41F7" w:rsidP="002C41F7">
            <w:pPr>
              <w:widowControl/>
              <w:suppressAutoHyphens w:val="0"/>
              <w:autoSpaceDE/>
              <w:spacing w:after="200" w:line="276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2024 год</w:t>
            </w:r>
          </w:p>
        </w:tc>
      </w:tr>
      <w:tr w:rsidR="00EA1401" w:rsidRPr="00B90D83" w:rsidTr="002C41F7">
        <w:trPr>
          <w:trHeight w:val="598"/>
        </w:trPr>
        <w:tc>
          <w:tcPr>
            <w:tcW w:w="1277" w:type="dxa"/>
            <w:vMerge w:val="restart"/>
          </w:tcPr>
          <w:p w:rsidR="00EA1401" w:rsidRPr="00B90D83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proofErr w:type="spellStart"/>
            <w:proofErr w:type="gramStart"/>
            <w:r w:rsidRPr="00B90D83">
              <w:rPr>
                <w:rFonts w:cs="Times New Roman"/>
                <w:sz w:val="18"/>
                <w:szCs w:val="18"/>
              </w:rPr>
              <w:t>подпро</w:t>
            </w:r>
            <w:proofErr w:type="spellEnd"/>
            <w:r>
              <w:rPr>
                <w:rFonts w:cs="Times New Roman"/>
                <w:sz w:val="18"/>
                <w:szCs w:val="18"/>
              </w:rPr>
              <w:t>-</w:t>
            </w:r>
            <w:r w:rsidRPr="00B90D83">
              <w:rPr>
                <w:rFonts w:cs="Times New Roman"/>
                <w:sz w:val="18"/>
                <w:szCs w:val="18"/>
              </w:rPr>
              <w:t>грамма</w:t>
            </w:r>
            <w:proofErr w:type="gramEnd"/>
          </w:p>
        </w:tc>
        <w:tc>
          <w:tcPr>
            <w:tcW w:w="3402" w:type="dxa"/>
            <w:vMerge w:val="restart"/>
          </w:tcPr>
          <w:p w:rsidR="00EA1401" w:rsidRPr="00B90D83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 w:rsidRPr="00B90D83">
              <w:rPr>
                <w:rFonts w:cs="Times New Roman"/>
                <w:sz w:val="18"/>
                <w:szCs w:val="18"/>
              </w:rPr>
              <w:t>библиотечно-информационное обслуживание населения муниципальным казенным учреждением «</w:t>
            </w:r>
            <w:proofErr w:type="spellStart"/>
            <w:r w:rsidRPr="00B90D83">
              <w:rPr>
                <w:rFonts w:cs="Times New Roman"/>
                <w:sz w:val="18"/>
                <w:szCs w:val="18"/>
              </w:rPr>
              <w:t>Юрьянская</w:t>
            </w:r>
            <w:proofErr w:type="spellEnd"/>
            <w:r w:rsidRPr="00B90D83">
              <w:rPr>
                <w:rFonts w:cs="Times New Roman"/>
                <w:sz w:val="18"/>
                <w:szCs w:val="18"/>
              </w:rPr>
              <w:t xml:space="preserve"> Централизованная библиотечная система»</w:t>
            </w:r>
          </w:p>
        </w:tc>
        <w:tc>
          <w:tcPr>
            <w:tcW w:w="1985" w:type="dxa"/>
          </w:tcPr>
          <w:p w:rsidR="00EA1401" w:rsidRPr="00B56937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 w:rsidRPr="00B56937">
              <w:rPr>
                <w:rFonts w:cs="Times New Roman"/>
                <w:sz w:val="16"/>
                <w:szCs w:val="16"/>
              </w:rPr>
              <w:t xml:space="preserve">всего </w:t>
            </w:r>
          </w:p>
          <w:p w:rsidR="00EA1401" w:rsidRPr="00B56937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EA1401" w:rsidRPr="00A23F59" w:rsidRDefault="00EA580C" w:rsidP="00EA58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19496</w:t>
            </w:r>
            <w:r w:rsidR="007D4FAC">
              <w:rPr>
                <w:rFonts w:cs="Times New Roman"/>
                <w:sz w:val="16"/>
                <w:szCs w:val="16"/>
              </w:rPr>
              <w:t>,7</w:t>
            </w:r>
            <w:r>
              <w:rPr>
                <w:rFonts w:cs="Times New Roman"/>
                <w:sz w:val="16"/>
                <w:szCs w:val="16"/>
              </w:rPr>
              <w:t>1</w:t>
            </w:r>
            <w:r w:rsidR="007D4FAC"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2410" w:type="dxa"/>
          </w:tcPr>
          <w:p w:rsidR="00EA1401" w:rsidRPr="00D62536" w:rsidRDefault="005308D1" w:rsidP="00A23F59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24875</w:t>
            </w:r>
            <w:r w:rsidR="007D4FAC">
              <w:rPr>
                <w:rFonts w:cs="Times New Roman"/>
                <w:sz w:val="16"/>
                <w:szCs w:val="16"/>
              </w:rPr>
              <w:t>,66</w:t>
            </w:r>
          </w:p>
        </w:tc>
        <w:tc>
          <w:tcPr>
            <w:tcW w:w="2126" w:type="dxa"/>
          </w:tcPr>
          <w:p w:rsidR="00EA1401" w:rsidRPr="00CB5673" w:rsidRDefault="005C5481" w:rsidP="008E232F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17507,2</w:t>
            </w:r>
          </w:p>
        </w:tc>
        <w:tc>
          <w:tcPr>
            <w:tcW w:w="1843" w:type="dxa"/>
          </w:tcPr>
          <w:p w:rsidR="00EA1401" w:rsidRPr="00CB5673" w:rsidRDefault="005C5481" w:rsidP="008E232F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17407,1</w:t>
            </w:r>
          </w:p>
        </w:tc>
      </w:tr>
      <w:tr w:rsidR="00EA1401" w:rsidRPr="00B90D83" w:rsidTr="002C41F7">
        <w:trPr>
          <w:trHeight w:val="291"/>
        </w:trPr>
        <w:tc>
          <w:tcPr>
            <w:tcW w:w="1277" w:type="dxa"/>
            <w:vMerge/>
          </w:tcPr>
          <w:p w:rsidR="00EA1401" w:rsidRPr="00B90D83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EA1401" w:rsidRPr="00B90D83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EA1401" w:rsidRPr="00B56937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 w:rsidRPr="00B56937">
              <w:rPr>
                <w:rFonts w:cs="Times New Roman"/>
                <w:sz w:val="16"/>
                <w:szCs w:val="16"/>
              </w:rPr>
              <w:t xml:space="preserve">районный бюджет </w:t>
            </w:r>
          </w:p>
        </w:tc>
        <w:tc>
          <w:tcPr>
            <w:tcW w:w="2551" w:type="dxa"/>
          </w:tcPr>
          <w:p w:rsidR="00EA1401" w:rsidRPr="00A23F59" w:rsidRDefault="00EA580C" w:rsidP="006F6067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87</w:t>
            </w:r>
            <w:r w:rsidR="006F6067">
              <w:rPr>
                <w:rFonts w:cs="Times New Roman"/>
                <w:sz w:val="16"/>
                <w:szCs w:val="16"/>
              </w:rPr>
              <w:t>68</w:t>
            </w:r>
            <w:r>
              <w:rPr>
                <w:rFonts w:cs="Times New Roman"/>
                <w:sz w:val="16"/>
                <w:szCs w:val="16"/>
              </w:rPr>
              <w:t>,296</w:t>
            </w:r>
          </w:p>
        </w:tc>
        <w:tc>
          <w:tcPr>
            <w:tcW w:w="2410" w:type="dxa"/>
          </w:tcPr>
          <w:p w:rsidR="00EA1401" w:rsidRPr="00D62536" w:rsidRDefault="005308D1" w:rsidP="00A23F59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9814</w:t>
            </w:r>
            <w:r w:rsidR="007D4FAC">
              <w:rPr>
                <w:rFonts w:cs="Times New Roman"/>
                <w:sz w:val="16"/>
                <w:szCs w:val="16"/>
              </w:rPr>
              <w:t>,46</w:t>
            </w:r>
          </w:p>
        </w:tc>
        <w:tc>
          <w:tcPr>
            <w:tcW w:w="2126" w:type="dxa"/>
          </w:tcPr>
          <w:p w:rsidR="00EA1401" w:rsidRPr="00CB5673" w:rsidRDefault="005C5481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9507,2</w:t>
            </w:r>
          </w:p>
        </w:tc>
        <w:tc>
          <w:tcPr>
            <w:tcW w:w="1843" w:type="dxa"/>
          </w:tcPr>
          <w:p w:rsidR="00EA1401" w:rsidRPr="00CB5673" w:rsidRDefault="005C5481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9407,1</w:t>
            </w:r>
          </w:p>
        </w:tc>
      </w:tr>
      <w:tr w:rsidR="00EA1401" w:rsidRPr="00B90D83" w:rsidTr="002C41F7">
        <w:trPr>
          <w:trHeight w:val="267"/>
        </w:trPr>
        <w:tc>
          <w:tcPr>
            <w:tcW w:w="1277" w:type="dxa"/>
            <w:vMerge/>
          </w:tcPr>
          <w:p w:rsidR="00EA1401" w:rsidRPr="00B90D83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EA1401" w:rsidRPr="00B90D83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EA1401" w:rsidRPr="00B56937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2551" w:type="dxa"/>
          </w:tcPr>
          <w:p w:rsidR="00EA1401" w:rsidRPr="00A23F59" w:rsidRDefault="005C5481" w:rsidP="00A23F59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10466,39</w:t>
            </w:r>
          </w:p>
        </w:tc>
        <w:tc>
          <w:tcPr>
            <w:tcW w:w="2410" w:type="dxa"/>
          </w:tcPr>
          <w:p w:rsidR="00EA1401" w:rsidRPr="00D62536" w:rsidRDefault="007D4FAC" w:rsidP="00D62536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9752,2</w:t>
            </w:r>
          </w:p>
        </w:tc>
        <w:tc>
          <w:tcPr>
            <w:tcW w:w="2126" w:type="dxa"/>
          </w:tcPr>
          <w:p w:rsidR="00EA1401" w:rsidRPr="00CB5673" w:rsidRDefault="005C5481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</w:t>
            </w:r>
            <w:r w:rsidR="00413C0C">
              <w:rPr>
                <w:rFonts w:cs="Times New Roman"/>
                <w:sz w:val="16"/>
                <w:szCs w:val="16"/>
              </w:rPr>
              <w:t>000,00</w:t>
            </w:r>
          </w:p>
        </w:tc>
        <w:tc>
          <w:tcPr>
            <w:tcW w:w="1843" w:type="dxa"/>
          </w:tcPr>
          <w:p w:rsidR="00EA1401" w:rsidRPr="00CB5673" w:rsidRDefault="005C5481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</w:t>
            </w:r>
            <w:r w:rsidR="00413C0C">
              <w:rPr>
                <w:rFonts w:cs="Times New Roman"/>
                <w:sz w:val="16"/>
                <w:szCs w:val="16"/>
              </w:rPr>
              <w:t>000,00</w:t>
            </w:r>
          </w:p>
        </w:tc>
      </w:tr>
      <w:tr w:rsidR="00EA1401" w:rsidRPr="00B90D83" w:rsidTr="002C41F7">
        <w:trPr>
          <w:trHeight w:val="174"/>
        </w:trPr>
        <w:tc>
          <w:tcPr>
            <w:tcW w:w="1277" w:type="dxa"/>
            <w:vMerge/>
          </w:tcPr>
          <w:p w:rsidR="00EA1401" w:rsidRPr="00B90D83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EA1401" w:rsidRPr="00B90D83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EA1401" w:rsidRPr="00B56937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551" w:type="dxa"/>
          </w:tcPr>
          <w:p w:rsidR="00EA1401" w:rsidRPr="00A23F59" w:rsidRDefault="00413C0C" w:rsidP="00A23F59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262,03</w:t>
            </w:r>
          </w:p>
        </w:tc>
        <w:tc>
          <w:tcPr>
            <w:tcW w:w="2410" w:type="dxa"/>
          </w:tcPr>
          <w:p w:rsidR="00EA1401" w:rsidRPr="00D62536" w:rsidRDefault="007D4FAC" w:rsidP="00D62536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5309,0</w:t>
            </w:r>
          </w:p>
        </w:tc>
        <w:tc>
          <w:tcPr>
            <w:tcW w:w="2126" w:type="dxa"/>
          </w:tcPr>
          <w:p w:rsidR="00EA1401" w:rsidRPr="00CB5673" w:rsidRDefault="00413C0C" w:rsidP="00413C0C">
            <w:pPr>
              <w:spacing w:line="240" w:lineRule="auto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EA1401" w:rsidRPr="00CB5673" w:rsidRDefault="00413C0C" w:rsidP="00413C0C">
            <w:pPr>
              <w:spacing w:line="240" w:lineRule="auto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EA1401" w:rsidRPr="00B90D83" w:rsidTr="002C41F7">
        <w:trPr>
          <w:trHeight w:val="218"/>
        </w:trPr>
        <w:tc>
          <w:tcPr>
            <w:tcW w:w="1277" w:type="dxa"/>
            <w:vMerge w:val="restart"/>
          </w:tcPr>
          <w:p w:rsidR="00EA1401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 w:rsidRPr="00B90D83">
              <w:rPr>
                <w:rFonts w:cs="Times New Roman"/>
                <w:sz w:val="18"/>
                <w:szCs w:val="18"/>
              </w:rPr>
              <w:t>мероп</w:t>
            </w:r>
            <w:r>
              <w:rPr>
                <w:rFonts w:cs="Times New Roman"/>
                <w:sz w:val="18"/>
                <w:szCs w:val="18"/>
              </w:rPr>
              <w:t>р</w:t>
            </w:r>
            <w:r w:rsidRPr="00B90D83">
              <w:rPr>
                <w:rFonts w:cs="Times New Roman"/>
                <w:sz w:val="18"/>
                <w:szCs w:val="18"/>
              </w:rPr>
              <w:t>иятие</w:t>
            </w:r>
          </w:p>
        </w:tc>
        <w:tc>
          <w:tcPr>
            <w:tcW w:w="3402" w:type="dxa"/>
            <w:vMerge w:val="restart"/>
          </w:tcPr>
          <w:p w:rsidR="00EA1401" w:rsidRPr="00B90D83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 w:rsidRPr="00B90D83">
              <w:rPr>
                <w:rFonts w:cs="Times New Roman"/>
                <w:sz w:val="18"/>
                <w:szCs w:val="18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985" w:type="dxa"/>
          </w:tcPr>
          <w:p w:rsidR="00EA1401" w:rsidRPr="00B56937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всего </w:t>
            </w:r>
          </w:p>
        </w:tc>
        <w:tc>
          <w:tcPr>
            <w:tcW w:w="2551" w:type="dxa"/>
          </w:tcPr>
          <w:p w:rsidR="00EA1401" w:rsidRPr="00A23F59" w:rsidRDefault="00413C0C" w:rsidP="00A23F59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18379,103</w:t>
            </w:r>
          </w:p>
        </w:tc>
        <w:tc>
          <w:tcPr>
            <w:tcW w:w="2410" w:type="dxa"/>
          </w:tcPr>
          <w:p w:rsidR="00EA1401" w:rsidRPr="00282539" w:rsidRDefault="007D4FAC" w:rsidP="005308D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19</w:t>
            </w:r>
            <w:r w:rsidR="005308D1">
              <w:rPr>
                <w:rFonts w:cs="Times New Roman"/>
                <w:sz w:val="16"/>
                <w:szCs w:val="16"/>
              </w:rPr>
              <w:t>342</w:t>
            </w:r>
            <w:r>
              <w:rPr>
                <w:rFonts w:cs="Times New Roman"/>
                <w:sz w:val="16"/>
                <w:szCs w:val="16"/>
              </w:rPr>
              <w:t>,06</w:t>
            </w:r>
          </w:p>
        </w:tc>
        <w:tc>
          <w:tcPr>
            <w:tcW w:w="2126" w:type="dxa"/>
          </w:tcPr>
          <w:p w:rsidR="00EA1401" w:rsidRPr="00CB5673" w:rsidRDefault="00413C0C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EA1401" w:rsidRPr="00CB5673" w:rsidRDefault="00413C0C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EA1401" w:rsidRPr="00B90D83" w:rsidTr="002C41F7">
        <w:trPr>
          <w:trHeight w:val="265"/>
        </w:trPr>
        <w:tc>
          <w:tcPr>
            <w:tcW w:w="1277" w:type="dxa"/>
            <w:vMerge/>
          </w:tcPr>
          <w:p w:rsidR="00EA1401" w:rsidRPr="00B90D83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EA1401" w:rsidRPr="00B90D83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EA1401" w:rsidRPr="00B56937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районный бюджет </w:t>
            </w:r>
          </w:p>
        </w:tc>
        <w:tc>
          <w:tcPr>
            <w:tcW w:w="2551" w:type="dxa"/>
          </w:tcPr>
          <w:p w:rsidR="00EA1401" w:rsidRPr="00A23F59" w:rsidRDefault="00413C0C" w:rsidP="00A23F59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7926,503</w:t>
            </w:r>
          </w:p>
        </w:tc>
        <w:tc>
          <w:tcPr>
            <w:tcW w:w="2410" w:type="dxa"/>
          </w:tcPr>
          <w:p w:rsidR="00EA1401" w:rsidRPr="00282539" w:rsidRDefault="007D4FAC" w:rsidP="005308D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</w:t>
            </w:r>
            <w:r w:rsidR="005308D1">
              <w:rPr>
                <w:rFonts w:cs="Times New Roman"/>
                <w:sz w:val="16"/>
                <w:szCs w:val="16"/>
              </w:rPr>
              <w:t>609</w:t>
            </w:r>
            <w:r>
              <w:rPr>
                <w:rFonts w:cs="Times New Roman"/>
                <w:sz w:val="16"/>
                <w:szCs w:val="16"/>
              </w:rPr>
              <w:t>,56</w:t>
            </w:r>
          </w:p>
        </w:tc>
        <w:tc>
          <w:tcPr>
            <w:tcW w:w="2126" w:type="dxa"/>
          </w:tcPr>
          <w:p w:rsidR="00EA1401" w:rsidRPr="00CB5673" w:rsidRDefault="00413C0C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9307,20</w:t>
            </w:r>
          </w:p>
        </w:tc>
        <w:tc>
          <w:tcPr>
            <w:tcW w:w="1843" w:type="dxa"/>
          </w:tcPr>
          <w:p w:rsidR="00EA1401" w:rsidRPr="00CB5673" w:rsidRDefault="00413C0C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9207,1</w:t>
            </w:r>
          </w:p>
        </w:tc>
      </w:tr>
      <w:tr w:rsidR="00EA1401" w:rsidRPr="00B90D83" w:rsidTr="002C41F7">
        <w:trPr>
          <w:trHeight w:val="229"/>
        </w:trPr>
        <w:tc>
          <w:tcPr>
            <w:tcW w:w="1277" w:type="dxa"/>
            <w:vMerge/>
          </w:tcPr>
          <w:p w:rsidR="00EA1401" w:rsidRPr="00B90D83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EA1401" w:rsidRPr="00B90D83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EA1401" w:rsidRPr="00B56937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 w:rsidRPr="00B56937">
              <w:rPr>
                <w:rFonts w:cs="Times New Roman"/>
                <w:sz w:val="16"/>
                <w:szCs w:val="16"/>
              </w:rPr>
              <w:t xml:space="preserve">областной бюджет- </w:t>
            </w:r>
          </w:p>
        </w:tc>
        <w:tc>
          <w:tcPr>
            <w:tcW w:w="2551" w:type="dxa"/>
          </w:tcPr>
          <w:p w:rsidR="00EA1401" w:rsidRPr="00A23F59" w:rsidRDefault="00413C0C" w:rsidP="00A23F59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10452,6</w:t>
            </w:r>
          </w:p>
        </w:tc>
        <w:tc>
          <w:tcPr>
            <w:tcW w:w="2410" w:type="dxa"/>
          </w:tcPr>
          <w:p w:rsidR="00EA1401" w:rsidRPr="00282539" w:rsidRDefault="007D4FAC" w:rsidP="00282539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9732,5</w:t>
            </w:r>
          </w:p>
        </w:tc>
        <w:tc>
          <w:tcPr>
            <w:tcW w:w="2126" w:type="dxa"/>
          </w:tcPr>
          <w:p w:rsidR="00EA1401" w:rsidRPr="00CB5673" w:rsidRDefault="00413C0C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8000,0</w:t>
            </w:r>
          </w:p>
        </w:tc>
        <w:tc>
          <w:tcPr>
            <w:tcW w:w="1843" w:type="dxa"/>
          </w:tcPr>
          <w:p w:rsidR="00EA1401" w:rsidRPr="00CB5673" w:rsidRDefault="00413C0C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8000,0</w:t>
            </w:r>
          </w:p>
        </w:tc>
      </w:tr>
      <w:tr w:rsidR="00EA1401" w:rsidRPr="00B90D83" w:rsidTr="002C41F7">
        <w:trPr>
          <w:trHeight w:val="477"/>
        </w:trPr>
        <w:tc>
          <w:tcPr>
            <w:tcW w:w="1277" w:type="dxa"/>
            <w:vMerge w:val="restart"/>
          </w:tcPr>
          <w:p w:rsidR="00EA1401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 w:rsidRPr="00B90D83">
              <w:rPr>
                <w:rFonts w:cs="Times New Roman"/>
                <w:sz w:val="18"/>
                <w:szCs w:val="18"/>
              </w:rPr>
              <w:t>мероп</w:t>
            </w:r>
            <w:r>
              <w:rPr>
                <w:rFonts w:cs="Times New Roman"/>
                <w:sz w:val="18"/>
                <w:szCs w:val="18"/>
              </w:rPr>
              <w:t>р</w:t>
            </w:r>
            <w:r w:rsidRPr="00B90D83">
              <w:rPr>
                <w:rFonts w:cs="Times New Roman"/>
                <w:sz w:val="18"/>
                <w:szCs w:val="18"/>
              </w:rPr>
              <w:t>иятие</w:t>
            </w:r>
          </w:p>
        </w:tc>
        <w:tc>
          <w:tcPr>
            <w:tcW w:w="3402" w:type="dxa"/>
            <w:vMerge w:val="restart"/>
          </w:tcPr>
          <w:p w:rsidR="00EA1401" w:rsidRPr="00B90D83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 w:rsidRPr="00B90D83">
              <w:rPr>
                <w:rFonts w:cs="Times New Roman"/>
                <w:sz w:val="18"/>
                <w:szCs w:val="18"/>
              </w:rPr>
              <w:t xml:space="preserve">мероприятие по комплектованию книжных фондов библиотек муниципальных образований  </w:t>
            </w:r>
          </w:p>
        </w:tc>
        <w:tc>
          <w:tcPr>
            <w:tcW w:w="1985" w:type="dxa"/>
          </w:tcPr>
          <w:p w:rsidR="00EA1401" w:rsidRPr="00B56937" w:rsidRDefault="002C41F7" w:rsidP="00A23F59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всего –</w:t>
            </w:r>
          </w:p>
        </w:tc>
        <w:tc>
          <w:tcPr>
            <w:tcW w:w="2551" w:type="dxa"/>
          </w:tcPr>
          <w:p w:rsidR="00EA1401" w:rsidRPr="00A23F59" w:rsidRDefault="00413C0C" w:rsidP="00A23F59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205,6</w:t>
            </w:r>
          </w:p>
        </w:tc>
        <w:tc>
          <w:tcPr>
            <w:tcW w:w="2410" w:type="dxa"/>
          </w:tcPr>
          <w:p w:rsidR="00EA1401" w:rsidRPr="00413C0C" w:rsidRDefault="00413C0C" w:rsidP="00A23F59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413C0C">
              <w:rPr>
                <w:rFonts w:cs="Times New Roman"/>
                <w:sz w:val="16"/>
                <w:szCs w:val="16"/>
              </w:rPr>
              <w:t>200,0</w:t>
            </w:r>
          </w:p>
        </w:tc>
        <w:tc>
          <w:tcPr>
            <w:tcW w:w="2126" w:type="dxa"/>
          </w:tcPr>
          <w:p w:rsidR="00EA1401" w:rsidRPr="00CB5673" w:rsidRDefault="00413C0C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200,0</w:t>
            </w:r>
          </w:p>
        </w:tc>
        <w:tc>
          <w:tcPr>
            <w:tcW w:w="1843" w:type="dxa"/>
          </w:tcPr>
          <w:p w:rsidR="00EA1401" w:rsidRPr="00CB5673" w:rsidRDefault="00413C0C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200,0</w:t>
            </w:r>
          </w:p>
        </w:tc>
      </w:tr>
      <w:tr w:rsidR="00413C0C" w:rsidRPr="00B90D83" w:rsidTr="002C41F7">
        <w:trPr>
          <w:trHeight w:val="286"/>
        </w:trPr>
        <w:tc>
          <w:tcPr>
            <w:tcW w:w="1277" w:type="dxa"/>
            <w:vMerge/>
          </w:tcPr>
          <w:p w:rsidR="00413C0C" w:rsidRPr="00B90D83" w:rsidRDefault="00413C0C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413C0C" w:rsidRPr="00B90D83" w:rsidRDefault="00413C0C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413C0C" w:rsidRPr="00B56937" w:rsidRDefault="00413C0C" w:rsidP="00A23F59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 w:rsidRPr="00B56937">
              <w:rPr>
                <w:rFonts w:cs="Times New Roman"/>
                <w:sz w:val="16"/>
                <w:szCs w:val="16"/>
              </w:rPr>
              <w:t xml:space="preserve">районный бюджет – </w:t>
            </w:r>
          </w:p>
        </w:tc>
        <w:tc>
          <w:tcPr>
            <w:tcW w:w="2551" w:type="dxa"/>
          </w:tcPr>
          <w:p w:rsidR="00413C0C" w:rsidRPr="00A23F59" w:rsidRDefault="00413C0C" w:rsidP="00A23F59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205,6</w:t>
            </w:r>
          </w:p>
        </w:tc>
        <w:tc>
          <w:tcPr>
            <w:tcW w:w="2410" w:type="dxa"/>
          </w:tcPr>
          <w:p w:rsidR="00413C0C" w:rsidRPr="00413C0C" w:rsidRDefault="00413C0C" w:rsidP="00A23F59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413C0C">
              <w:rPr>
                <w:rFonts w:cs="Times New Roman"/>
                <w:sz w:val="16"/>
                <w:szCs w:val="16"/>
              </w:rPr>
              <w:t>200,0</w:t>
            </w:r>
          </w:p>
        </w:tc>
        <w:tc>
          <w:tcPr>
            <w:tcW w:w="2126" w:type="dxa"/>
          </w:tcPr>
          <w:p w:rsidR="00413C0C" w:rsidRPr="00CB5673" w:rsidRDefault="00413C0C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200,0</w:t>
            </w:r>
          </w:p>
        </w:tc>
        <w:tc>
          <w:tcPr>
            <w:tcW w:w="1843" w:type="dxa"/>
          </w:tcPr>
          <w:p w:rsidR="00413C0C" w:rsidRPr="00CB5673" w:rsidRDefault="00413C0C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200,0</w:t>
            </w:r>
          </w:p>
        </w:tc>
      </w:tr>
      <w:tr w:rsidR="00EA1401" w:rsidRPr="00B90D83" w:rsidTr="002C41F7">
        <w:trPr>
          <w:trHeight w:val="191"/>
        </w:trPr>
        <w:tc>
          <w:tcPr>
            <w:tcW w:w="1277" w:type="dxa"/>
            <w:vMerge w:val="restart"/>
          </w:tcPr>
          <w:p w:rsidR="00EA1401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 w:rsidRPr="00B90D83">
              <w:rPr>
                <w:rFonts w:cs="Times New Roman"/>
                <w:sz w:val="18"/>
                <w:szCs w:val="18"/>
              </w:rPr>
              <w:t>мероп</w:t>
            </w:r>
            <w:r>
              <w:rPr>
                <w:rFonts w:cs="Times New Roman"/>
                <w:sz w:val="18"/>
                <w:szCs w:val="18"/>
              </w:rPr>
              <w:t>р</w:t>
            </w:r>
            <w:r w:rsidRPr="00B90D83">
              <w:rPr>
                <w:rFonts w:cs="Times New Roman"/>
                <w:sz w:val="18"/>
                <w:szCs w:val="18"/>
              </w:rPr>
              <w:t>иятие</w:t>
            </w:r>
          </w:p>
        </w:tc>
        <w:tc>
          <w:tcPr>
            <w:tcW w:w="3402" w:type="dxa"/>
            <w:vMerge w:val="restart"/>
          </w:tcPr>
          <w:p w:rsidR="00EA1401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ремонт поселковой библиотеки в </w:t>
            </w:r>
            <w:proofErr w:type="spellStart"/>
            <w:r>
              <w:rPr>
                <w:rFonts w:cs="Times New Roman"/>
                <w:sz w:val="18"/>
                <w:szCs w:val="18"/>
              </w:rPr>
              <w:t>пгт</w:t>
            </w:r>
            <w:proofErr w:type="spellEnd"/>
            <w:r>
              <w:rPr>
                <w:rFonts w:cs="Times New Roman"/>
                <w:sz w:val="18"/>
                <w:szCs w:val="18"/>
              </w:rPr>
              <w:t>. Мурыгино</w:t>
            </w:r>
          </w:p>
        </w:tc>
        <w:tc>
          <w:tcPr>
            <w:tcW w:w="1985" w:type="dxa"/>
          </w:tcPr>
          <w:p w:rsidR="00EA1401" w:rsidRPr="00B56937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 w:rsidRPr="00B56937">
              <w:rPr>
                <w:rFonts w:cs="Times New Roman"/>
                <w:sz w:val="16"/>
                <w:szCs w:val="16"/>
              </w:rPr>
              <w:t xml:space="preserve">всего- </w:t>
            </w:r>
          </w:p>
        </w:tc>
        <w:tc>
          <w:tcPr>
            <w:tcW w:w="2551" w:type="dxa"/>
          </w:tcPr>
          <w:p w:rsidR="00EA1401" w:rsidRPr="00A23F59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632,0</w:t>
            </w:r>
          </w:p>
        </w:tc>
        <w:tc>
          <w:tcPr>
            <w:tcW w:w="2410" w:type="dxa"/>
          </w:tcPr>
          <w:p w:rsidR="00EA1401" w:rsidRPr="00793002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793002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</w:tcPr>
          <w:p w:rsidR="00EA1401" w:rsidRPr="00CB5673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EA1401" w:rsidRPr="00CB5673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EA1401" w:rsidRPr="00B90D83" w:rsidTr="002C41F7">
        <w:trPr>
          <w:trHeight w:val="211"/>
        </w:trPr>
        <w:tc>
          <w:tcPr>
            <w:tcW w:w="1277" w:type="dxa"/>
            <w:vMerge/>
          </w:tcPr>
          <w:p w:rsidR="00EA1401" w:rsidRPr="00B90D83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EA1401" w:rsidRPr="00B90D83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EA1401" w:rsidRPr="00B56937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 w:rsidRPr="00B56937">
              <w:rPr>
                <w:rFonts w:cs="Times New Roman"/>
                <w:sz w:val="16"/>
                <w:szCs w:val="16"/>
              </w:rPr>
              <w:t xml:space="preserve">районный бюджет – </w:t>
            </w:r>
          </w:p>
          <w:p w:rsidR="00EA1401" w:rsidRPr="00B56937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EA1401" w:rsidRPr="00A23F59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632,0</w:t>
            </w:r>
          </w:p>
        </w:tc>
        <w:tc>
          <w:tcPr>
            <w:tcW w:w="2410" w:type="dxa"/>
          </w:tcPr>
          <w:p w:rsidR="00EA1401" w:rsidRPr="00793002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793002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</w:tcPr>
          <w:p w:rsidR="00EA1401" w:rsidRPr="00CB5673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EA1401" w:rsidRPr="00CB5673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EA1401" w:rsidRPr="00B90D83" w:rsidTr="002C41F7">
        <w:trPr>
          <w:trHeight w:val="267"/>
        </w:trPr>
        <w:tc>
          <w:tcPr>
            <w:tcW w:w="1277" w:type="dxa"/>
            <w:vMerge w:val="restart"/>
          </w:tcPr>
          <w:p w:rsidR="00EA1401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 w:rsidRPr="00B90D83">
              <w:rPr>
                <w:rFonts w:cs="Times New Roman"/>
                <w:sz w:val="18"/>
                <w:szCs w:val="18"/>
              </w:rPr>
              <w:t>мероп</w:t>
            </w:r>
            <w:r>
              <w:rPr>
                <w:rFonts w:cs="Times New Roman"/>
                <w:sz w:val="18"/>
                <w:szCs w:val="18"/>
              </w:rPr>
              <w:t>р</w:t>
            </w:r>
            <w:r w:rsidRPr="00B90D83">
              <w:rPr>
                <w:rFonts w:cs="Times New Roman"/>
                <w:sz w:val="18"/>
                <w:szCs w:val="18"/>
              </w:rPr>
              <w:t>иятие</w:t>
            </w:r>
          </w:p>
        </w:tc>
        <w:tc>
          <w:tcPr>
            <w:tcW w:w="3402" w:type="dxa"/>
            <w:vMerge w:val="restart"/>
          </w:tcPr>
          <w:p w:rsidR="00EA1401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Выплата отдельным категориям граждан</w:t>
            </w:r>
          </w:p>
        </w:tc>
        <w:tc>
          <w:tcPr>
            <w:tcW w:w="1985" w:type="dxa"/>
          </w:tcPr>
          <w:p w:rsidR="00EA1401" w:rsidRPr="00B56937" w:rsidRDefault="00EA1401" w:rsidP="00A23F59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 w:rsidRPr="00B56937">
              <w:rPr>
                <w:rFonts w:cs="Times New Roman"/>
                <w:sz w:val="16"/>
                <w:szCs w:val="16"/>
              </w:rPr>
              <w:t>всего</w:t>
            </w:r>
          </w:p>
        </w:tc>
        <w:tc>
          <w:tcPr>
            <w:tcW w:w="2551" w:type="dxa"/>
          </w:tcPr>
          <w:p w:rsidR="00EA1401" w:rsidRPr="00A23F59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1,4</w:t>
            </w:r>
          </w:p>
        </w:tc>
        <w:tc>
          <w:tcPr>
            <w:tcW w:w="2410" w:type="dxa"/>
          </w:tcPr>
          <w:p w:rsidR="00EA1401" w:rsidRPr="00793002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793002">
              <w:rPr>
                <w:rFonts w:cs="Times New Roman"/>
                <w:sz w:val="16"/>
                <w:szCs w:val="16"/>
              </w:rPr>
              <w:t>1,4</w:t>
            </w:r>
          </w:p>
        </w:tc>
        <w:tc>
          <w:tcPr>
            <w:tcW w:w="2126" w:type="dxa"/>
          </w:tcPr>
          <w:p w:rsidR="00EA1401" w:rsidRPr="00CB5673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EA1401" w:rsidRPr="00CB5673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793002" w:rsidRPr="00B90D83" w:rsidTr="002C41F7">
        <w:trPr>
          <w:trHeight w:val="207"/>
        </w:trPr>
        <w:tc>
          <w:tcPr>
            <w:tcW w:w="1277" w:type="dxa"/>
            <w:vMerge/>
          </w:tcPr>
          <w:p w:rsidR="00793002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793002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93002" w:rsidRPr="00B56937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 w:rsidRPr="00B56937">
              <w:rPr>
                <w:rFonts w:cs="Times New Roman"/>
                <w:sz w:val="16"/>
                <w:szCs w:val="16"/>
              </w:rPr>
              <w:t xml:space="preserve">районный бюджет </w:t>
            </w:r>
          </w:p>
        </w:tc>
        <w:tc>
          <w:tcPr>
            <w:tcW w:w="2551" w:type="dxa"/>
          </w:tcPr>
          <w:p w:rsidR="00793002" w:rsidRPr="00A23F59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1,4</w:t>
            </w:r>
          </w:p>
        </w:tc>
        <w:tc>
          <w:tcPr>
            <w:tcW w:w="2410" w:type="dxa"/>
          </w:tcPr>
          <w:p w:rsidR="00793002" w:rsidRPr="00793002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793002">
              <w:rPr>
                <w:rFonts w:cs="Times New Roman"/>
                <w:sz w:val="16"/>
                <w:szCs w:val="16"/>
              </w:rPr>
              <w:t>1,4</w:t>
            </w:r>
          </w:p>
        </w:tc>
        <w:tc>
          <w:tcPr>
            <w:tcW w:w="2126" w:type="dxa"/>
          </w:tcPr>
          <w:p w:rsidR="00793002" w:rsidRPr="00CB5673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793002" w:rsidRPr="00CB5673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793002" w:rsidRPr="00B90D83" w:rsidTr="002C41F7">
        <w:trPr>
          <w:trHeight w:val="199"/>
        </w:trPr>
        <w:tc>
          <w:tcPr>
            <w:tcW w:w="1277" w:type="dxa"/>
            <w:vMerge w:val="restart"/>
          </w:tcPr>
          <w:p w:rsidR="00793002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 w:rsidRPr="00B90D83">
              <w:rPr>
                <w:rFonts w:cs="Times New Roman"/>
                <w:sz w:val="18"/>
                <w:szCs w:val="18"/>
              </w:rPr>
              <w:t>мероп</w:t>
            </w:r>
            <w:r>
              <w:rPr>
                <w:rFonts w:cs="Times New Roman"/>
                <w:sz w:val="18"/>
                <w:szCs w:val="18"/>
              </w:rPr>
              <w:t>р</w:t>
            </w:r>
            <w:r w:rsidRPr="00B90D83">
              <w:rPr>
                <w:rFonts w:cs="Times New Roman"/>
                <w:sz w:val="18"/>
                <w:szCs w:val="18"/>
              </w:rPr>
              <w:t>иятие</w:t>
            </w:r>
          </w:p>
        </w:tc>
        <w:tc>
          <w:tcPr>
            <w:tcW w:w="3402" w:type="dxa"/>
            <w:vMerge w:val="restart"/>
          </w:tcPr>
          <w:p w:rsidR="00793002" w:rsidRPr="00793002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 w:rsidRPr="00793002">
              <w:rPr>
                <w:rFonts w:cs="Times New Roman"/>
                <w:sz w:val="18"/>
                <w:szCs w:val="18"/>
              </w:rPr>
              <w:t>поддержка отрасли культуры</w:t>
            </w:r>
          </w:p>
        </w:tc>
        <w:tc>
          <w:tcPr>
            <w:tcW w:w="1985" w:type="dxa"/>
          </w:tcPr>
          <w:p w:rsidR="00793002" w:rsidRPr="00B56937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всего</w:t>
            </w:r>
          </w:p>
        </w:tc>
        <w:tc>
          <w:tcPr>
            <w:tcW w:w="2551" w:type="dxa"/>
          </w:tcPr>
          <w:p w:rsidR="00793002" w:rsidRPr="00793002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793002">
              <w:rPr>
                <w:rFonts w:cs="Times New Roman"/>
                <w:sz w:val="16"/>
                <w:szCs w:val="16"/>
              </w:rPr>
              <w:t>106,33</w:t>
            </w:r>
          </w:p>
        </w:tc>
        <w:tc>
          <w:tcPr>
            <w:tcW w:w="2410" w:type="dxa"/>
          </w:tcPr>
          <w:p w:rsidR="00793002" w:rsidRPr="00793002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</w:tcPr>
          <w:p w:rsidR="00793002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793002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793002" w:rsidRPr="00B90D83" w:rsidTr="002C41F7">
        <w:trPr>
          <w:trHeight w:val="191"/>
        </w:trPr>
        <w:tc>
          <w:tcPr>
            <w:tcW w:w="1277" w:type="dxa"/>
            <w:vMerge/>
          </w:tcPr>
          <w:p w:rsidR="00793002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793002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93002" w:rsidRPr="00B56937" w:rsidRDefault="00793002" w:rsidP="00793002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 w:rsidRPr="00B56937">
              <w:rPr>
                <w:rFonts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2551" w:type="dxa"/>
          </w:tcPr>
          <w:p w:rsidR="00793002" w:rsidRPr="00793002" w:rsidRDefault="006D2D7E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1,07</w:t>
            </w:r>
          </w:p>
        </w:tc>
        <w:tc>
          <w:tcPr>
            <w:tcW w:w="2410" w:type="dxa"/>
          </w:tcPr>
          <w:p w:rsidR="00793002" w:rsidRPr="00793002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</w:tcPr>
          <w:p w:rsidR="00793002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793002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793002" w:rsidRPr="00B90D83" w:rsidTr="002C41F7">
        <w:trPr>
          <w:trHeight w:val="170"/>
        </w:trPr>
        <w:tc>
          <w:tcPr>
            <w:tcW w:w="1277" w:type="dxa"/>
            <w:vMerge/>
          </w:tcPr>
          <w:p w:rsidR="00793002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793002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93002" w:rsidRPr="00B56937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551" w:type="dxa"/>
          </w:tcPr>
          <w:p w:rsidR="00793002" w:rsidRPr="00793002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793002">
              <w:rPr>
                <w:rFonts w:cs="Times New Roman"/>
                <w:sz w:val="16"/>
                <w:szCs w:val="16"/>
              </w:rPr>
              <w:t>5,26</w:t>
            </w:r>
          </w:p>
        </w:tc>
        <w:tc>
          <w:tcPr>
            <w:tcW w:w="2410" w:type="dxa"/>
          </w:tcPr>
          <w:p w:rsidR="00793002" w:rsidRPr="00793002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</w:tcPr>
          <w:p w:rsidR="00793002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793002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793002" w:rsidRPr="00B90D83" w:rsidTr="002C41F7">
        <w:trPr>
          <w:trHeight w:val="135"/>
        </w:trPr>
        <w:tc>
          <w:tcPr>
            <w:tcW w:w="1277" w:type="dxa"/>
            <w:vMerge/>
          </w:tcPr>
          <w:p w:rsidR="00793002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793002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93002" w:rsidRPr="00B56937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551" w:type="dxa"/>
          </w:tcPr>
          <w:p w:rsidR="00793002" w:rsidRPr="00793002" w:rsidRDefault="006D2D7E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100,00</w:t>
            </w:r>
          </w:p>
        </w:tc>
        <w:tc>
          <w:tcPr>
            <w:tcW w:w="2410" w:type="dxa"/>
          </w:tcPr>
          <w:p w:rsidR="00793002" w:rsidRPr="00793002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</w:tcPr>
          <w:p w:rsidR="00793002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793002" w:rsidRDefault="00793002" w:rsidP="00793002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793002" w:rsidRPr="00B90D83" w:rsidTr="002C41F7">
        <w:trPr>
          <w:trHeight w:val="224"/>
        </w:trPr>
        <w:tc>
          <w:tcPr>
            <w:tcW w:w="1277" w:type="dxa"/>
            <w:vMerge w:val="restart"/>
          </w:tcPr>
          <w:p w:rsidR="00793002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 w:rsidRPr="00B90D83">
              <w:rPr>
                <w:rFonts w:cs="Times New Roman"/>
                <w:sz w:val="18"/>
                <w:szCs w:val="18"/>
              </w:rPr>
              <w:t>мероприятие</w:t>
            </w:r>
          </w:p>
        </w:tc>
        <w:tc>
          <w:tcPr>
            <w:tcW w:w="3402" w:type="dxa"/>
            <w:vMerge w:val="restart"/>
          </w:tcPr>
          <w:p w:rsidR="00793002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 w:rsidRPr="00B90D83">
              <w:rPr>
                <w:rFonts w:cs="Times New Roman"/>
                <w:sz w:val="18"/>
                <w:szCs w:val="18"/>
              </w:rPr>
              <w:t>поддержка отрасли культуры</w:t>
            </w:r>
            <w:r>
              <w:rPr>
                <w:rFonts w:cs="Times New Roman"/>
                <w:sz w:val="18"/>
                <w:szCs w:val="18"/>
              </w:rPr>
              <w:t xml:space="preserve"> лучших сельских учреждений культуры, лучших работников сельских учреждений культуры</w:t>
            </w:r>
          </w:p>
        </w:tc>
        <w:tc>
          <w:tcPr>
            <w:tcW w:w="1985" w:type="dxa"/>
          </w:tcPr>
          <w:p w:rsidR="00793002" w:rsidRPr="00B56937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 w:rsidRPr="00B56937">
              <w:rPr>
                <w:rFonts w:cs="Times New Roman"/>
                <w:sz w:val="16"/>
                <w:szCs w:val="16"/>
              </w:rPr>
              <w:t>всего</w:t>
            </w:r>
          </w:p>
        </w:tc>
        <w:tc>
          <w:tcPr>
            <w:tcW w:w="2551" w:type="dxa"/>
          </w:tcPr>
          <w:p w:rsidR="00793002" w:rsidRPr="00A23F59" w:rsidRDefault="00793002" w:rsidP="00A23F59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:rsidR="00793002" w:rsidRPr="00282539" w:rsidRDefault="00793002" w:rsidP="00A23F59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161,3</w:t>
            </w:r>
          </w:p>
        </w:tc>
        <w:tc>
          <w:tcPr>
            <w:tcW w:w="2126" w:type="dxa"/>
          </w:tcPr>
          <w:p w:rsidR="00793002" w:rsidRPr="00CB5673" w:rsidRDefault="00793002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793002" w:rsidRPr="00CB5673" w:rsidRDefault="00793002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793002" w:rsidRPr="00B90D83" w:rsidTr="002C41F7">
        <w:trPr>
          <w:trHeight w:val="262"/>
        </w:trPr>
        <w:tc>
          <w:tcPr>
            <w:tcW w:w="1277" w:type="dxa"/>
            <w:vMerge/>
          </w:tcPr>
          <w:p w:rsidR="00793002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793002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93002" w:rsidRPr="00B56937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 w:rsidRPr="00B56937">
              <w:rPr>
                <w:rFonts w:cs="Times New Roman"/>
                <w:sz w:val="16"/>
                <w:szCs w:val="16"/>
              </w:rPr>
              <w:t xml:space="preserve">районный бюджет </w:t>
            </w:r>
          </w:p>
        </w:tc>
        <w:tc>
          <w:tcPr>
            <w:tcW w:w="2551" w:type="dxa"/>
          </w:tcPr>
          <w:p w:rsidR="00793002" w:rsidRPr="00A23F59" w:rsidRDefault="00793002" w:rsidP="00A23F59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:rsidR="00793002" w:rsidRPr="00282539" w:rsidRDefault="00793002" w:rsidP="00A23F59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1,7</w:t>
            </w:r>
          </w:p>
        </w:tc>
        <w:tc>
          <w:tcPr>
            <w:tcW w:w="2126" w:type="dxa"/>
          </w:tcPr>
          <w:p w:rsidR="00793002" w:rsidRPr="00CB5673" w:rsidRDefault="00793002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793002" w:rsidRPr="00CB5673" w:rsidRDefault="00793002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793002" w:rsidRPr="00B90D83" w:rsidTr="002C41F7">
        <w:trPr>
          <w:trHeight w:val="287"/>
        </w:trPr>
        <w:tc>
          <w:tcPr>
            <w:tcW w:w="1277" w:type="dxa"/>
            <w:vMerge/>
          </w:tcPr>
          <w:p w:rsidR="00793002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793002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93002" w:rsidRPr="00B56937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551" w:type="dxa"/>
          </w:tcPr>
          <w:p w:rsidR="00793002" w:rsidRPr="00A23F59" w:rsidRDefault="00793002" w:rsidP="00A23F59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:rsidR="00793002" w:rsidRPr="00282539" w:rsidRDefault="00EB1B4C" w:rsidP="00A23F59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9,6</w:t>
            </w:r>
          </w:p>
        </w:tc>
        <w:tc>
          <w:tcPr>
            <w:tcW w:w="2126" w:type="dxa"/>
          </w:tcPr>
          <w:p w:rsidR="00793002" w:rsidRPr="00CB5673" w:rsidRDefault="00793002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793002" w:rsidRPr="00CB5673" w:rsidRDefault="00793002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793002" w:rsidRPr="00B90D83" w:rsidTr="002C41F7">
        <w:trPr>
          <w:trHeight w:val="277"/>
        </w:trPr>
        <w:tc>
          <w:tcPr>
            <w:tcW w:w="1277" w:type="dxa"/>
            <w:vMerge/>
          </w:tcPr>
          <w:p w:rsidR="00793002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793002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93002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федеральный бюджет</w:t>
            </w:r>
          </w:p>
          <w:p w:rsidR="00793002" w:rsidRPr="00B56937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793002" w:rsidRPr="00A23F59" w:rsidRDefault="00793002" w:rsidP="00A23F59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:rsidR="00793002" w:rsidRPr="00282539" w:rsidRDefault="00793002" w:rsidP="00EB1B4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15</w:t>
            </w:r>
            <w:r w:rsidR="00EB1B4C">
              <w:rPr>
                <w:rFonts w:cs="Times New Roman"/>
                <w:sz w:val="16"/>
                <w:szCs w:val="16"/>
              </w:rPr>
              <w:t>0</w:t>
            </w:r>
            <w:r>
              <w:rPr>
                <w:rFonts w:cs="Times New Roman"/>
                <w:sz w:val="16"/>
                <w:szCs w:val="16"/>
              </w:rPr>
              <w:t>,0</w:t>
            </w:r>
          </w:p>
        </w:tc>
        <w:tc>
          <w:tcPr>
            <w:tcW w:w="2126" w:type="dxa"/>
          </w:tcPr>
          <w:p w:rsidR="00793002" w:rsidRPr="00CB5673" w:rsidRDefault="00793002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793002" w:rsidRPr="00CB5673" w:rsidRDefault="00793002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793002" w:rsidRPr="00B90D83" w:rsidTr="002C41F7">
        <w:trPr>
          <w:trHeight w:val="234"/>
        </w:trPr>
        <w:tc>
          <w:tcPr>
            <w:tcW w:w="1277" w:type="dxa"/>
            <w:vMerge w:val="restart"/>
          </w:tcPr>
          <w:p w:rsidR="00793002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мероприятие</w:t>
            </w:r>
          </w:p>
        </w:tc>
        <w:tc>
          <w:tcPr>
            <w:tcW w:w="3402" w:type="dxa"/>
            <w:vMerge w:val="restart"/>
          </w:tcPr>
          <w:p w:rsidR="00793002" w:rsidRDefault="00793002" w:rsidP="008F4EB1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 w:rsidRPr="00B90D83">
              <w:rPr>
                <w:rFonts w:cs="Times New Roman"/>
                <w:sz w:val="18"/>
                <w:szCs w:val="18"/>
              </w:rPr>
              <w:t>поддержка отрасли культуры</w:t>
            </w:r>
            <w:r>
              <w:rPr>
                <w:rFonts w:cs="Times New Roman"/>
                <w:sz w:val="18"/>
                <w:szCs w:val="18"/>
              </w:rPr>
              <w:t xml:space="preserve"> в части комплектования книжных фондов</w:t>
            </w:r>
          </w:p>
        </w:tc>
        <w:tc>
          <w:tcPr>
            <w:tcW w:w="1985" w:type="dxa"/>
          </w:tcPr>
          <w:p w:rsidR="00793002" w:rsidRPr="00B56937" w:rsidRDefault="00793002" w:rsidP="003E03DC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 w:rsidRPr="00B56937">
              <w:rPr>
                <w:rFonts w:cs="Times New Roman"/>
                <w:sz w:val="16"/>
                <w:szCs w:val="16"/>
              </w:rPr>
              <w:t>всего</w:t>
            </w:r>
          </w:p>
        </w:tc>
        <w:tc>
          <w:tcPr>
            <w:tcW w:w="2551" w:type="dxa"/>
          </w:tcPr>
          <w:p w:rsidR="00793002" w:rsidRPr="00A23F59" w:rsidRDefault="00793002" w:rsidP="003E03D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172,283</w:t>
            </w:r>
          </w:p>
        </w:tc>
        <w:tc>
          <w:tcPr>
            <w:tcW w:w="2410" w:type="dxa"/>
          </w:tcPr>
          <w:p w:rsidR="00793002" w:rsidRPr="00282539" w:rsidRDefault="00793002" w:rsidP="003E03D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170,9</w:t>
            </w:r>
          </w:p>
        </w:tc>
        <w:tc>
          <w:tcPr>
            <w:tcW w:w="2126" w:type="dxa"/>
          </w:tcPr>
          <w:p w:rsidR="00793002" w:rsidRPr="00CB5673" w:rsidRDefault="00793002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793002" w:rsidRPr="00CB5673" w:rsidRDefault="00793002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793002" w:rsidRPr="00B90D83" w:rsidTr="002C41F7">
        <w:trPr>
          <w:trHeight w:val="234"/>
        </w:trPr>
        <w:tc>
          <w:tcPr>
            <w:tcW w:w="1277" w:type="dxa"/>
            <w:vMerge/>
          </w:tcPr>
          <w:p w:rsidR="00793002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793002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93002" w:rsidRPr="00B56937" w:rsidRDefault="00793002" w:rsidP="003E03DC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 w:rsidRPr="00B56937">
              <w:rPr>
                <w:rFonts w:cs="Times New Roman"/>
                <w:sz w:val="16"/>
                <w:szCs w:val="16"/>
              </w:rPr>
              <w:t xml:space="preserve">районный бюджет </w:t>
            </w:r>
          </w:p>
        </w:tc>
        <w:tc>
          <w:tcPr>
            <w:tcW w:w="2551" w:type="dxa"/>
          </w:tcPr>
          <w:p w:rsidR="00793002" w:rsidRPr="00A23F59" w:rsidRDefault="00793002" w:rsidP="003E03D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1,723</w:t>
            </w:r>
          </w:p>
        </w:tc>
        <w:tc>
          <w:tcPr>
            <w:tcW w:w="2410" w:type="dxa"/>
          </w:tcPr>
          <w:p w:rsidR="00793002" w:rsidRPr="00282539" w:rsidRDefault="00793002" w:rsidP="003E03D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1,8</w:t>
            </w:r>
          </w:p>
        </w:tc>
        <w:tc>
          <w:tcPr>
            <w:tcW w:w="2126" w:type="dxa"/>
          </w:tcPr>
          <w:p w:rsidR="00793002" w:rsidRPr="00CB5673" w:rsidRDefault="00793002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793002" w:rsidRPr="00CB5673" w:rsidRDefault="00793002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793002" w:rsidRPr="00B90D83" w:rsidTr="002C41F7">
        <w:trPr>
          <w:trHeight w:val="234"/>
        </w:trPr>
        <w:tc>
          <w:tcPr>
            <w:tcW w:w="1277" w:type="dxa"/>
            <w:vMerge/>
          </w:tcPr>
          <w:p w:rsidR="00793002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793002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93002" w:rsidRPr="00B56937" w:rsidRDefault="00793002" w:rsidP="003E03DC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551" w:type="dxa"/>
          </w:tcPr>
          <w:p w:rsidR="00793002" w:rsidRPr="00A23F59" w:rsidRDefault="00793002" w:rsidP="003E03D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8,53</w:t>
            </w:r>
          </w:p>
        </w:tc>
        <w:tc>
          <w:tcPr>
            <w:tcW w:w="2410" w:type="dxa"/>
          </w:tcPr>
          <w:p w:rsidR="00793002" w:rsidRPr="00282539" w:rsidRDefault="00EB1B4C" w:rsidP="003E03D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10,1</w:t>
            </w:r>
          </w:p>
        </w:tc>
        <w:tc>
          <w:tcPr>
            <w:tcW w:w="2126" w:type="dxa"/>
          </w:tcPr>
          <w:p w:rsidR="00793002" w:rsidRPr="00CB5673" w:rsidRDefault="00793002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793002" w:rsidRPr="00CB5673" w:rsidRDefault="00793002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793002" w:rsidRPr="00B90D83" w:rsidTr="002C41F7">
        <w:trPr>
          <w:trHeight w:val="341"/>
        </w:trPr>
        <w:tc>
          <w:tcPr>
            <w:tcW w:w="1277" w:type="dxa"/>
            <w:vMerge/>
          </w:tcPr>
          <w:p w:rsidR="00793002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793002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93002" w:rsidRDefault="00793002" w:rsidP="003E03DC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федеральный бюджет</w:t>
            </w:r>
          </w:p>
          <w:p w:rsidR="00793002" w:rsidRPr="00B56937" w:rsidRDefault="00793002" w:rsidP="003E03DC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793002" w:rsidRPr="00A23F59" w:rsidRDefault="00793002" w:rsidP="003E03D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162,03</w:t>
            </w:r>
          </w:p>
        </w:tc>
        <w:tc>
          <w:tcPr>
            <w:tcW w:w="2410" w:type="dxa"/>
          </w:tcPr>
          <w:p w:rsidR="00793002" w:rsidRPr="00282539" w:rsidRDefault="00EB1B4C" w:rsidP="003E03D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159,0</w:t>
            </w:r>
          </w:p>
        </w:tc>
        <w:tc>
          <w:tcPr>
            <w:tcW w:w="2126" w:type="dxa"/>
          </w:tcPr>
          <w:p w:rsidR="00793002" w:rsidRPr="00CB5673" w:rsidRDefault="00793002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793002" w:rsidRPr="00CB5673" w:rsidRDefault="00793002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793002" w:rsidRPr="00B90D83" w:rsidTr="002C41F7">
        <w:trPr>
          <w:trHeight w:val="341"/>
        </w:trPr>
        <w:tc>
          <w:tcPr>
            <w:tcW w:w="1277" w:type="dxa"/>
            <w:vMerge w:val="restart"/>
          </w:tcPr>
          <w:p w:rsidR="00793002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мероприятие</w:t>
            </w:r>
          </w:p>
        </w:tc>
        <w:tc>
          <w:tcPr>
            <w:tcW w:w="3402" w:type="dxa"/>
            <w:vMerge w:val="restart"/>
          </w:tcPr>
          <w:p w:rsidR="00793002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Модельная библиотека</w:t>
            </w:r>
          </w:p>
        </w:tc>
        <w:tc>
          <w:tcPr>
            <w:tcW w:w="1985" w:type="dxa"/>
          </w:tcPr>
          <w:p w:rsidR="00793002" w:rsidRDefault="00793002" w:rsidP="003E03DC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всего</w:t>
            </w:r>
          </w:p>
        </w:tc>
        <w:tc>
          <w:tcPr>
            <w:tcW w:w="2551" w:type="dxa"/>
          </w:tcPr>
          <w:p w:rsidR="00793002" w:rsidRDefault="00793002" w:rsidP="003E03D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:rsidR="00793002" w:rsidRDefault="00793002" w:rsidP="003E03D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5000,0</w:t>
            </w:r>
          </w:p>
        </w:tc>
        <w:tc>
          <w:tcPr>
            <w:tcW w:w="2126" w:type="dxa"/>
          </w:tcPr>
          <w:p w:rsidR="00793002" w:rsidRDefault="00793002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793002" w:rsidRDefault="00793002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793002" w:rsidRPr="00B90D83" w:rsidTr="002C41F7">
        <w:trPr>
          <w:trHeight w:val="341"/>
        </w:trPr>
        <w:tc>
          <w:tcPr>
            <w:tcW w:w="1277" w:type="dxa"/>
            <w:vMerge/>
          </w:tcPr>
          <w:p w:rsidR="00793002" w:rsidRPr="00B90D83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793002" w:rsidRDefault="00793002" w:rsidP="00A23F59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93002" w:rsidRDefault="00793002" w:rsidP="003E03DC">
            <w:pPr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551" w:type="dxa"/>
          </w:tcPr>
          <w:p w:rsidR="00793002" w:rsidRDefault="00793002" w:rsidP="003E03D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:rsidR="00793002" w:rsidRDefault="00793002" w:rsidP="003E03D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5000,0</w:t>
            </w:r>
          </w:p>
        </w:tc>
        <w:tc>
          <w:tcPr>
            <w:tcW w:w="2126" w:type="dxa"/>
          </w:tcPr>
          <w:p w:rsidR="00793002" w:rsidRDefault="00793002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793002" w:rsidRDefault="00793002" w:rsidP="00413C0C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</w:tbl>
    <w:p w:rsidR="00C544A2" w:rsidRDefault="00C544A2" w:rsidP="00B47AD9">
      <w:pPr>
        <w:spacing w:line="240" w:lineRule="auto"/>
        <w:jc w:val="center"/>
        <w:rPr>
          <w:rFonts w:cs="Times New Roman"/>
          <w:sz w:val="28"/>
          <w:szCs w:val="28"/>
        </w:rPr>
        <w:sectPr w:rsidR="00C544A2" w:rsidSect="00C544A2">
          <w:pgSz w:w="16838" w:h="11906" w:orient="landscape"/>
          <w:pgMar w:top="709" w:right="249" w:bottom="709" w:left="709" w:header="720" w:footer="720" w:gutter="0"/>
          <w:pgNumType w:start="2"/>
          <w:cols w:space="720"/>
          <w:docGrid w:linePitch="360"/>
        </w:sectPr>
      </w:pPr>
    </w:p>
    <w:p w:rsidR="00C544A2" w:rsidRPr="004123F2" w:rsidRDefault="00C544A2" w:rsidP="00C92C9C">
      <w:pPr>
        <w:spacing w:line="240" w:lineRule="auto"/>
        <w:ind w:firstLine="0"/>
        <w:jc w:val="center"/>
        <w:rPr>
          <w:rFonts w:cs="Times New Roman"/>
          <w:sz w:val="28"/>
          <w:szCs w:val="28"/>
        </w:rPr>
      </w:pPr>
      <w:r w:rsidRPr="004123F2">
        <w:rPr>
          <w:rFonts w:cs="Times New Roman"/>
          <w:sz w:val="28"/>
          <w:szCs w:val="28"/>
        </w:rPr>
        <w:lastRenderedPageBreak/>
        <w:t>Краткое оп</w:t>
      </w:r>
      <w:r>
        <w:rPr>
          <w:rFonts w:cs="Times New Roman"/>
          <w:sz w:val="28"/>
          <w:szCs w:val="28"/>
        </w:rPr>
        <w:t>исание мероприятий подпрограммы</w:t>
      </w:r>
    </w:p>
    <w:p w:rsidR="00C544A2" w:rsidRPr="00EE2BB8" w:rsidRDefault="00C544A2" w:rsidP="00C544A2">
      <w:pPr>
        <w:spacing w:line="240" w:lineRule="auto"/>
        <w:ind w:firstLine="0"/>
        <w:rPr>
          <w:rFonts w:cs="Times New Roman"/>
          <w:szCs w:val="28"/>
        </w:rPr>
      </w:pPr>
    </w:p>
    <w:p w:rsidR="00C544A2" w:rsidRPr="00EE2BB8" w:rsidRDefault="00C544A2" w:rsidP="00C544A2">
      <w:pPr>
        <w:pStyle w:val="a3"/>
        <w:numPr>
          <w:ilvl w:val="0"/>
          <w:numId w:val="31"/>
        </w:numPr>
        <w:ind w:left="0" w:firstLine="0"/>
        <w:jc w:val="both"/>
        <w:rPr>
          <w:sz w:val="24"/>
          <w:szCs w:val="28"/>
        </w:rPr>
      </w:pPr>
      <w:r w:rsidRPr="00EE2BB8">
        <w:rPr>
          <w:sz w:val="24"/>
          <w:szCs w:val="28"/>
        </w:rPr>
        <w:t>Финансовое обеспечение деятельности муниципальных учреждений нацелено на обеспечение эффективной работы библиотек, на повышение качества предоставляемых  библиотечных  услуг;</w:t>
      </w:r>
    </w:p>
    <w:p w:rsidR="00C544A2" w:rsidRPr="00EE2BB8" w:rsidRDefault="00C544A2" w:rsidP="00C544A2">
      <w:pPr>
        <w:pStyle w:val="a3"/>
        <w:numPr>
          <w:ilvl w:val="0"/>
          <w:numId w:val="31"/>
        </w:numPr>
        <w:ind w:left="0" w:firstLine="0"/>
        <w:jc w:val="both"/>
        <w:rPr>
          <w:sz w:val="24"/>
          <w:szCs w:val="28"/>
        </w:rPr>
      </w:pPr>
      <w:r w:rsidRPr="00EE2BB8">
        <w:rPr>
          <w:sz w:val="24"/>
          <w:szCs w:val="28"/>
        </w:rPr>
        <w:t>Мероприятие по комплектованию книжных фондов библиотек муниципальных образований  является необходимым условием для успешного функционирования библиотек. Финансирование данного направления необходимо для обновления книжного фонда, что способствует повышению интереса населения к предоставляемым  услугам библиотек.</w:t>
      </w:r>
    </w:p>
    <w:p w:rsidR="00C544A2" w:rsidRPr="00EE2BB8" w:rsidRDefault="00C544A2" w:rsidP="00C544A2">
      <w:pPr>
        <w:pStyle w:val="a3"/>
        <w:numPr>
          <w:ilvl w:val="0"/>
          <w:numId w:val="31"/>
        </w:numPr>
        <w:ind w:left="0" w:firstLine="0"/>
        <w:jc w:val="both"/>
        <w:rPr>
          <w:sz w:val="24"/>
          <w:szCs w:val="28"/>
        </w:rPr>
      </w:pPr>
      <w:r w:rsidRPr="00EE2BB8">
        <w:rPr>
          <w:sz w:val="24"/>
          <w:szCs w:val="28"/>
        </w:rPr>
        <w:t xml:space="preserve">Инвестиционные программы и проекты развития общественной инфраструктуры муниципального образования Кировской области  </w:t>
      </w:r>
    </w:p>
    <w:p w:rsidR="00EA1401" w:rsidRDefault="00C544A2" w:rsidP="00EA1401">
      <w:pPr>
        <w:pStyle w:val="a3"/>
        <w:ind w:left="0"/>
        <w:jc w:val="both"/>
        <w:rPr>
          <w:sz w:val="24"/>
          <w:szCs w:val="28"/>
        </w:rPr>
      </w:pPr>
      <w:r w:rsidRPr="00EE2BB8">
        <w:rPr>
          <w:sz w:val="24"/>
          <w:szCs w:val="28"/>
        </w:rPr>
        <w:t xml:space="preserve">В результате реализации ППМИ   созданы благоприятные и безопасные условия для проведения мероприятий в библиотеке, улучшились санитарные условия внутри здания, улучшилось освещение помещений и лестницы, что способствовало созданию комфортных и безопасных условий пребывания читателей внутри библиотеки. Адаптирован внутренний и внешний  облик ЮЦРБ им. С.И. </w:t>
      </w:r>
      <w:proofErr w:type="spellStart"/>
      <w:r w:rsidRPr="00EE2BB8">
        <w:rPr>
          <w:sz w:val="24"/>
          <w:szCs w:val="28"/>
        </w:rPr>
        <w:t>Сычугова</w:t>
      </w:r>
      <w:proofErr w:type="spellEnd"/>
      <w:r w:rsidRPr="00EE2BB8">
        <w:rPr>
          <w:sz w:val="24"/>
          <w:szCs w:val="28"/>
        </w:rPr>
        <w:t>, её интерьер и культурно-информационным ожиданиям  различных категорий по</w:t>
      </w:r>
      <w:r w:rsidR="00EA1401">
        <w:rPr>
          <w:sz w:val="24"/>
          <w:szCs w:val="28"/>
        </w:rPr>
        <w:t xml:space="preserve">льзователей. </w:t>
      </w:r>
    </w:p>
    <w:p w:rsidR="00EA1401" w:rsidRDefault="00C544A2" w:rsidP="00C544A2">
      <w:pPr>
        <w:pStyle w:val="a3"/>
        <w:numPr>
          <w:ilvl w:val="0"/>
          <w:numId w:val="31"/>
        </w:numPr>
        <w:ind w:left="0" w:firstLine="0"/>
        <w:jc w:val="both"/>
        <w:rPr>
          <w:sz w:val="24"/>
          <w:szCs w:val="28"/>
        </w:rPr>
      </w:pPr>
      <w:r w:rsidRPr="00C544A2">
        <w:rPr>
          <w:sz w:val="24"/>
          <w:szCs w:val="28"/>
        </w:rPr>
        <w:t xml:space="preserve">Муниципальная премия им. С.И. </w:t>
      </w:r>
      <w:proofErr w:type="spellStart"/>
      <w:r w:rsidRPr="00C544A2">
        <w:rPr>
          <w:sz w:val="24"/>
          <w:szCs w:val="28"/>
        </w:rPr>
        <w:t>Сычугова</w:t>
      </w:r>
      <w:proofErr w:type="spellEnd"/>
      <w:r w:rsidRPr="00C544A2">
        <w:rPr>
          <w:sz w:val="24"/>
          <w:szCs w:val="28"/>
        </w:rPr>
        <w:t xml:space="preserve">. На основании Положения «О муниципальной премии имени С.И. </w:t>
      </w:r>
      <w:proofErr w:type="spellStart"/>
      <w:r w:rsidRPr="00C544A2">
        <w:rPr>
          <w:sz w:val="24"/>
          <w:szCs w:val="28"/>
        </w:rPr>
        <w:t>Сычугова</w:t>
      </w:r>
      <w:proofErr w:type="spellEnd"/>
      <w:r w:rsidRPr="00C544A2">
        <w:rPr>
          <w:sz w:val="24"/>
          <w:szCs w:val="28"/>
        </w:rPr>
        <w:t xml:space="preserve">»  премия является формой поощрения граждан, проживающих на территории </w:t>
      </w:r>
      <w:proofErr w:type="spellStart"/>
      <w:r w:rsidRPr="00C544A2">
        <w:rPr>
          <w:sz w:val="24"/>
          <w:szCs w:val="28"/>
        </w:rPr>
        <w:t>Юрьянского</w:t>
      </w:r>
      <w:proofErr w:type="spellEnd"/>
      <w:r w:rsidRPr="00C544A2">
        <w:rPr>
          <w:sz w:val="24"/>
          <w:szCs w:val="28"/>
        </w:rPr>
        <w:t xml:space="preserve"> района, внесших значительный вклад в развитие культуры района. Поддержка отрасли культуры. Данное мероприятие включает в себя несколько направлений: государственная поддержка лучших сельских учреждений, государственная поддержка лучших работников сельских учреждений культуры, комплектование книжных фондов муниципальных общедоступных библиотек</w:t>
      </w:r>
      <w:r>
        <w:rPr>
          <w:sz w:val="24"/>
          <w:szCs w:val="24"/>
        </w:rPr>
        <w:t xml:space="preserve">и </w:t>
      </w:r>
      <w:r w:rsidRPr="005021E2">
        <w:rPr>
          <w:sz w:val="24"/>
          <w:szCs w:val="24"/>
        </w:rPr>
        <w:t>подключение библиотек к информационно - телекоммуникационной сети «Интернет» и развитие библиотечного дела с учетом задачи расширения информационных технологий и оцифровки</w:t>
      </w:r>
      <w:r w:rsidRPr="00C544A2">
        <w:rPr>
          <w:sz w:val="24"/>
          <w:szCs w:val="28"/>
        </w:rPr>
        <w:t>.</w:t>
      </w:r>
    </w:p>
    <w:p w:rsidR="007F47DE" w:rsidRPr="007F47DE" w:rsidRDefault="00C544A2" w:rsidP="00C544A2">
      <w:pPr>
        <w:pStyle w:val="a3"/>
        <w:numPr>
          <w:ilvl w:val="0"/>
          <w:numId w:val="31"/>
        </w:numPr>
        <w:ind w:left="0" w:firstLine="0"/>
        <w:jc w:val="both"/>
        <w:outlineLvl w:val="0"/>
        <w:rPr>
          <w:szCs w:val="28"/>
        </w:rPr>
      </w:pPr>
      <w:r w:rsidRPr="007F47DE">
        <w:rPr>
          <w:sz w:val="24"/>
          <w:szCs w:val="28"/>
        </w:rPr>
        <w:t xml:space="preserve"> На основании обла</w:t>
      </w:r>
      <w:r w:rsidR="00EA1401" w:rsidRPr="007F47DE">
        <w:rPr>
          <w:sz w:val="24"/>
          <w:szCs w:val="28"/>
        </w:rPr>
        <w:t>стного конкурсного отбора в 2021 году победителем</w:t>
      </w:r>
      <w:r w:rsidRPr="007F47DE">
        <w:rPr>
          <w:sz w:val="24"/>
          <w:szCs w:val="28"/>
        </w:rPr>
        <w:t xml:space="preserve"> стал</w:t>
      </w:r>
      <w:r w:rsidR="007F47DE" w:rsidRPr="007F47DE">
        <w:rPr>
          <w:sz w:val="24"/>
          <w:szCs w:val="28"/>
        </w:rPr>
        <w:t>а</w:t>
      </w:r>
      <w:proofErr w:type="gramStart"/>
      <w:r w:rsidR="007F47DE" w:rsidRPr="007F47DE">
        <w:rPr>
          <w:sz w:val="24"/>
          <w:szCs w:val="28"/>
        </w:rPr>
        <w:t>1</w:t>
      </w:r>
      <w:proofErr w:type="gramEnd"/>
      <w:r w:rsidRPr="007F47DE">
        <w:rPr>
          <w:sz w:val="24"/>
          <w:szCs w:val="28"/>
        </w:rPr>
        <w:t xml:space="preserve"> библиотек</w:t>
      </w:r>
      <w:r w:rsidR="007F47DE" w:rsidRPr="007F47DE">
        <w:rPr>
          <w:sz w:val="24"/>
          <w:szCs w:val="28"/>
        </w:rPr>
        <w:t>а</w:t>
      </w:r>
      <w:r w:rsidRPr="007F47DE">
        <w:rPr>
          <w:sz w:val="24"/>
          <w:szCs w:val="28"/>
        </w:rPr>
        <w:t xml:space="preserve">: </w:t>
      </w:r>
      <w:proofErr w:type="spellStart"/>
      <w:r w:rsidR="007F47DE" w:rsidRPr="007F47DE">
        <w:rPr>
          <w:sz w:val="24"/>
          <w:szCs w:val="28"/>
        </w:rPr>
        <w:t>Верходворская</w:t>
      </w:r>
      <w:proofErr w:type="spellEnd"/>
      <w:r w:rsidRPr="007F47DE">
        <w:rPr>
          <w:sz w:val="24"/>
          <w:szCs w:val="28"/>
        </w:rPr>
        <w:t xml:space="preserve"> СБФ. </w:t>
      </w:r>
      <w:proofErr w:type="gramStart"/>
      <w:r w:rsidRPr="007F47DE">
        <w:rPr>
          <w:sz w:val="24"/>
          <w:szCs w:val="28"/>
        </w:rPr>
        <w:t xml:space="preserve">Благодаря полученной субсидии в </w:t>
      </w:r>
      <w:proofErr w:type="spellStart"/>
      <w:r w:rsidR="007F47DE" w:rsidRPr="007F47DE">
        <w:rPr>
          <w:sz w:val="24"/>
          <w:szCs w:val="28"/>
        </w:rPr>
        <w:t>Верходворской</w:t>
      </w:r>
      <w:proofErr w:type="spellEnd"/>
      <w:r w:rsidR="007F47DE" w:rsidRPr="007F47DE">
        <w:rPr>
          <w:sz w:val="24"/>
          <w:szCs w:val="28"/>
        </w:rPr>
        <w:t xml:space="preserve"> СБФ</w:t>
      </w:r>
      <w:r w:rsidRPr="007F47DE">
        <w:rPr>
          <w:sz w:val="24"/>
          <w:szCs w:val="28"/>
        </w:rPr>
        <w:t xml:space="preserve"> улучшена материально-техническая база (приобретены </w:t>
      </w:r>
      <w:r w:rsidR="007F47DE" w:rsidRPr="007F47DE">
        <w:rPr>
          <w:sz w:val="24"/>
          <w:szCs w:val="28"/>
        </w:rPr>
        <w:t>кабеля, фильтры, телевизор, принтер, колонки, кронштейн, фотоаппарат, книжная продукция</w:t>
      </w:r>
      <w:r w:rsidRPr="007F47DE">
        <w:rPr>
          <w:sz w:val="24"/>
          <w:szCs w:val="28"/>
        </w:rPr>
        <w:t>).</w:t>
      </w:r>
      <w:proofErr w:type="gramEnd"/>
      <w:r w:rsidRPr="007F47DE">
        <w:rPr>
          <w:sz w:val="24"/>
          <w:szCs w:val="28"/>
        </w:rPr>
        <w:t xml:space="preserve"> Кроме </w:t>
      </w:r>
      <w:proofErr w:type="spellStart"/>
      <w:r w:rsidRPr="007F47DE">
        <w:rPr>
          <w:sz w:val="24"/>
          <w:szCs w:val="28"/>
        </w:rPr>
        <w:t>тоголучш</w:t>
      </w:r>
      <w:r w:rsidR="007F47DE" w:rsidRPr="007F47DE">
        <w:rPr>
          <w:sz w:val="24"/>
          <w:szCs w:val="28"/>
        </w:rPr>
        <w:t>ем</w:t>
      </w:r>
      <w:proofErr w:type="spellEnd"/>
      <w:r w:rsidRPr="007F47DE">
        <w:rPr>
          <w:sz w:val="24"/>
          <w:szCs w:val="28"/>
        </w:rPr>
        <w:t xml:space="preserve"> работником учреждений культуры  признана </w:t>
      </w:r>
      <w:r w:rsidR="007F47DE" w:rsidRPr="007F47DE">
        <w:rPr>
          <w:sz w:val="24"/>
          <w:szCs w:val="28"/>
        </w:rPr>
        <w:t>Банникова Е.А.</w:t>
      </w:r>
      <w:r w:rsidRPr="007F47DE">
        <w:rPr>
          <w:sz w:val="24"/>
          <w:szCs w:val="28"/>
        </w:rPr>
        <w:t>, которая получи</w:t>
      </w:r>
      <w:r w:rsidR="00EC5A00">
        <w:rPr>
          <w:sz w:val="24"/>
          <w:szCs w:val="28"/>
        </w:rPr>
        <w:t>т</w:t>
      </w:r>
      <w:r w:rsidRPr="007F47DE">
        <w:rPr>
          <w:sz w:val="24"/>
          <w:szCs w:val="28"/>
        </w:rPr>
        <w:t xml:space="preserve"> денежное вознаграждение в размере 5</w:t>
      </w:r>
      <w:r w:rsidR="007F47DE" w:rsidRPr="007F47DE">
        <w:rPr>
          <w:sz w:val="24"/>
          <w:szCs w:val="28"/>
        </w:rPr>
        <w:t>3 780,</w:t>
      </w:r>
      <w:r w:rsidRPr="007F47DE">
        <w:rPr>
          <w:sz w:val="24"/>
          <w:szCs w:val="28"/>
        </w:rPr>
        <w:t>00</w:t>
      </w:r>
      <w:r w:rsidR="00EC5A00">
        <w:rPr>
          <w:sz w:val="24"/>
          <w:szCs w:val="28"/>
        </w:rPr>
        <w:t xml:space="preserve"> в 2022 год</w:t>
      </w:r>
      <w:r w:rsidR="00E869F9">
        <w:rPr>
          <w:sz w:val="24"/>
          <w:szCs w:val="28"/>
        </w:rPr>
        <w:t>у</w:t>
      </w:r>
      <w:r w:rsidRPr="007F47DE">
        <w:rPr>
          <w:sz w:val="24"/>
          <w:szCs w:val="28"/>
        </w:rPr>
        <w:t>.</w:t>
      </w:r>
    </w:p>
    <w:p w:rsidR="00901D58" w:rsidRPr="00901D58" w:rsidRDefault="00901D58" w:rsidP="00C544A2">
      <w:pPr>
        <w:pStyle w:val="a3"/>
        <w:numPr>
          <w:ilvl w:val="0"/>
          <w:numId w:val="31"/>
        </w:numPr>
        <w:ind w:left="0" w:firstLine="0"/>
        <w:jc w:val="both"/>
        <w:outlineLvl w:val="0"/>
        <w:rPr>
          <w:sz w:val="24"/>
          <w:szCs w:val="24"/>
        </w:rPr>
      </w:pPr>
      <w:r w:rsidRPr="00901D58">
        <w:rPr>
          <w:sz w:val="24"/>
          <w:szCs w:val="24"/>
        </w:rPr>
        <w:t xml:space="preserve">На основании областного конкурса в  2021 году </w:t>
      </w:r>
      <w:proofErr w:type="spellStart"/>
      <w:r w:rsidRPr="00901D58">
        <w:rPr>
          <w:sz w:val="24"/>
          <w:szCs w:val="24"/>
        </w:rPr>
        <w:t>Мурыгинская</w:t>
      </w:r>
      <w:proofErr w:type="spellEnd"/>
      <w:r w:rsidRPr="00901D58">
        <w:rPr>
          <w:sz w:val="24"/>
          <w:szCs w:val="24"/>
        </w:rPr>
        <w:t xml:space="preserve"> поселковая библиотека стала победителем конкурсного отбора «Модельная библиотека» в рамках национального проекта «Культура»</w:t>
      </w:r>
      <w:r>
        <w:rPr>
          <w:sz w:val="24"/>
          <w:szCs w:val="24"/>
        </w:rPr>
        <w:t xml:space="preserve">. В рамках проекта из  федерального бюджета выделено 5 000 000, 00 на модернизацию библиотеки, а именно: ремонт, приобретение мебели, </w:t>
      </w:r>
      <w:proofErr w:type="spellStart"/>
      <w:r>
        <w:rPr>
          <w:sz w:val="24"/>
          <w:szCs w:val="24"/>
        </w:rPr>
        <w:t>орг</w:t>
      </w:r>
      <w:proofErr w:type="gramStart"/>
      <w:r>
        <w:rPr>
          <w:sz w:val="24"/>
          <w:szCs w:val="24"/>
        </w:rPr>
        <w:t>.т</w:t>
      </w:r>
      <w:proofErr w:type="gramEnd"/>
      <w:r>
        <w:rPr>
          <w:sz w:val="24"/>
          <w:szCs w:val="24"/>
        </w:rPr>
        <w:t>ехники</w:t>
      </w:r>
      <w:proofErr w:type="spellEnd"/>
      <w:r>
        <w:rPr>
          <w:sz w:val="24"/>
          <w:szCs w:val="24"/>
        </w:rPr>
        <w:t>, оборудования и комплектование книжного фонда</w:t>
      </w:r>
      <w:r w:rsidR="00EC5A00">
        <w:rPr>
          <w:sz w:val="24"/>
          <w:szCs w:val="24"/>
        </w:rPr>
        <w:t xml:space="preserve"> в 2022 году</w:t>
      </w:r>
      <w:r>
        <w:rPr>
          <w:sz w:val="24"/>
          <w:szCs w:val="24"/>
        </w:rPr>
        <w:t>.</w:t>
      </w:r>
    </w:p>
    <w:p w:rsidR="00901D58" w:rsidRDefault="00901D58" w:rsidP="00C544A2">
      <w:pPr>
        <w:pStyle w:val="a3"/>
        <w:numPr>
          <w:ilvl w:val="0"/>
          <w:numId w:val="31"/>
        </w:numPr>
        <w:ind w:left="0" w:firstLine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Выделенные средства будут</w:t>
      </w:r>
      <w:r w:rsidR="00C544A2" w:rsidRPr="00901D58">
        <w:rPr>
          <w:sz w:val="24"/>
          <w:szCs w:val="24"/>
        </w:rPr>
        <w:t xml:space="preserve"> распределен</w:t>
      </w:r>
      <w:r>
        <w:rPr>
          <w:sz w:val="24"/>
          <w:szCs w:val="24"/>
        </w:rPr>
        <w:t xml:space="preserve">ы </w:t>
      </w:r>
      <w:proofErr w:type="spellStart"/>
      <w:r w:rsidR="00EC5A00">
        <w:rPr>
          <w:sz w:val="24"/>
          <w:szCs w:val="24"/>
        </w:rPr>
        <w:t>Юрьянской</w:t>
      </w:r>
      <w:proofErr w:type="spellEnd"/>
      <w:r w:rsidR="00EC5A00">
        <w:rPr>
          <w:sz w:val="24"/>
          <w:szCs w:val="24"/>
        </w:rPr>
        <w:t xml:space="preserve"> библиотечной системы, следующим филиалам на финансирование в 2022 году</w:t>
      </w:r>
      <w:r>
        <w:rPr>
          <w:sz w:val="24"/>
          <w:szCs w:val="24"/>
        </w:rPr>
        <w:t>:</w:t>
      </w:r>
    </w:p>
    <w:p w:rsidR="002C3926" w:rsidRPr="00901D58" w:rsidRDefault="002C3926" w:rsidP="00901D58">
      <w:pPr>
        <w:pStyle w:val="a3"/>
        <w:ind w:left="0"/>
        <w:jc w:val="both"/>
        <w:outlineLvl w:val="0"/>
        <w:rPr>
          <w:sz w:val="24"/>
          <w:szCs w:val="24"/>
        </w:rPr>
      </w:pPr>
    </w:p>
    <w:tbl>
      <w:tblPr>
        <w:tblStyle w:val="a8"/>
        <w:tblW w:w="10987" w:type="dxa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803"/>
        <w:gridCol w:w="1808"/>
        <w:gridCol w:w="1648"/>
        <w:gridCol w:w="2643"/>
      </w:tblGrid>
      <w:tr w:rsidR="005C5481" w:rsidRPr="002C41F7" w:rsidTr="002C41F7">
        <w:trPr>
          <w:trHeight w:val="274"/>
        </w:trPr>
        <w:tc>
          <w:tcPr>
            <w:tcW w:w="1384" w:type="dxa"/>
            <w:vMerge w:val="restart"/>
          </w:tcPr>
          <w:p w:rsidR="005C5481" w:rsidRPr="002C41F7" w:rsidRDefault="005C5481" w:rsidP="00C92C9C">
            <w:pPr>
              <w:spacing w:line="240" w:lineRule="auto"/>
              <w:ind w:firstLine="0"/>
              <w:outlineLvl w:val="0"/>
              <w:rPr>
                <w:rFonts w:cs="Times New Roman"/>
                <w:sz w:val="24"/>
                <w:szCs w:val="24"/>
              </w:rPr>
            </w:pPr>
            <w:r w:rsidRPr="002C41F7">
              <w:rPr>
                <w:rFonts w:cs="Times New Roman"/>
                <w:sz w:val="24"/>
                <w:szCs w:val="24"/>
              </w:rPr>
              <w:t>о</w:t>
            </w:r>
            <w:r w:rsidRPr="002C41F7">
              <w:rPr>
                <w:sz w:val="24"/>
                <w:szCs w:val="24"/>
              </w:rPr>
              <w:t xml:space="preserve">тдельное </w:t>
            </w:r>
            <w:bookmarkStart w:id="0" w:name="_GoBack"/>
            <w:bookmarkEnd w:id="0"/>
            <w:r w:rsidRPr="002C41F7">
              <w:rPr>
                <w:sz w:val="24"/>
                <w:szCs w:val="24"/>
              </w:rPr>
              <w:t>мероприятие</w:t>
            </w:r>
          </w:p>
        </w:tc>
        <w:tc>
          <w:tcPr>
            <w:tcW w:w="1701" w:type="dxa"/>
            <w:vMerge w:val="restart"/>
          </w:tcPr>
          <w:p w:rsidR="005C5481" w:rsidRPr="002C41F7" w:rsidRDefault="005C5481" w:rsidP="00C92C9C">
            <w:pPr>
              <w:spacing w:line="240" w:lineRule="auto"/>
              <w:ind w:firstLine="0"/>
              <w:outlineLvl w:val="0"/>
              <w:rPr>
                <w:rFonts w:cs="Times New Roman"/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 xml:space="preserve">мероприятия, направленные на ремонт и улучшение материально-технической базы учреждений культуры – отдельное мероприятие: выплата денежного поощрения лучшим муниципальным учреждениям культуры, </w:t>
            </w:r>
            <w:r w:rsidRPr="002C41F7">
              <w:rPr>
                <w:sz w:val="24"/>
                <w:szCs w:val="24"/>
              </w:rPr>
              <w:lastRenderedPageBreak/>
              <w:t>находящимся на территории сельских поселений Кировской области</w:t>
            </w:r>
          </w:p>
        </w:tc>
        <w:tc>
          <w:tcPr>
            <w:tcW w:w="1803" w:type="dxa"/>
          </w:tcPr>
          <w:p w:rsidR="005C5481" w:rsidRPr="002C41F7" w:rsidRDefault="005C5481" w:rsidP="00C92C9C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lastRenderedPageBreak/>
              <w:t>наименование мероприятия</w:t>
            </w:r>
          </w:p>
        </w:tc>
        <w:tc>
          <w:tcPr>
            <w:tcW w:w="1808" w:type="dxa"/>
          </w:tcPr>
          <w:p w:rsidR="005C5481" w:rsidRPr="002C41F7" w:rsidRDefault="005C5481" w:rsidP="00C92C9C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>учреждение культуры</w:t>
            </w:r>
          </w:p>
        </w:tc>
        <w:tc>
          <w:tcPr>
            <w:tcW w:w="1648" w:type="dxa"/>
          </w:tcPr>
          <w:p w:rsidR="005C5481" w:rsidRPr="002C41F7" w:rsidRDefault="005C5481" w:rsidP="00C92C9C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>финансирование</w:t>
            </w:r>
          </w:p>
        </w:tc>
        <w:tc>
          <w:tcPr>
            <w:tcW w:w="2643" w:type="dxa"/>
          </w:tcPr>
          <w:p w:rsidR="005C5481" w:rsidRPr="002C41F7" w:rsidRDefault="005C5481" w:rsidP="00C92C9C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>приобретения</w:t>
            </w:r>
          </w:p>
        </w:tc>
      </w:tr>
      <w:tr w:rsidR="005C5481" w:rsidRPr="002C41F7" w:rsidTr="002C41F7">
        <w:trPr>
          <w:trHeight w:val="2460"/>
        </w:trPr>
        <w:tc>
          <w:tcPr>
            <w:tcW w:w="1384" w:type="dxa"/>
            <w:vMerge/>
          </w:tcPr>
          <w:p w:rsidR="005C5481" w:rsidRPr="002C41F7" w:rsidRDefault="005C5481" w:rsidP="00C92C9C">
            <w:pPr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5481" w:rsidRPr="002C41F7" w:rsidRDefault="005C5481" w:rsidP="00C92C9C">
            <w:pPr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1803" w:type="dxa"/>
          </w:tcPr>
          <w:p w:rsidR="005C5481" w:rsidRPr="002C41F7" w:rsidRDefault="005C5481" w:rsidP="00C92C9C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808" w:type="dxa"/>
          </w:tcPr>
          <w:p w:rsidR="005C5481" w:rsidRPr="002C41F7" w:rsidRDefault="005C5481" w:rsidP="00C92C9C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2C41F7">
              <w:rPr>
                <w:sz w:val="24"/>
                <w:szCs w:val="24"/>
              </w:rPr>
              <w:t>Верходворская</w:t>
            </w:r>
            <w:proofErr w:type="spellEnd"/>
          </w:p>
          <w:p w:rsidR="005C5481" w:rsidRPr="002C41F7" w:rsidRDefault="005C5481" w:rsidP="00C92C9C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>БФ</w:t>
            </w:r>
          </w:p>
        </w:tc>
        <w:tc>
          <w:tcPr>
            <w:tcW w:w="1648" w:type="dxa"/>
          </w:tcPr>
          <w:p w:rsidR="000D5927" w:rsidRPr="002C41F7" w:rsidRDefault="000D5927" w:rsidP="00C92C9C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>Ф</w:t>
            </w:r>
            <w:r w:rsidR="005C5481" w:rsidRPr="002C41F7">
              <w:rPr>
                <w:sz w:val="24"/>
                <w:szCs w:val="24"/>
              </w:rPr>
              <w:t>едеральный</w:t>
            </w:r>
          </w:p>
          <w:p w:rsidR="005C5481" w:rsidRPr="002C41F7" w:rsidRDefault="000D5927" w:rsidP="00C92C9C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>бюджет 100003,13</w:t>
            </w:r>
          </w:p>
          <w:p w:rsidR="005C5481" w:rsidRPr="002C41F7" w:rsidRDefault="005C5481" w:rsidP="00C92C9C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 xml:space="preserve">областной бюджет </w:t>
            </w:r>
            <w:r w:rsidR="000D5927" w:rsidRPr="002C41F7">
              <w:rPr>
                <w:sz w:val="24"/>
                <w:szCs w:val="24"/>
              </w:rPr>
              <w:t>6386,87</w:t>
            </w:r>
          </w:p>
          <w:p w:rsidR="005C5481" w:rsidRPr="002C41F7" w:rsidRDefault="005C5481" w:rsidP="00EC5A0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>местный бюджет 1</w:t>
            </w:r>
            <w:r w:rsidR="00EC5A00" w:rsidRPr="002C41F7">
              <w:rPr>
                <w:sz w:val="24"/>
                <w:szCs w:val="24"/>
              </w:rPr>
              <w:t>120</w:t>
            </w:r>
            <w:r w:rsidRPr="002C41F7">
              <w:rPr>
                <w:sz w:val="24"/>
                <w:szCs w:val="24"/>
              </w:rPr>
              <w:t>,00</w:t>
            </w:r>
          </w:p>
        </w:tc>
        <w:tc>
          <w:tcPr>
            <w:tcW w:w="2643" w:type="dxa"/>
          </w:tcPr>
          <w:p w:rsidR="005C5481" w:rsidRPr="002C41F7" w:rsidRDefault="005C5481" w:rsidP="00B22FEB">
            <w:pPr>
              <w:tabs>
                <w:tab w:val="left" w:pos="2727"/>
              </w:tabs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>приобретены кабеля, фильтры, телевизор, принтер, колонки, кронштейн, фотоаппарат, книжная продукция</w:t>
            </w:r>
          </w:p>
        </w:tc>
      </w:tr>
      <w:tr w:rsidR="005C5481" w:rsidRPr="002C41F7" w:rsidTr="002C41F7">
        <w:trPr>
          <w:trHeight w:val="1781"/>
        </w:trPr>
        <w:tc>
          <w:tcPr>
            <w:tcW w:w="1384" w:type="dxa"/>
            <w:vMerge/>
            <w:tcBorders>
              <w:bottom w:val="nil"/>
            </w:tcBorders>
          </w:tcPr>
          <w:p w:rsidR="005C5481" w:rsidRPr="002C41F7" w:rsidRDefault="005C5481" w:rsidP="00C92C9C">
            <w:pPr>
              <w:spacing w:line="240" w:lineRule="auto"/>
              <w:ind w:firstLine="0"/>
              <w:outlineLv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C5481" w:rsidRPr="002C41F7" w:rsidRDefault="005C5481" w:rsidP="00C92C9C">
            <w:pPr>
              <w:spacing w:line="240" w:lineRule="auto"/>
              <w:ind w:firstLine="0"/>
              <w:outlineLv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:rsidR="005C5481" w:rsidRPr="002C41F7" w:rsidRDefault="005C5481" w:rsidP="00C92C9C">
            <w:pPr>
              <w:spacing w:line="240" w:lineRule="auto"/>
              <w:ind w:firstLine="0"/>
              <w:outlineLvl w:val="0"/>
              <w:rPr>
                <w:rFonts w:cs="Times New Roman"/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5C5481" w:rsidRPr="002C41F7" w:rsidRDefault="005C5481" w:rsidP="00C92C9C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 xml:space="preserve">Библиотекарь </w:t>
            </w:r>
            <w:proofErr w:type="spellStart"/>
            <w:r w:rsidRPr="002C41F7">
              <w:rPr>
                <w:sz w:val="24"/>
                <w:szCs w:val="24"/>
              </w:rPr>
              <w:t>Верходворской</w:t>
            </w:r>
            <w:proofErr w:type="spellEnd"/>
            <w:r w:rsidRPr="002C41F7">
              <w:rPr>
                <w:sz w:val="24"/>
                <w:szCs w:val="24"/>
              </w:rPr>
              <w:t xml:space="preserve"> СБФ Банникова Е.А.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0D5927" w:rsidRPr="002C41F7" w:rsidRDefault="000D5927" w:rsidP="00B22FEB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>Ф</w:t>
            </w:r>
            <w:r w:rsidR="005C5481" w:rsidRPr="002C41F7">
              <w:rPr>
                <w:sz w:val="24"/>
                <w:szCs w:val="24"/>
              </w:rPr>
              <w:t>едеральный</w:t>
            </w:r>
          </w:p>
          <w:p w:rsidR="005C5481" w:rsidRPr="002C41F7" w:rsidRDefault="000D5927" w:rsidP="00B22FEB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>бюджет 49999,15</w:t>
            </w:r>
          </w:p>
          <w:p w:rsidR="005C5481" w:rsidRPr="002C41F7" w:rsidRDefault="005C5481" w:rsidP="00B22FEB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 xml:space="preserve">областной бюджет </w:t>
            </w:r>
            <w:r w:rsidR="000D5927" w:rsidRPr="002C41F7">
              <w:rPr>
                <w:sz w:val="24"/>
                <w:szCs w:val="24"/>
              </w:rPr>
              <w:t>3200,85</w:t>
            </w:r>
          </w:p>
          <w:p w:rsidR="00EC5A00" w:rsidRPr="002C41F7" w:rsidRDefault="00EC5A00" w:rsidP="00B22FEB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>местный бюджет</w:t>
            </w:r>
          </w:p>
          <w:p w:rsidR="00EC5A00" w:rsidRPr="002C41F7" w:rsidRDefault="00EC5A00" w:rsidP="00B22FEB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lastRenderedPageBreak/>
              <w:t>580,00</w:t>
            </w:r>
          </w:p>
          <w:p w:rsidR="005C5481" w:rsidRPr="002C41F7" w:rsidRDefault="005C5481" w:rsidP="00B22FEB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643" w:type="dxa"/>
            <w:tcBorders>
              <w:bottom w:val="single" w:sz="4" w:space="0" w:color="auto"/>
            </w:tcBorders>
          </w:tcPr>
          <w:p w:rsidR="005C5481" w:rsidRPr="002C41F7" w:rsidRDefault="005C5481" w:rsidP="00C92C9C">
            <w:pPr>
              <w:spacing w:line="240" w:lineRule="auto"/>
              <w:ind w:firstLine="0"/>
              <w:outlineLvl w:val="0"/>
              <w:rPr>
                <w:rFonts w:cs="Times New Roman"/>
                <w:sz w:val="24"/>
                <w:szCs w:val="24"/>
              </w:rPr>
            </w:pPr>
            <w:r w:rsidRPr="002C41F7">
              <w:rPr>
                <w:rFonts w:cs="Times New Roman"/>
                <w:sz w:val="24"/>
                <w:szCs w:val="24"/>
              </w:rPr>
              <w:lastRenderedPageBreak/>
              <w:t>Денежное поощрение</w:t>
            </w:r>
          </w:p>
        </w:tc>
      </w:tr>
      <w:tr w:rsidR="00B22FEB" w:rsidRPr="002C41F7" w:rsidTr="002C41F7">
        <w:tc>
          <w:tcPr>
            <w:tcW w:w="1384" w:type="dxa"/>
            <w:tcBorders>
              <w:top w:val="nil"/>
              <w:bottom w:val="nil"/>
            </w:tcBorders>
          </w:tcPr>
          <w:p w:rsidR="00B22FEB" w:rsidRPr="002C41F7" w:rsidRDefault="00B22FEB" w:rsidP="00C92C9C">
            <w:pPr>
              <w:spacing w:line="240" w:lineRule="auto"/>
              <w:ind w:firstLine="0"/>
              <w:outlineLv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22FEB" w:rsidRPr="002C41F7" w:rsidRDefault="00B22FEB" w:rsidP="00C92C9C">
            <w:pPr>
              <w:spacing w:line="240" w:lineRule="auto"/>
              <w:ind w:firstLine="0"/>
              <w:outlineLvl w:val="0"/>
              <w:rPr>
                <w:rFonts w:cs="Times New Roman"/>
                <w:sz w:val="24"/>
                <w:szCs w:val="24"/>
              </w:rPr>
            </w:pPr>
            <w:r w:rsidRPr="002C41F7">
              <w:rPr>
                <w:rFonts w:cs="Times New Roman"/>
                <w:sz w:val="24"/>
                <w:szCs w:val="24"/>
              </w:rPr>
              <w:t>Реализация мероприятий по модернизации библиотек в части комплектования книжных фондов</w:t>
            </w:r>
          </w:p>
        </w:tc>
        <w:tc>
          <w:tcPr>
            <w:tcW w:w="1803" w:type="dxa"/>
          </w:tcPr>
          <w:p w:rsidR="00B22FEB" w:rsidRPr="002C41F7" w:rsidRDefault="00B22FEB" w:rsidP="00C92C9C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1808" w:type="dxa"/>
          </w:tcPr>
          <w:p w:rsidR="00B22FEB" w:rsidRPr="002C41F7" w:rsidRDefault="00B22FEB" w:rsidP="00C92C9C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2C41F7">
              <w:rPr>
                <w:sz w:val="24"/>
                <w:szCs w:val="24"/>
              </w:rPr>
              <w:t>Юрьянская</w:t>
            </w:r>
            <w:proofErr w:type="spellEnd"/>
            <w:r w:rsidRPr="002C41F7">
              <w:rPr>
                <w:sz w:val="24"/>
                <w:szCs w:val="24"/>
              </w:rPr>
              <w:t xml:space="preserve"> Централизованная библиотечная система</w:t>
            </w:r>
          </w:p>
        </w:tc>
        <w:tc>
          <w:tcPr>
            <w:tcW w:w="1648" w:type="dxa"/>
          </w:tcPr>
          <w:p w:rsidR="000D5927" w:rsidRPr="002C41F7" w:rsidRDefault="00B22FEB" w:rsidP="00C92C9C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 xml:space="preserve">Федеральный </w:t>
            </w:r>
          </w:p>
          <w:p w:rsidR="000D5927" w:rsidRPr="002C41F7" w:rsidRDefault="000D5927" w:rsidP="000D5927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>бюджет</w:t>
            </w:r>
          </w:p>
          <w:p w:rsidR="000D5927" w:rsidRPr="002C41F7" w:rsidRDefault="000D5927" w:rsidP="000D5927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>159000,00</w:t>
            </w:r>
          </w:p>
          <w:p w:rsidR="00B22FEB" w:rsidRPr="002C41F7" w:rsidRDefault="00B22FEB" w:rsidP="00C92C9C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>областной бюджет</w:t>
            </w:r>
          </w:p>
          <w:p w:rsidR="00B22FEB" w:rsidRPr="002C41F7" w:rsidRDefault="000D5927" w:rsidP="00C92C9C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>10</w:t>
            </w:r>
            <w:r w:rsidR="00B22FEB" w:rsidRPr="002C41F7">
              <w:rPr>
                <w:sz w:val="24"/>
                <w:szCs w:val="24"/>
              </w:rPr>
              <w:t>100,00</w:t>
            </w:r>
          </w:p>
          <w:p w:rsidR="00B22FEB" w:rsidRPr="002C41F7" w:rsidRDefault="00B22FEB" w:rsidP="00C92C9C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>Местный бюджет</w:t>
            </w:r>
          </w:p>
          <w:p w:rsidR="00B22FEB" w:rsidRPr="002C41F7" w:rsidRDefault="00B22FEB" w:rsidP="00C92C9C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>1800,00</w:t>
            </w:r>
          </w:p>
        </w:tc>
        <w:tc>
          <w:tcPr>
            <w:tcW w:w="2643" w:type="dxa"/>
          </w:tcPr>
          <w:p w:rsidR="00B22FEB" w:rsidRPr="002C41F7" w:rsidRDefault="008F4EB1" w:rsidP="008F4EB1">
            <w:pPr>
              <w:spacing w:line="240" w:lineRule="auto"/>
              <w:ind w:firstLine="0"/>
              <w:outlineLvl w:val="0"/>
              <w:rPr>
                <w:rFonts w:cs="Times New Roman"/>
                <w:sz w:val="24"/>
                <w:szCs w:val="24"/>
              </w:rPr>
            </w:pPr>
            <w:r w:rsidRPr="002C41F7">
              <w:rPr>
                <w:rFonts w:cs="Times New Roman"/>
                <w:sz w:val="24"/>
                <w:szCs w:val="24"/>
              </w:rPr>
              <w:t>художественная лит</w:t>
            </w:r>
            <w:r w:rsidR="00B22FEB" w:rsidRPr="002C41F7">
              <w:rPr>
                <w:rFonts w:cs="Times New Roman"/>
                <w:sz w:val="24"/>
                <w:szCs w:val="24"/>
              </w:rPr>
              <w:t>ература, литература для детей и юношества, литература для средней школы, абитуриентов, педагогика, научные издания и дом, быт, досуг.</w:t>
            </w:r>
          </w:p>
        </w:tc>
      </w:tr>
      <w:tr w:rsidR="005C5481" w:rsidRPr="002C41F7" w:rsidTr="002C41F7">
        <w:tc>
          <w:tcPr>
            <w:tcW w:w="1384" w:type="dxa"/>
            <w:tcBorders>
              <w:top w:val="nil"/>
            </w:tcBorders>
          </w:tcPr>
          <w:p w:rsidR="005C5481" w:rsidRPr="002C41F7" w:rsidRDefault="005C5481" w:rsidP="00C92C9C">
            <w:pPr>
              <w:spacing w:line="240" w:lineRule="auto"/>
              <w:ind w:firstLine="0"/>
              <w:outlineLv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5481" w:rsidRPr="002C41F7" w:rsidRDefault="005C5481" w:rsidP="00C92C9C">
            <w:pPr>
              <w:spacing w:line="240" w:lineRule="auto"/>
              <w:ind w:firstLine="0"/>
              <w:outlineLvl w:val="0"/>
              <w:rPr>
                <w:rFonts w:cs="Times New Roman"/>
                <w:sz w:val="24"/>
                <w:szCs w:val="24"/>
              </w:rPr>
            </w:pPr>
            <w:r w:rsidRPr="002C41F7">
              <w:rPr>
                <w:rFonts w:cs="Times New Roman"/>
                <w:sz w:val="24"/>
                <w:szCs w:val="24"/>
              </w:rPr>
              <w:t>Мероприятие на создание модельных библиотек</w:t>
            </w:r>
          </w:p>
        </w:tc>
        <w:tc>
          <w:tcPr>
            <w:tcW w:w="1803" w:type="dxa"/>
          </w:tcPr>
          <w:p w:rsidR="005C5481" w:rsidRPr="002C41F7" w:rsidRDefault="005C5481" w:rsidP="00C92C9C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 xml:space="preserve">Создание модельных </w:t>
            </w:r>
            <w:r w:rsidR="00901D58" w:rsidRPr="002C41F7">
              <w:rPr>
                <w:sz w:val="24"/>
                <w:szCs w:val="24"/>
              </w:rPr>
              <w:t>библиотек</w:t>
            </w:r>
          </w:p>
        </w:tc>
        <w:tc>
          <w:tcPr>
            <w:tcW w:w="1808" w:type="dxa"/>
          </w:tcPr>
          <w:p w:rsidR="005C5481" w:rsidRPr="002C41F7" w:rsidRDefault="005C5481" w:rsidP="00C92C9C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2C41F7">
              <w:rPr>
                <w:sz w:val="24"/>
                <w:szCs w:val="24"/>
              </w:rPr>
              <w:t>Юрьянская</w:t>
            </w:r>
            <w:proofErr w:type="spellEnd"/>
            <w:r w:rsidRPr="002C41F7">
              <w:rPr>
                <w:sz w:val="24"/>
                <w:szCs w:val="24"/>
              </w:rPr>
              <w:t xml:space="preserve"> Централизованная библиотечная система</w:t>
            </w:r>
          </w:p>
        </w:tc>
        <w:tc>
          <w:tcPr>
            <w:tcW w:w="1648" w:type="dxa"/>
          </w:tcPr>
          <w:p w:rsidR="005C5481" w:rsidRPr="002C41F7" w:rsidRDefault="00901D58" w:rsidP="00C92C9C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>Федеральный бюджет</w:t>
            </w:r>
          </w:p>
          <w:p w:rsidR="00901D58" w:rsidRPr="002C41F7" w:rsidRDefault="00901D58" w:rsidP="00901D58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>5</w:t>
            </w:r>
            <w:r w:rsidR="00EC5A00" w:rsidRPr="002C41F7">
              <w:rPr>
                <w:sz w:val="24"/>
                <w:szCs w:val="24"/>
              </w:rPr>
              <w:t xml:space="preserve"> 0</w:t>
            </w:r>
            <w:r w:rsidRPr="002C41F7">
              <w:rPr>
                <w:sz w:val="24"/>
                <w:szCs w:val="24"/>
              </w:rPr>
              <w:t>00 000,00</w:t>
            </w:r>
          </w:p>
        </w:tc>
        <w:tc>
          <w:tcPr>
            <w:tcW w:w="2643" w:type="dxa"/>
          </w:tcPr>
          <w:p w:rsidR="005C5481" w:rsidRPr="002C41F7" w:rsidRDefault="00901D58" w:rsidP="008F4EB1">
            <w:pPr>
              <w:spacing w:line="240" w:lineRule="auto"/>
              <w:ind w:firstLine="0"/>
              <w:outlineLvl w:val="0"/>
              <w:rPr>
                <w:rFonts w:cs="Times New Roman"/>
                <w:sz w:val="24"/>
                <w:szCs w:val="24"/>
              </w:rPr>
            </w:pPr>
            <w:r w:rsidRPr="002C41F7">
              <w:rPr>
                <w:sz w:val="24"/>
                <w:szCs w:val="24"/>
              </w:rPr>
              <w:t xml:space="preserve">ремонт, приобретение мебели, </w:t>
            </w:r>
            <w:proofErr w:type="spellStart"/>
            <w:r w:rsidRPr="002C41F7">
              <w:rPr>
                <w:sz w:val="24"/>
                <w:szCs w:val="24"/>
              </w:rPr>
              <w:t>орг</w:t>
            </w:r>
            <w:proofErr w:type="gramStart"/>
            <w:r w:rsidRPr="002C41F7">
              <w:rPr>
                <w:sz w:val="24"/>
                <w:szCs w:val="24"/>
              </w:rPr>
              <w:t>.т</w:t>
            </w:r>
            <w:proofErr w:type="gramEnd"/>
            <w:r w:rsidRPr="002C41F7">
              <w:rPr>
                <w:sz w:val="24"/>
                <w:szCs w:val="24"/>
              </w:rPr>
              <w:t>ехники</w:t>
            </w:r>
            <w:proofErr w:type="spellEnd"/>
            <w:r w:rsidRPr="002C41F7">
              <w:rPr>
                <w:sz w:val="24"/>
                <w:szCs w:val="24"/>
              </w:rPr>
              <w:t>, оборудования и комплектование книжного фонда</w:t>
            </w:r>
          </w:p>
        </w:tc>
      </w:tr>
    </w:tbl>
    <w:p w:rsidR="00C92C9C" w:rsidRPr="00EE2BB8" w:rsidRDefault="00C92C9C" w:rsidP="00C544A2">
      <w:pPr>
        <w:spacing w:line="240" w:lineRule="auto"/>
        <w:ind w:firstLine="0"/>
        <w:outlineLvl w:val="0"/>
        <w:rPr>
          <w:rFonts w:cs="Times New Roman"/>
          <w:szCs w:val="28"/>
        </w:rPr>
      </w:pPr>
    </w:p>
    <w:p w:rsidR="002C3926" w:rsidRPr="005D1FF8" w:rsidRDefault="002C3926" w:rsidP="00C92C9C">
      <w:pPr>
        <w:spacing w:line="240" w:lineRule="auto"/>
        <w:ind w:firstLine="0"/>
        <w:outlineLvl w:val="0"/>
        <w:rPr>
          <w:rFonts w:cs="Times New Roman"/>
        </w:rPr>
      </w:pPr>
    </w:p>
    <w:p w:rsidR="00B47AD9" w:rsidRDefault="00B47AD9" w:rsidP="005021E2">
      <w:pPr>
        <w:spacing w:line="240" w:lineRule="auto"/>
        <w:ind w:firstLine="0"/>
        <w:rPr>
          <w:rFonts w:cs="Times New Roman"/>
        </w:rPr>
      </w:pPr>
    </w:p>
    <w:p w:rsidR="00B47AD9" w:rsidRDefault="00B47AD9" w:rsidP="005021E2">
      <w:pPr>
        <w:spacing w:line="240" w:lineRule="auto"/>
        <w:ind w:firstLine="0"/>
        <w:rPr>
          <w:rFonts w:cs="Times New Roman"/>
        </w:rPr>
      </w:pPr>
    </w:p>
    <w:p w:rsidR="00D43341" w:rsidRPr="00B51179" w:rsidRDefault="00D43341">
      <w:pPr>
        <w:widowControl/>
        <w:suppressAutoHyphens w:val="0"/>
        <w:autoSpaceDE/>
        <w:spacing w:after="200" w:line="276" w:lineRule="auto"/>
        <w:ind w:firstLine="0"/>
        <w:jc w:val="left"/>
        <w:rPr>
          <w:b/>
          <w:sz w:val="20"/>
          <w:szCs w:val="20"/>
        </w:rPr>
      </w:pPr>
    </w:p>
    <w:p w:rsidR="005D1FF8" w:rsidRDefault="005D1FF8" w:rsidP="00A23F59">
      <w:pPr>
        <w:pStyle w:val="a3"/>
        <w:autoSpaceDN w:val="0"/>
        <w:adjustRightInd w:val="0"/>
        <w:ind w:left="0"/>
        <w:jc w:val="both"/>
        <w:rPr>
          <w:sz w:val="22"/>
          <w:szCs w:val="22"/>
        </w:rPr>
        <w:sectPr w:rsidR="005D1FF8" w:rsidSect="005D1FF8">
          <w:pgSz w:w="11906" w:h="16838"/>
          <w:pgMar w:top="426" w:right="709" w:bottom="426" w:left="709" w:header="709" w:footer="720" w:gutter="0"/>
          <w:pgNumType w:start="9"/>
          <w:cols w:space="720"/>
          <w:docGrid w:linePitch="360"/>
        </w:sectPr>
      </w:pPr>
    </w:p>
    <w:tbl>
      <w:tblPr>
        <w:tblW w:w="16160" w:type="dxa"/>
        <w:tblInd w:w="-34" w:type="dxa"/>
        <w:tblLook w:val="04A0" w:firstRow="1" w:lastRow="0" w:firstColumn="1" w:lastColumn="0" w:noHBand="0" w:noVBand="1"/>
      </w:tblPr>
      <w:tblGrid>
        <w:gridCol w:w="12900"/>
        <w:gridCol w:w="3260"/>
      </w:tblGrid>
      <w:tr w:rsidR="00B47AD9" w:rsidRPr="00E372CA" w:rsidTr="00B47AD9">
        <w:tc>
          <w:tcPr>
            <w:tcW w:w="12900" w:type="dxa"/>
          </w:tcPr>
          <w:p w:rsidR="00B47AD9" w:rsidRDefault="00684844" w:rsidP="00A23F59">
            <w:pPr>
              <w:pStyle w:val="a3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br/>
            </w:r>
            <w:r>
              <w:rPr>
                <w:sz w:val="22"/>
                <w:szCs w:val="22"/>
              </w:rPr>
              <w:br/>
            </w:r>
          </w:p>
          <w:p w:rsidR="00B47AD9" w:rsidRPr="00180535" w:rsidRDefault="00B47AD9" w:rsidP="00A23F59">
            <w:pPr>
              <w:spacing w:line="240" w:lineRule="auto"/>
              <w:ind w:firstLine="0"/>
              <w:rPr>
                <w:lang w:eastAsia="ru-RU"/>
              </w:rPr>
            </w:pPr>
          </w:p>
        </w:tc>
        <w:tc>
          <w:tcPr>
            <w:tcW w:w="3260" w:type="dxa"/>
          </w:tcPr>
          <w:p w:rsidR="00B47AD9" w:rsidRPr="005F0FC5" w:rsidRDefault="00B47AD9" w:rsidP="00A23F59">
            <w:pPr>
              <w:pStyle w:val="a3"/>
              <w:autoSpaceDN w:val="0"/>
              <w:adjustRightInd w:val="0"/>
              <w:ind w:left="0"/>
              <w:rPr>
                <w:sz w:val="22"/>
                <w:szCs w:val="22"/>
              </w:rPr>
            </w:pPr>
            <w:r w:rsidRPr="00A253A8">
              <w:rPr>
                <w:sz w:val="22"/>
                <w:szCs w:val="22"/>
              </w:rPr>
              <w:t>Приложение №</w:t>
            </w:r>
            <w:r w:rsidR="00A253A8" w:rsidRPr="00A253A8">
              <w:rPr>
                <w:sz w:val="22"/>
                <w:szCs w:val="22"/>
              </w:rPr>
              <w:t xml:space="preserve"> 7</w:t>
            </w:r>
            <w:r w:rsidRPr="005F0FC5">
              <w:rPr>
                <w:sz w:val="22"/>
                <w:szCs w:val="22"/>
              </w:rPr>
              <w:t>к постановлению администрации</w:t>
            </w:r>
          </w:p>
          <w:p w:rsidR="00B47AD9" w:rsidRPr="005F0FC5" w:rsidRDefault="00B47AD9" w:rsidP="00A23F59">
            <w:pPr>
              <w:pStyle w:val="a3"/>
              <w:autoSpaceDN w:val="0"/>
              <w:adjustRightInd w:val="0"/>
              <w:ind w:left="0"/>
              <w:rPr>
                <w:sz w:val="22"/>
                <w:szCs w:val="22"/>
              </w:rPr>
            </w:pPr>
            <w:proofErr w:type="spellStart"/>
            <w:r w:rsidRPr="005F0FC5">
              <w:rPr>
                <w:sz w:val="22"/>
                <w:szCs w:val="22"/>
              </w:rPr>
              <w:t>Юрьянского</w:t>
            </w:r>
            <w:proofErr w:type="spellEnd"/>
            <w:r w:rsidRPr="005F0FC5">
              <w:rPr>
                <w:sz w:val="22"/>
                <w:szCs w:val="22"/>
              </w:rPr>
              <w:t xml:space="preserve"> района</w:t>
            </w:r>
          </w:p>
          <w:p w:rsidR="00B47AD9" w:rsidRPr="00E372CA" w:rsidRDefault="00B47AD9" w:rsidP="00A23F59">
            <w:pPr>
              <w:pStyle w:val="a3"/>
              <w:autoSpaceDN w:val="0"/>
              <w:adjustRightInd w:val="0"/>
              <w:ind w:left="0"/>
            </w:pPr>
            <w:r w:rsidRPr="005F0FC5">
              <w:rPr>
                <w:sz w:val="22"/>
                <w:szCs w:val="22"/>
              </w:rPr>
              <w:t xml:space="preserve">от                  № </w:t>
            </w:r>
          </w:p>
        </w:tc>
      </w:tr>
    </w:tbl>
    <w:p w:rsidR="000F160E" w:rsidRDefault="000F160E" w:rsidP="000F160E">
      <w:r>
        <w:br w:type="page"/>
      </w:r>
    </w:p>
    <w:p w:rsidR="000F160E" w:rsidRDefault="000F160E" w:rsidP="00D176C7">
      <w:pPr>
        <w:pageBreakBefore/>
        <w:widowControl/>
        <w:tabs>
          <w:tab w:val="left" w:pos="432"/>
        </w:tabs>
        <w:autoSpaceDE/>
        <w:spacing w:line="240" w:lineRule="auto"/>
        <w:ind w:firstLine="0"/>
        <w:rPr>
          <w:b/>
          <w:bCs/>
        </w:rPr>
      </w:pPr>
    </w:p>
    <w:sectPr w:rsidR="000F160E" w:rsidSect="008B53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9DB" w:rsidRPr="00102CDD" w:rsidRDefault="003019DB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3019DB" w:rsidRPr="00102CDD" w:rsidRDefault="003019DB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9DB" w:rsidRPr="00102CDD" w:rsidRDefault="003019DB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3019DB" w:rsidRPr="00102CDD" w:rsidRDefault="003019DB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6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0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2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3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4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5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6">
    <w:nsid w:val="007D5817"/>
    <w:multiLevelType w:val="multilevel"/>
    <w:tmpl w:val="78D878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380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abstractNum w:abstractNumId="17">
    <w:nsid w:val="017A6364"/>
    <w:multiLevelType w:val="multilevel"/>
    <w:tmpl w:val="59B6199C"/>
    <w:lvl w:ilvl="0">
      <w:start w:val="1"/>
      <w:numFmt w:val="decimal"/>
      <w:lvlText w:val="%1."/>
      <w:lvlJc w:val="left"/>
      <w:pPr>
        <w:ind w:left="1168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0EEE7716"/>
    <w:multiLevelType w:val="hybridMultilevel"/>
    <w:tmpl w:val="02A0FB46"/>
    <w:lvl w:ilvl="0" w:tplc="4A18E83C">
      <w:start w:val="2017"/>
      <w:numFmt w:val="decimal"/>
      <w:lvlText w:val="%1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1231DAB"/>
    <w:multiLevelType w:val="hybridMultilevel"/>
    <w:tmpl w:val="8984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23F358F"/>
    <w:multiLevelType w:val="hybridMultilevel"/>
    <w:tmpl w:val="D24EA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092292E"/>
    <w:multiLevelType w:val="multilevel"/>
    <w:tmpl w:val="12CC5E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9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1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48" w:hanging="2160"/>
      </w:pPr>
      <w:rPr>
        <w:rFonts w:hint="default"/>
      </w:rPr>
    </w:lvl>
  </w:abstractNum>
  <w:abstractNum w:abstractNumId="22">
    <w:nsid w:val="21A56698"/>
    <w:multiLevelType w:val="multilevel"/>
    <w:tmpl w:val="90628E74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762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859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5693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643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7527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8264" w:hanging="1800"/>
      </w:pPr>
      <w:rPr>
        <w:rFonts w:hint="default"/>
        <w:sz w:val="28"/>
      </w:rPr>
    </w:lvl>
  </w:abstractNum>
  <w:abstractNum w:abstractNumId="23">
    <w:nsid w:val="2E5A796E"/>
    <w:multiLevelType w:val="hybridMultilevel"/>
    <w:tmpl w:val="98FA5720"/>
    <w:lvl w:ilvl="0" w:tplc="E2DCCAA4">
      <w:start w:val="2020"/>
      <w:numFmt w:val="decimal"/>
      <w:lvlText w:val="%1"/>
      <w:lvlJc w:val="left"/>
      <w:pPr>
        <w:ind w:left="1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4">
    <w:nsid w:val="2F25644B"/>
    <w:multiLevelType w:val="multilevel"/>
    <w:tmpl w:val="1DD6080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7"/>
      <w:numFmt w:val="decimal"/>
      <w:lvlText w:val="%1.%2."/>
      <w:lvlJc w:val="left"/>
      <w:pPr>
        <w:ind w:left="294" w:hanging="72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-198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-69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-756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-1182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-1248" w:hanging="2160"/>
      </w:pPr>
      <w:rPr>
        <w:rFonts w:cs="Calibri" w:hint="default"/>
      </w:rPr>
    </w:lvl>
  </w:abstractNum>
  <w:abstractNum w:abstractNumId="25">
    <w:nsid w:val="2F27212E"/>
    <w:multiLevelType w:val="multilevel"/>
    <w:tmpl w:val="4E06B6BA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>
    <w:nsid w:val="48343560"/>
    <w:multiLevelType w:val="hybridMultilevel"/>
    <w:tmpl w:val="A0F68F10"/>
    <w:lvl w:ilvl="0" w:tplc="D7A43B56">
      <w:start w:val="2014"/>
      <w:numFmt w:val="decimal"/>
      <w:lvlText w:val="%1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281EC8"/>
    <w:multiLevelType w:val="hybridMultilevel"/>
    <w:tmpl w:val="97006A60"/>
    <w:lvl w:ilvl="0" w:tplc="C144F7DE">
      <w:start w:val="2014"/>
      <w:numFmt w:val="decimal"/>
      <w:lvlText w:val="%1"/>
      <w:lvlJc w:val="left"/>
      <w:pPr>
        <w:ind w:left="458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416D4B"/>
    <w:multiLevelType w:val="multilevel"/>
    <w:tmpl w:val="509A727A"/>
    <w:lvl w:ilvl="0">
      <w:start w:val="1"/>
      <w:numFmt w:val="decimal"/>
      <w:lvlText w:val="%1."/>
      <w:lvlJc w:val="left"/>
      <w:pPr>
        <w:ind w:left="116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5A703CD0"/>
    <w:multiLevelType w:val="hybridMultilevel"/>
    <w:tmpl w:val="383A91BA"/>
    <w:lvl w:ilvl="0" w:tplc="C37C23C2">
      <w:start w:val="2014"/>
      <w:numFmt w:val="decimal"/>
      <w:lvlText w:val="%1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81132E"/>
    <w:multiLevelType w:val="multilevel"/>
    <w:tmpl w:val="0B40E95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1">
    <w:nsid w:val="62EC46B6"/>
    <w:multiLevelType w:val="multilevel"/>
    <w:tmpl w:val="2320E148"/>
    <w:lvl w:ilvl="0">
      <w:start w:val="1"/>
      <w:numFmt w:val="decimal"/>
      <w:lvlText w:val="%1."/>
      <w:lvlJc w:val="left"/>
      <w:pPr>
        <w:ind w:left="1968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32">
    <w:nsid w:val="70A94252"/>
    <w:multiLevelType w:val="multilevel"/>
    <w:tmpl w:val="244E2B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3">
    <w:nsid w:val="727C516F"/>
    <w:multiLevelType w:val="hybridMultilevel"/>
    <w:tmpl w:val="9C3E7B64"/>
    <w:lvl w:ilvl="0" w:tplc="150E33B2">
      <w:start w:val="2015"/>
      <w:numFmt w:val="decimal"/>
      <w:lvlText w:val="%1"/>
      <w:lvlJc w:val="left"/>
      <w:pPr>
        <w:ind w:left="1309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EA26784"/>
    <w:multiLevelType w:val="hybridMultilevel"/>
    <w:tmpl w:val="D0A62102"/>
    <w:lvl w:ilvl="0" w:tplc="F21A4F62">
      <w:start w:val="2016"/>
      <w:numFmt w:val="decimal"/>
      <w:lvlText w:val="%1"/>
      <w:lvlJc w:val="left"/>
      <w:pPr>
        <w:ind w:left="2094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20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20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20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20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31"/>
  </w:num>
  <w:num w:numId="11">
    <w:abstractNumId w:val="28"/>
  </w:num>
  <w:num w:numId="12">
    <w:abstractNumId w:val="1"/>
  </w:num>
  <w:num w:numId="13">
    <w:abstractNumId w:val="2"/>
  </w:num>
  <w:num w:numId="14">
    <w:abstractNumId w:val="4"/>
  </w:num>
  <w:num w:numId="15">
    <w:abstractNumId w:val="11"/>
  </w:num>
  <w:num w:numId="16">
    <w:abstractNumId w:val="0"/>
  </w:num>
  <w:num w:numId="17">
    <w:abstractNumId w:val="3"/>
  </w:num>
  <w:num w:numId="18">
    <w:abstractNumId w:val="5"/>
  </w:num>
  <w:num w:numId="19">
    <w:abstractNumId w:val="7"/>
  </w:num>
  <w:num w:numId="20">
    <w:abstractNumId w:val="8"/>
  </w:num>
  <w:num w:numId="21">
    <w:abstractNumId w:val="10"/>
  </w:num>
  <w:num w:numId="22">
    <w:abstractNumId w:val="12"/>
  </w:num>
  <w:num w:numId="23">
    <w:abstractNumId w:val="13"/>
  </w:num>
  <w:num w:numId="24">
    <w:abstractNumId w:val="14"/>
  </w:num>
  <w:num w:numId="25">
    <w:abstractNumId w:val="16"/>
  </w:num>
  <w:num w:numId="26">
    <w:abstractNumId w:val="6"/>
  </w:num>
  <w:num w:numId="27">
    <w:abstractNumId w:val="15"/>
  </w:num>
  <w:num w:numId="28">
    <w:abstractNumId w:val="9"/>
  </w:num>
  <w:num w:numId="29">
    <w:abstractNumId w:val="17"/>
  </w:num>
  <w:num w:numId="30">
    <w:abstractNumId w:val="30"/>
  </w:num>
  <w:num w:numId="31">
    <w:abstractNumId w:val="19"/>
  </w:num>
  <w:num w:numId="32">
    <w:abstractNumId w:val="24"/>
  </w:num>
  <w:num w:numId="33">
    <w:abstractNumId w:val="21"/>
  </w:num>
  <w:num w:numId="34">
    <w:abstractNumId w:val="22"/>
  </w:num>
  <w:num w:numId="35">
    <w:abstractNumId w:val="20"/>
  </w:num>
  <w:num w:numId="36">
    <w:abstractNumId w:val="32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1040F"/>
    <w:rsid w:val="000224B9"/>
    <w:rsid w:val="0003507E"/>
    <w:rsid w:val="00041EE8"/>
    <w:rsid w:val="00046E67"/>
    <w:rsid w:val="0006375A"/>
    <w:rsid w:val="0007248C"/>
    <w:rsid w:val="00075425"/>
    <w:rsid w:val="00084695"/>
    <w:rsid w:val="00096CD0"/>
    <w:rsid w:val="000A67E5"/>
    <w:rsid w:val="000A77FB"/>
    <w:rsid w:val="000B089E"/>
    <w:rsid w:val="000C2CAC"/>
    <w:rsid w:val="000C5337"/>
    <w:rsid w:val="000C5EFF"/>
    <w:rsid w:val="000D5927"/>
    <w:rsid w:val="000D5C24"/>
    <w:rsid w:val="000F160E"/>
    <w:rsid w:val="000F51D7"/>
    <w:rsid w:val="00102CDD"/>
    <w:rsid w:val="00107684"/>
    <w:rsid w:val="001175FF"/>
    <w:rsid w:val="001304DC"/>
    <w:rsid w:val="00133BE9"/>
    <w:rsid w:val="00142304"/>
    <w:rsid w:val="001525DD"/>
    <w:rsid w:val="00152BDE"/>
    <w:rsid w:val="00161DAD"/>
    <w:rsid w:val="00167AA4"/>
    <w:rsid w:val="00180535"/>
    <w:rsid w:val="00182F38"/>
    <w:rsid w:val="00192630"/>
    <w:rsid w:val="001A2EAB"/>
    <w:rsid w:val="001A7732"/>
    <w:rsid w:val="001B339E"/>
    <w:rsid w:val="001C1CE7"/>
    <w:rsid w:val="001D255A"/>
    <w:rsid w:val="001E0C9E"/>
    <w:rsid w:val="001E4170"/>
    <w:rsid w:val="001E71FA"/>
    <w:rsid w:val="002072C0"/>
    <w:rsid w:val="002078F4"/>
    <w:rsid w:val="00213532"/>
    <w:rsid w:val="0022065F"/>
    <w:rsid w:val="00221C01"/>
    <w:rsid w:val="00232D4D"/>
    <w:rsid w:val="00255A0C"/>
    <w:rsid w:val="00282539"/>
    <w:rsid w:val="002963E4"/>
    <w:rsid w:val="002B0CB9"/>
    <w:rsid w:val="002B7CDD"/>
    <w:rsid w:val="002C3926"/>
    <w:rsid w:val="002C41F7"/>
    <w:rsid w:val="002E7536"/>
    <w:rsid w:val="002F3EA9"/>
    <w:rsid w:val="003019DB"/>
    <w:rsid w:val="003023E9"/>
    <w:rsid w:val="0031395F"/>
    <w:rsid w:val="00315DF2"/>
    <w:rsid w:val="00323E28"/>
    <w:rsid w:val="00333E79"/>
    <w:rsid w:val="0034079B"/>
    <w:rsid w:val="003412A1"/>
    <w:rsid w:val="0034248D"/>
    <w:rsid w:val="00347E3B"/>
    <w:rsid w:val="00370748"/>
    <w:rsid w:val="00394220"/>
    <w:rsid w:val="00397053"/>
    <w:rsid w:val="00397CAF"/>
    <w:rsid w:val="003A3B89"/>
    <w:rsid w:val="003A4970"/>
    <w:rsid w:val="003A4E4A"/>
    <w:rsid w:val="003C1ADD"/>
    <w:rsid w:val="003D0C45"/>
    <w:rsid w:val="003D0D4D"/>
    <w:rsid w:val="003D0F4F"/>
    <w:rsid w:val="003D4FAC"/>
    <w:rsid w:val="003E5889"/>
    <w:rsid w:val="003E69F9"/>
    <w:rsid w:val="003F605D"/>
    <w:rsid w:val="003F74A7"/>
    <w:rsid w:val="00404977"/>
    <w:rsid w:val="00413C0C"/>
    <w:rsid w:val="00414669"/>
    <w:rsid w:val="0041564D"/>
    <w:rsid w:val="00417B20"/>
    <w:rsid w:val="00445F16"/>
    <w:rsid w:val="00446013"/>
    <w:rsid w:val="00450CEC"/>
    <w:rsid w:val="00462E8C"/>
    <w:rsid w:val="00470E68"/>
    <w:rsid w:val="0048019C"/>
    <w:rsid w:val="00483E61"/>
    <w:rsid w:val="00492871"/>
    <w:rsid w:val="004D5AF8"/>
    <w:rsid w:val="004D7416"/>
    <w:rsid w:val="004D7A4C"/>
    <w:rsid w:val="004E231F"/>
    <w:rsid w:val="004E50A0"/>
    <w:rsid w:val="004E7283"/>
    <w:rsid w:val="004F47A1"/>
    <w:rsid w:val="005021E2"/>
    <w:rsid w:val="00505F3A"/>
    <w:rsid w:val="00522064"/>
    <w:rsid w:val="0052694B"/>
    <w:rsid w:val="005308D1"/>
    <w:rsid w:val="00542D3E"/>
    <w:rsid w:val="005600F7"/>
    <w:rsid w:val="00560EA9"/>
    <w:rsid w:val="00567885"/>
    <w:rsid w:val="00575148"/>
    <w:rsid w:val="005802BB"/>
    <w:rsid w:val="00583B7C"/>
    <w:rsid w:val="005B0FEE"/>
    <w:rsid w:val="005B1B05"/>
    <w:rsid w:val="005B3CF5"/>
    <w:rsid w:val="005C423D"/>
    <w:rsid w:val="005C5481"/>
    <w:rsid w:val="005D03CF"/>
    <w:rsid w:val="005D1FF8"/>
    <w:rsid w:val="005D3CB0"/>
    <w:rsid w:val="005D70B2"/>
    <w:rsid w:val="005E6CF8"/>
    <w:rsid w:val="005F05A2"/>
    <w:rsid w:val="0060675F"/>
    <w:rsid w:val="00606BFE"/>
    <w:rsid w:val="0060759E"/>
    <w:rsid w:val="0061484B"/>
    <w:rsid w:val="00620E6A"/>
    <w:rsid w:val="00641341"/>
    <w:rsid w:val="0064612F"/>
    <w:rsid w:val="006660E5"/>
    <w:rsid w:val="006829B5"/>
    <w:rsid w:val="00684844"/>
    <w:rsid w:val="00697815"/>
    <w:rsid w:val="006A14D5"/>
    <w:rsid w:val="006A7320"/>
    <w:rsid w:val="006C13B0"/>
    <w:rsid w:val="006C5374"/>
    <w:rsid w:val="006C6887"/>
    <w:rsid w:val="006D2D7E"/>
    <w:rsid w:val="006E5369"/>
    <w:rsid w:val="006F113A"/>
    <w:rsid w:val="006F2EA3"/>
    <w:rsid w:val="006F5DDE"/>
    <w:rsid w:val="006F6067"/>
    <w:rsid w:val="0071119E"/>
    <w:rsid w:val="0071272A"/>
    <w:rsid w:val="007135DC"/>
    <w:rsid w:val="00740AB2"/>
    <w:rsid w:val="007462E8"/>
    <w:rsid w:val="00746BD0"/>
    <w:rsid w:val="00747950"/>
    <w:rsid w:val="00754530"/>
    <w:rsid w:val="00756756"/>
    <w:rsid w:val="007667BA"/>
    <w:rsid w:val="00770BC3"/>
    <w:rsid w:val="007829DE"/>
    <w:rsid w:val="00793002"/>
    <w:rsid w:val="007A6A1F"/>
    <w:rsid w:val="007B5204"/>
    <w:rsid w:val="007D4E9E"/>
    <w:rsid w:val="007D4FAC"/>
    <w:rsid w:val="007E0E1E"/>
    <w:rsid w:val="007F306D"/>
    <w:rsid w:val="007F3904"/>
    <w:rsid w:val="007F47DE"/>
    <w:rsid w:val="007F5012"/>
    <w:rsid w:val="00824E87"/>
    <w:rsid w:val="00831839"/>
    <w:rsid w:val="008319F4"/>
    <w:rsid w:val="00837E9C"/>
    <w:rsid w:val="00851C6A"/>
    <w:rsid w:val="00853D20"/>
    <w:rsid w:val="008556B1"/>
    <w:rsid w:val="008725E3"/>
    <w:rsid w:val="008B1157"/>
    <w:rsid w:val="008B2D02"/>
    <w:rsid w:val="008B4EEA"/>
    <w:rsid w:val="008B53C7"/>
    <w:rsid w:val="008B53D8"/>
    <w:rsid w:val="008C49BC"/>
    <w:rsid w:val="008D132D"/>
    <w:rsid w:val="008D6E96"/>
    <w:rsid w:val="008E232F"/>
    <w:rsid w:val="008E32F9"/>
    <w:rsid w:val="008E38F1"/>
    <w:rsid w:val="008E3DD3"/>
    <w:rsid w:val="008F4EB1"/>
    <w:rsid w:val="00901D58"/>
    <w:rsid w:val="00916BAC"/>
    <w:rsid w:val="00934A50"/>
    <w:rsid w:val="0094354D"/>
    <w:rsid w:val="00943EAF"/>
    <w:rsid w:val="00950EFD"/>
    <w:rsid w:val="00963F5D"/>
    <w:rsid w:val="00996515"/>
    <w:rsid w:val="009E0A43"/>
    <w:rsid w:val="009E4BFC"/>
    <w:rsid w:val="009F2744"/>
    <w:rsid w:val="009F3090"/>
    <w:rsid w:val="009F4E47"/>
    <w:rsid w:val="00A1392E"/>
    <w:rsid w:val="00A20C0B"/>
    <w:rsid w:val="00A23F59"/>
    <w:rsid w:val="00A253A8"/>
    <w:rsid w:val="00A340BB"/>
    <w:rsid w:val="00A356B3"/>
    <w:rsid w:val="00A378DD"/>
    <w:rsid w:val="00A37DDD"/>
    <w:rsid w:val="00A42F3E"/>
    <w:rsid w:val="00A43412"/>
    <w:rsid w:val="00A45D19"/>
    <w:rsid w:val="00A64312"/>
    <w:rsid w:val="00A65FE2"/>
    <w:rsid w:val="00A7568A"/>
    <w:rsid w:val="00A945D5"/>
    <w:rsid w:val="00AA22DF"/>
    <w:rsid w:val="00AB079A"/>
    <w:rsid w:val="00AB3C0D"/>
    <w:rsid w:val="00AB7D68"/>
    <w:rsid w:val="00AC2723"/>
    <w:rsid w:val="00AD48A0"/>
    <w:rsid w:val="00AE7343"/>
    <w:rsid w:val="00AF54D7"/>
    <w:rsid w:val="00AF7DA5"/>
    <w:rsid w:val="00B01B6A"/>
    <w:rsid w:val="00B0249E"/>
    <w:rsid w:val="00B14CE9"/>
    <w:rsid w:val="00B22FEB"/>
    <w:rsid w:val="00B31C37"/>
    <w:rsid w:val="00B47AD9"/>
    <w:rsid w:val="00B51179"/>
    <w:rsid w:val="00B6288C"/>
    <w:rsid w:val="00B63EC8"/>
    <w:rsid w:val="00B67CCC"/>
    <w:rsid w:val="00B8360C"/>
    <w:rsid w:val="00B83E21"/>
    <w:rsid w:val="00BA100E"/>
    <w:rsid w:val="00BA6FA5"/>
    <w:rsid w:val="00BB3B13"/>
    <w:rsid w:val="00BC70B8"/>
    <w:rsid w:val="00BD090C"/>
    <w:rsid w:val="00BD5D1B"/>
    <w:rsid w:val="00BE2A8F"/>
    <w:rsid w:val="00BE4A37"/>
    <w:rsid w:val="00BE6B63"/>
    <w:rsid w:val="00C1260C"/>
    <w:rsid w:val="00C1447B"/>
    <w:rsid w:val="00C15DFB"/>
    <w:rsid w:val="00C27F84"/>
    <w:rsid w:val="00C3120A"/>
    <w:rsid w:val="00C47FD9"/>
    <w:rsid w:val="00C544A2"/>
    <w:rsid w:val="00C6330F"/>
    <w:rsid w:val="00C64771"/>
    <w:rsid w:val="00C65643"/>
    <w:rsid w:val="00C74B51"/>
    <w:rsid w:val="00C86041"/>
    <w:rsid w:val="00C92C9C"/>
    <w:rsid w:val="00C93C4C"/>
    <w:rsid w:val="00CB24BC"/>
    <w:rsid w:val="00CB3E29"/>
    <w:rsid w:val="00CB5673"/>
    <w:rsid w:val="00CC7FCB"/>
    <w:rsid w:val="00CD6BE0"/>
    <w:rsid w:val="00CE1805"/>
    <w:rsid w:val="00CE69D1"/>
    <w:rsid w:val="00CE6CF3"/>
    <w:rsid w:val="00D176C7"/>
    <w:rsid w:val="00D43341"/>
    <w:rsid w:val="00D56D2B"/>
    <w:rsid w:val="00D62536"/>
    <w:rsid w:val="00D673FE"/>
    <w:rsid w:val="00D75484"/>
    <w:rsid w:val="00D9516B"/>
    <w:rsid w:val="00D96AF4"/>
    <w:rsid w:val="00D974F9"/>
    <w:rsid w:val="00DA636A"/>
    <w:rsid w:val="00DA754A"/>
    <w:rsid w:val="00DC52BB"/>
    <w:rsid w:val="00DE0567"/>
    <w:rsid w:val="00DE6395"/>
    <w:rsid w:val="00DE63A8"/>
    <w:rsid w:val="00DF03A0"/>
    <w:rsid w:val="00E145CA"/>
    <w:rsid w:val="00E22AD0"/>
    <w:rsid w:val="00E262C9"/>
    <w:rsid w:val="00E348DC"/>
    <w:rsid w:val="00E41E92"/>
    <w:rsid w:val="00E425C7"/>
    <w:rsid w:val="00E431E5"/>
    <w:rsid w:val="00E50B2E"/>
    <w:rsid w:val="00E74BFE"/>
    <w:rsid w:val="00E75157"/>
    <w:rsid w:val="00E80790"/>
    <w:rsid w:val="00E869F9"/>
    <w:rsid w:val="00E924BD"/>
    <w:rsid w:val="00E95AD6"/>
    <w:rsid w:val="00E978F5"/>
    <w:rsid w:val="00EA1401"/>
    <w:rsid w:val="00EA3D3A"/>
    <w:rsid w:val="00EA580C"/>
    <w:rsid w:val="00EB1B4C"/>
    <w:rsid w:val="00EB3334"/>
    <w:rsid w:val="00EB5DFF"/>
    <w:rsid w:val="00EC57D2"/>
    <w:rsid w:val="00EC5A00"/>
    <w:rsid w:val="00EF1BD1"/>
    <w:rsid w:val="00EF45B1"/>
    <w:rsid w:val="00EF5361"/>
    <w:rsid w:val="00F02792"/>
    <w:rsid w:val="00F065F6"/>
    <w:rsid w:val="00F14061"/>
    <w:rsid w:val="00F15C54"/>
    <w:rsid w:val="00F2450C"/>
    <w:rsid w:val="00F40543"/>
    <w:rsid w:val="00F505C1"/>
    <w:rsid w:val="00F63BEF"/>
    <w:rsid w:val="00F6623B"/>
    <w:rsid w:val="00F771D1"/>
    <w:rsid w:val="00F917A7"/>
    <w:rsid w:val="00F97990"/>
    <w:rsid w:val="00FA3C3A"/>
    <w:rsid w:val="00FA4223"/>
    <w:rsid w:val="00FB5345"/>
    <w:rsid w:val="00FC1889"/>
    <w:rsid w:val="00FC7A4A"/>
    <w:rsid w:val="00FD1963"/>
    <w:rsid w:val="00FD3EC0"/>
    <w:rsid w:val="00FD7E4D"/>
    <w:rsid w:val="00FF136D"/>
    <w:rsid w:val="00FF516B"/>
    <w:rsid w:val="00FF6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4">
    <w:name w:val="Body Text Indent"/>
    <w:basedOn w:val="a"/>
    <w:link w:val="a5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5">
    <w:name w:val="Основной текст с отступом Знак"/>
    <w:basedOn w:val="a0"/>
    <w:link w:val="a4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6">
    <w:name w:val="header"/>
    <w:basedOn w:val="a"/>
    <w:link w:val="a7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7">
    <w:name w:val="Верхний колонтитул Знак"/>
    <w:basedOn w:val="a0"/>
    <w:link w:val="a6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9">
    <w:name w:val="footer"/>
    <w:basedOn w:val="a"/>
    <w:link w:val="aa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F160E"/>
  </w:style>
  <w:style w:type="paragraph" w:styleId="ab">
    <w:name w:val="Balloon Text"/>
    <w:basedOn w:val="a"/>
    <w:link w:val="ac"/>
    <w:uiPriority w:val="99"/>
    <w:semiHidden/>
    <w:unhideWhenUsed/>
    <w:rsid w:val="001304D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304DC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01C6F0-1D21-4D8A-9FBF-B8907AFC5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21</cp:revision>
  <cp:lastPrinted>2022-03-21T12:43:00Z</cp:lastPrinted>
  <dcterms:created xsi:type="dcterms:W3CDTF">2022-03-17T12:37:00Z</dcterms:created>
  <dcterms:modified xsi:type="dcterms:W3CDTF">2022-03-23T08:26:00Z</dcterms:modified>
</cp:coreProperties>
</file>