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81" w:rsidRPr="004C24D2" w:rsidRDefault="00BB0980" w:rsidP="002C7C2E">
      <w:pPr>
        <w:tabs>
          <w:tab w:val="left" w:pos="8280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  <w:r w:rsidR="00251C6D">
        <w:rPr>
          <w:sz w:val="28"/>
          <w:szCs w:val="28"/>
        </w:rPr>
        <w:t xml:space="preserve">      </w:t>
      </w:r>
      <w:r w:rsidR="002C7C2E">
        <w:rPr>
          <w:sz w:val="28"/>
          <w:szCs w:val="28"/>
        </w:rPr>
        <w:t xml:space="preserve">                   </w:t>
      </w:r>
      <w:r w:rsidR="00126181" w:rsidRPr="004C24D2">
        <w:rPr>
          <w:sz w:val="24"/>
          <w:szCs w:val="24"/>
        </w:rPr>
        <w:t>Приложение № 1</w:t>
      </w:r>
    </w:p>
    <w:p w:rsidR="00126181" w:rsidRP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4C24D2">
        <w:rPr>
          <w:sz w:val="24"/>
          <w:szCs w:val="24"/>
        </w:rPr>
        <w:t>к постановлению</w:t>
      </w:r>
    </w:p>
    <w:p w:rsid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 w:rsidR="00007BFC">
        <w:rPr>
          <w:sz w:val="24"/>
          <w:szCs w:val="24"/>
        </w:rPr>
        <w:t xml:space="preserve">                       администрации Юрьянского район</w:t>
      </w:r>
      <w:r w:rsidR="00AE4F6D">
        <w:rPr>
          <w:sz w:val="24"/>
          <w:szCs w:val="24"/>
        </w:rPr>
        <w:t>а</w:t>
      </w:r>
    </w:p>
    <w:p w:rsidR="00195A33" w:rsidRDefault="00195A33" w:rsidP="004C24D2">
      <w:pPr>
        <w:tabs>
          <w:tab w:val="left" w:pos="600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Кировской области</w:t>
      </w:r>
    </w:p>
    <w:p w:rsidR="00007BFC" w:rsidRPr="004C24D2" w:rsidRDefault="00007BFC" w:rsidP="004C24D2">
      <w:pPr>
        <w:tabs>
          <w:tab w:val="left" w:pos="600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BB098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от </w:t>
      </w:r>
      <w:r w:rsidR="002C7C2E">
        <w:rPr>
          <w:sz w:val="24"/>
          <w:szCs w:val="24"/>
        </w:rPr>
        <w:t>24.11.2021</w:t>
      </w:r>
      <w:r>
        <w:rPr>
          <w:sz w:val="24"/>
          <w:szCs w:val="24"/>
        </w:rPr>
        <w:t xml:space="preserve">   №  </w:t>
      </w:r>
      <w:r w:rsidR="002C7C2E">
        <w:rPr>
          <w:sz w:val="24"/>
          <w:szCs w:val="24"/>
        </w:rPr>
        <w:t>193</w:t>
      </w:r>
    </w:p>
    <w:p w:rsidR="00126181" w:rsidRPr="004C24D2" w:rsidRDefault="00126181" w:rsidP="00126181">
      <w:pPr>
        <w:jc w:val="center"/>
        <w:rPr>
          <w:sz w:val="24"/>
          <w:szCs w:val="24"/>
        </w:rPr>
      </w:pPr>
    </w:p>
    <w:p w:rsidR="00126181" w:rsidRPr="00D977F2" w:rsidRDefault="00126181" w:rsidP="00126181">
      <w:pPr>
        <w:jc w:val="center"/>
        <w:rPr>
          <w:sz w:val="28"/>
          <w:szCs w:val="28"/>
        </w:rPr>
      </w:pPr>
      <w:r w:rsidRPr="00D977F2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 муниципальной программы </w:t>
      </w:r>
      <w:r w:rsidRPr="00D977F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«Жизнеобеспечение</w:t>
      </w:r>
      <w:r w:rsidRPr="00D977F2">
        <w:rPr>
          <w:sz w:val="28"/>
          <w:szCs w:val="28"/>
        </w:rPr>
        <w:t xml:space="preserve"> Юрьянского района»</w:t>
      </w:r>
    </w:p>
    <w:p w:rsidR="00126181" w:rsidRPr="00D977F2" w:rsidRDefault="00126181" w:rsidP="00126181">
      <w:pPr>
        <w:jc w:val="center"/>
        <w:rPr>
          <w:sz w:val="28"/>
          <w:szCs w:val="28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6935"/>
      </w:tblGrid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Соисполнители муниципальной </w:t>
            </w:r>
            <w:bookmarkStart w:id="0" w:name="_GoBack"/>
            <w:bookmarkEnd w:id="0"/>
            <w:r w:rsidRPr="002C7C2E">
              <w:rPr>
                <w:sz w:val="24"/>
                <w:szCs w:val="28"/>
              </w:rPr>
              <w:t>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color w:val="FF0000"/>
                <w:sz w:val="24"/>
                <w:szCs w:val="28"/>
                <w:highlight w:val="yellow"/>
              </w:rPr>
            </w:pPr>
            <w:r w:rsidRPr="002C7C2E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отсутствует</w:t>
            </w: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tabs>
                <w:tab w:val="num" w:pos="43"/>
              </w:tabs>
              <w:spacing w:after="120"/>
              <w:ind w:left="43"/>
              <w:rPr>
                <w:b/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-  улучшение состояния окружающей природной среды; 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2C7C2E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- Защита населения от болезней, общих с животными, осуществление деятельности по обращению с животными без владельцев;</w:t>
            </w:r>
          </w:p>
          <w:p w:rsidR="00126181" w:rsidRPr="002C7C2E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rPr>
                <w:sz w:val="24"/>
                <w:szCs w:val="28"/>
              </w:rPr>
            </w:pP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1. Количество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2. Доля ежегодно заменяемых сетей;</w:t>
            </w:r>
          </w:p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3. Количество отловленных безнадзорных домашних животных на территории Юрьянского района.</w:t>
            </w:r>
          </w:p>
          <w:p w:rsidR="00126181" w:rsidRPr="002C7C2E" w:rsidRDefault="00BB0980" w:rsidP="00BB0980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4.Количество оборудованных</w:t>
            </w:r>
            <w:r w:rsidR="00126181" w:rsidRPr="002C7C2E">
              <w:rPr>
                <w:sz w:val="24"/>
                <w:szCs w:val="28"/>
              </w:rPr>
              <w:t xml:space="preserve"> контейнерных площадок для сбора и вывоза ТКО.</w:t>
            </w: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Этапы  и сроки реализации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Срок реализации Программы – 2021-2023</w:t>
            </w:r>
            <w:r w:rsidR="00776511" w:rsidRPr="002C7C2E">
              <w:rPr>
                <w:sz w:val="24"/>
                <w:szCs w:val="28"/>
              </w:rPr>
              <w:t xml:space="preserve"> </w:t>
            </w:r>
            <w:r w:rsidRPr="002C7C2E">
              <w:rPr>
                <w:sz w:val="24"/>
                <w:szCs w:val="28"/>
              </w:rPr>
              <w:t>г.</w:t>
            </w:r>
            <w:proofErr w:type="gramStart"/>
            <w:r w:rsidRPr="002C7C2E">
              <w:rPr>
                <w:sz w:val="24"/>
                <w:szCs w:val="28"/>
              </w:rPr>
              <w:t>г</w:t>
            </w:r>
            <w:proofErr w:type="gramEnd"/>
            <w:r w:rsidRPr="002C7C2E">
              <w:rPr>
                <w:sz w:val="24"/>
                <w:szCs w:val="28"/>
              </w:rPr>
              <w:t>.</w:t>
            </w:r>
          </w:p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</w:p>
        </w:tc>
      </w:tr>
      <w:tr w:rsidR="00126181" w:rsidRPr="002C7C2E" w:rsidTr="00A12C66">
        <w:tc>
          <w:tcPr>
            <w:tcW w:w="3034" w:type="dxa"/>
            <w:shd w:val="clear" w:color="auto" w:fill="auto"/>
          </w:tcPr>
          <w:p w:rsidR="00126181" w:rsidRPr="002C7C2E" w:rsidRDefault="00126181" w:rsidP="00A12C66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FE7D4D" w:rsidRPr="002C7C2E" w:rsidRDefault="00126181" w:rsidP="00FE7D4D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Общий объем финансирования муниципальной </w:t>
            </w:r>
            <w:r w:rsidR="00FE7D4D" w:rsidRPr="002C7C2E">
              <w:rPr>
                <w:sz w:val="24"/>
                <w:szCs w:val="28"/>
              </w:rPr>
              <w:t xml:space="preserve">Программы </w:t>
            </w:r>
            <w:r w:rsidR="00BB0980" w:rsidRPr="002C7C2E">
              <w:rPr>
                <w:sz w:val="24"/>
                <w:szCs w:val="28"/>
              </w:rPr>
              <w:t>–</w:t>
            </w:r>
            <w:r w:rsidR="00FE7D4D" w:rsidRPr="002C7C2E">
              <w:rPr>
                <w:sz w:val="24"/>
                <w:szCs w:val="28"/>
              </w:rPr>
              <w:t xml:space="preserve"> </w:t>
            </w:r>
            <w:r w:rsidR="00080C2D" w:rsidRPr="002C7C2E">
              <w:rPr>
                <w:sz w:val="24"/>
                <w:szCs w:val="28"/>
              </w:rPr>
              <w:t>12842,866</w:t>
            </w:r>
            <w:r w:rsidR="00FE7D4D" w:rsidRPr="002C7C2E">
              <w:rPr>
                <w:sz w:val="24"/>
                <w:szCs w:val="28"/>
              </w:rPr>
              <w:t xml:space="preserve"> тыс. руб.</w:t>
            </w:r>
          </w:p>
          <w:p w:rsidR="00FE7D4D" w:rsidRPr="002C7C2E" w:rsidRDefault="00080C2D" w:rsidP="00FE7D4D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2021 год – 12220,866 </w:t>
            </w:r>
            <w:r w:rsidR="00FE7D4D" w:rsidRPr="002C7C2E">
              <w:rPr>
                <w:sz w:val="24"/>
                <w:szCs w:val="28"/>
              </w:rPr>
              <w:t>тыс. руб.</w:t>
            </w:r>
          </w:p>
          <w:p w:rsidR="00FE7D4D" w:rsidRPr="002C7C2E" w:rsidRDefault="00FE7D4D" w:rsidP="00FE7D4D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>2022</w:t>
            </w:r>
            <w:r w:rsidR="00BB0980" w:rsidRPr="002C7C2E">
              <w:rPr>
                <w:sz w:val="24"/>
                <w:szCs w:val="28"/>
              </w:rPr>
              <w:t xml:space="preserve"> год – </w:t>
            </w:r>
            <w:r w:rsidR="00030AAA" w:rsidRPr="002C7C2E">
              <w:rPr>
                <w:sz w:val="24"/>
                <w:szCs w:val="28"/>
              </w:rPr>
              <w:t>311,00</w:t>
            </w:r>
            <w:r w:rsidR="00311043" w:rsidRPr="002C7C2E">
              <w:rPr>
                <w:sz w:val="24"/>
                <w:szCs w:val="28"/>
              </w:rPr>
              <w:t xml:space="preserve"> </w:t>
            </w:r>
            <w:r w:rsidRPr="002C7C2E">
              <w:rPr>
                <w:sz w:val="24"/>
                <w:szCs w:val="28"/>
              </w:rPr>
              <w:t>тыс. руб.</w:t>
            </w:r>
          </w:p>
          <w:p w:rsidR="00126181" w:rsidRPr="002C7C2E" w:rsidRDefault="00FE7D4D" w:rsidP="00311043">
            <w:pPr>
              <w:spacing w:after="120"/>
              <w:rPr>
                <w:sz w:val="24"/>
                <w:szCs w:val="28"/>
              </w:rPr>
            </w:pPr>
            <w:r w:rsidRPr="002C7C2E">
              <w:rPr>
                <w:sz w:val="24"/>
                <w:szCs w:val="28"/>
              </w:rPr>
              <w:t xml:space="preserve">2023 год – </w:t>
            </w:r>
            <w:r w:rsidR="00030AAA" w:rsidRPr="002C7C2E">
              <w:rPr>
                <w:sz w:val="24"/>
                <w:szCs w:val="28"/>
              </w:rPr>
              <w:t>311,00</w:t>
            </w:r>
            <w:r w:rsidR="00311043" w:rsidRPr="002C7C2E">
              <w:rPr>
                <w:sz w:val="24"/>
                <w:szCs w:val="28"/>
              </w:rPr>
              <w:t xml:space="preserve"> </w:t>
            </w:r>
            <w:r w:rsidRPr="002C7C2E">
              <w:rPr>
                <w:sz w:val="24"/>
                <w:szCs w:val="28"/>
              </w:rPr>
              <w:t>тыс. руб</w:t>
            </w:r>
            <w:r w:rsidR="00BB0980" w:rsidRPr="002C7C2E">
              <w:rPr>
                <w:sz w:val="24"/>
                <w:szCs w:val="28"/>
              </w:rPr>
              <w:t>.</w:t>
            </w:r>
          </w:p>
        </w:tc>
      </w:tr>
    </w:tbl>
    <w:p w:rsidR="000144AC" w:rsidRDefault="000144AC"/>
    <w:sectPr w:rsidR="000144AC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126181"/>
    <w:rsid w:val="00180C07"/>
    <w:rsid w:val="00195A33"/>
    <w:rsid w:val="00233582"/>
    <w:rsid w:val="00251C6D"/>
    <w:rsid w:val="00272373"/>
    <w:rsid w:val="002C7C2E"/>
    <w:rsid w:val="00311043"/>
    <w:rsid w:val="004C24D2"/>
    <w:rsid w:val="004F14BA"/>
    <w:rsid w:val="005412AE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911817"/>
    <w:rsid w:val="00AE4F6D"/>
    <w:rsid w:val="00B3268C"/>
    <w:rsid w:val="00B36B93"/>
    <w:rsid w:val="00BB0980"/>
    <w:rsid w:val="00C02C79"/>
    <w:rsid w:val="00C05C01"/>
    <w:rsid w:val="00D04220"/>
    <w:rsid w:val="00DE5B46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21</cp:revision>
  <cp:lastPrinted>2021-11-25T06:26:00Z</cp:lastPrinted>
  <dcterms:created xsi:type="dcterms:W3CDTF">2021-01-28T08:37:00Z</dcterms:created>
  <dcterms:modified xsi:type="dcterms:W3CDTF">2021-11-26T06:52:00Z</dcterms:modified>
</cp:coreProperties>
</file>